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0425" w14:paraId="33EF8FCB" w14:textId="77777777"/>
    <w:tbl>
      <w:tblPr>
        <w:tblW w:w="8886" w:type="dxa"/>
        <w:tblLook w:val="0000"/>
      </w:tblPr>
      <w:tblGrid>
        <w:gridCol w:w="8886"/>
      </w:tblGrid>
      <w:tr w14:paraId="16F0BCB9" w14:textId="77777777" w:rsidTr="00EB0425">
        <w:tblPrEx>
          <w:tblW w:w="8886" w:type="dxa"/>
          <w:tblLook w:val="0000"/>
        </w:tblPrEx>
        <w:trPr>
          <w:trHeight w:val="2181"/>
        </w:trPr>
        <w:tc>
          <w:tcPr>
            <w:tcW w:w="8886" w:type="dxa"/>
          </w:tcPr>
          <w:p w:rsidR="00CB2C47" w14:paraId="7A16A200" w14:textId="7A02A9F1">
            <w:pPr>
              <w:jc w:val="center"/>
              <w:rPr>
                <w:b/>
              </w:rPr>
            </w:pPr>
            <w:r>
              <w:br w:type="page"/>
            </w: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B2C47" w:rsidRPr="004A729A" w14:paraId="5151D2EF" w14:textId="77777777">
            <w:pPr>
              <w:rPr>
                <w:b/>
                <w:bCs/>
                <w:sz w:val="12"/>
                <w:szCs w:val="12"/>
              </w:rPr>
            </w:pPr>
          </w:p>
          <w:p w:rsidR="00CB2C47" w:rsidRPr="00E93C65" w14:paraId="4B15FB42" w14:textId="77777777">
            <w:pPr>
              <w:rPr>
                <w:b/>
                <w:bCs/>
                <w:sz w:val="22"/>
                <w:szCs w:val="22"/>
                <w:lang w:val="es-MX"/>
              </w:rPr>
            </w:pPr>
            <w:r w:rsidRPr="00E93C65">
              <w:rPr>
                <w:b/>
                <w:bCs/>
                <w:sz w:val="22"/>
                <w:szCs w:val="22"/>
                <w:lang w:val="es-MX"/>
              </w:rPr>
              <w:t xml:space="preserve">Media </w:t>
            </w:r>
            <w:r w:rsidRPr="00E93C65">
              <w:rPr>
                <w:b/>
                <w:bCs/>
                <w:sz w:val="22"/>
                <w:szCs w:val="22"/>
                <w:lang w:val="es-MX"/>
              </w:rPr>
              <w:t>Contact</w:t>
            </w:r>
            <w:r w:rsidRPr="00E93C65">
              <w:rPr>
                <w:b/>
                <w:bCs/>
                <w:sz w:val="22"/>
                <w:szCs w:val="22"/>
                <w:lang w:val="es-MX"/>
              </w:rPr>
              <w:t xml:space="preserve">: </w:t>
            </w:r>
          </w:p>
          <w:p w:rsidR="00CB2C47" w:rsidRPr="00E93C65" w14:paraId="2554E40D" w14:textId="77777777">
            <w:pPr>
              <w:rPr>
                <w:bCs/>
                <w:sz w:val="22"/>
                <w:szCs w:val="22"/>
                <w:lang w:val="es-MX"/>
              </w:rPr>
            </w:pPr>
            <w:r w:rsidRPr="00E93C65">
              <w:rPr>
                <w:bCs/>
                <w:sz w:val="22"/>
                <w:szCs w:val="22"/>
                <w:lang w:val="es-MX"/>
              </w:rPr>
              <w:t>Edyael Casaperalta</w:t>
            </w:r>
          </w:p>
          <w:p w:rsidR="00CB2C47" w:rsidRPr="00E93C65" w14:paraId="44BD8EBB" w14:textId="77777777">
            <w:pPr>
              <w:rPr>
                <w:bCs/>
                <w:sz w:val="22"/>
                <w:szCs w:val="22"/>
                <w:lang w:val="es-MX"/>
              </w:rPr>
            </w:pPr>
            <w:r w:rsidRPr="00E93C65">
              <w:rPr>
                <w:bCs/>
                <w:sz w:val="22"/>
                <w:szCs w:val="22"/>
                <w:lang w:val="es-MX"/>
              </w:rPr>
              <w:t>Edyael.Casaperalta@fcc.gov</w:t>
            </w:r>
          </w:p>
          <w:p w:rsidR="00CB2C47" w:rsidRPr="00E93C65" w14:paraId="371964C4" w14:textId="77777777">
            <w:pPr>
              <w:rPr>
                <w:bCs/>
                <w:sz w:val="22"/>
                <w:szCs w:val="22"/>
                <w:lang w:val="es-MX"/>
              </w:rPr>
            </w:pPr>
          </w:p>
          <w:p w:rsidR="00CB2C47" w:rsidRPr="008A3940" w14:paraId="643B7BF5" w14:textId="77777777">
            <w:pPr>
              <w:rPr>
                <w:b/>
                <w:sz w:val="22"/>
                <w:szCs w:val="22"/>
              </w:rPr>
            </w:pPr>
            <w:r w:rsidRPr="008A3940">
              <w:rPr>
                <w:b/>
                <w:sz w:val="22"/>
                <w:szCs w:val="22"/>
              </w:rPr>
              <w:t>For Immediate Release</w:t>
            </w:r>
          </w:p>
          <w:p w:rsidR="00CB2C47" w:rsidP="00426D2F" w14:paraId="3B361A71" w14:textId="77777777">
            <w:pPr>
              <w:rPr>
                <w:b/>
                <w:bCs/>
                <w:sz w:val="22"/>
                <w:szCs w:val="22"/>
              </w:rPr>
            </w:pPr>
          </w:p>
          <w:p w:rsidR="00426D2F" w:rsidRPr="00426D2F" w:rsidP="00426D2F" w14:paraId="518A7F8C" w14:textId="77777777">
            <w:pPr>
              <w:rPr>
                <w:b/>
                <w:bCs/>
                <w:sz w:val="22"/>
                <w:szCs w:val="22"/>
              </w:rPr>
            </w:pPr>
          </w:p>
          <w:p w:rsidR="00CB2C47" w14:paraId="25A12696" w14:textId="2816E5FD">
            <w:pPr>
              <w:tabs>
                <w:tab w:val="left" w:pos="8625"/>
              </w:tabs>
              <w:spacing w:after="120"/>
              <w:jc w:val="center"/>
              <w:rPr>
                <w:b/>
                <w:bCs/>
                <w:sz w:val="26"/>
                <w:szCs w:val="26"/>
              </w:rPr>
            </w:pPr>
            <w:r w:rsidRPr="6CBE3C6A">
              <w:rPr>
                <w:b/>
                <w:bCs/>
                <w:sz w:val="26"/>
                <w:szCs w:val="26"/>
              </w:rPr>
              <w:t xml:space="preserve">COMMISSIONER GOMEZ </w:t>
            </w:r>
            <w:r w:rsidR="00612A9E">
              <w:rPr>
                <w:b/>
                <w:bCs/>
                <w:sz w:val="26"/>
                <w:szCs w:val="26"/>
              </w:rPr>
              <w:t xml:space="preserve">VOTES TO </w:t>
            </w:r>
            <w:r w:rsidR="004056D4">
              <w:rPr>
                <w:b/>
                <w:bCs/>
                <w:sz w:val="26"/>
                <w:szCs w:val="26"/>
              </w:rPr>
              <w:t>RESTORE NET NEUTRALITY</w:t>
            </w:r>
            <w:r w:rsidR="00612A9E">
              <w:rPr>
                <w:b/>
                <w:bCs/>
                <w:sz w:val="26"/>
                <w:szCs w:val="26"/>
              </w:rPr>
              <w:t xml:space="preserve"> </w:t>
            </w:r>
            <w:r w:rsidRPr="6CBE3C6A">
              <w:rPr>
                <w:b/>
                <w:bCs/>
                <w:sz w:val="26"/>
                <w:szCs w:val="26"/>
              </w:rPr>
              <w:t xml:space="preserve">AT FCC </w:t>
            </w:r>
            <w:r w:rsidR="000A0F86">
              <w:rPr>
                <w:b/>
                <w:bCs/>
                <w:sz w:val="26"/>
                <w:szCs w:val="26"/>
              </w:rPr>
              <w:t>APRIL</w:t>
            </w:r>
            <w:r w:rsidRPr="6CBE3C6A">
              <w:rPr>
                <w:b/>
                <w:bCs/>
                <w:sz w:val="26"/>
                <w:szCs w:val="26"/>
              </w:rPr>
              <w:t xml:space="preserve"> PUBLIC MEETING</w:t>
            </w:r>
          </w:p>
          <w:p w:rsidR="00CB2C47" w:rsidRPr="00135BE8" w14:paraId="11780586" w14:textId="77777777">
            <w:pPr>
              <w:tabs>
                <w:tab w:val="left" w:pos="8625"/>
              </w:tabs>
              <w:jc w:val="center"/>
              <w:rPr>
                <w:b/>
                <w:bCs/>
                <w:i/>
                <w:color w:val="F2F2F2" w:themeColor="background1" w:themeShade="F2"/>
                <w:sz w:val="28"/>
                <w:szCs w:val="32"/>
              </w:rPr>
            </w:pPr>
          </w:p>
          <w:p w:rsidR="00CB2C47" w:rsidRPr="00813861" w:rsidP="20E6EA0E" w14:paraId="61961670" w14:textId="71D07FD2">
            <w:pPr>
              <w:rPr>
                <w:sz w:val="22"/>
                <w:szCs w:val="22"/>
              </w:rPr>
            </w:pPr>
            <w:r w:rsidRPr="00813861">
              <w:rPr>
                <w:sz w:val="22"/>
                <w:szCs w:val="22"/>
              </w:rPr>
              <w:t xml:space="preserve">WASHINGTON, </w:t>
            </w:r>
            <w:r w:rsidRPr="00813861" w:rsidR="000A0F86">
              <w:rPr>
                <w:sz w:val="22"/>
                <w:szCs w:val="22"/>
              </w:rPr>
              <w:t>April</w:t>
            </w:r>
            <w:r w:rsidRPr="00813861">
              <w:rPr>
                <w:sz w:val="22"/>
                <w:szCs w:val="22"/>
              </w:rPr>
              <w:t xml:space="preserve"> </w:t>
            </w:r>
            <w:r w:rsidRPr="00813861" w:rsidR="000A0F86">
              <w:rPr>
                <w:sz w:val="22"/>
                <w:szCs w:val="22"/>
              </w:rPr>
              <w:t>25</w:t>
            </w:r>
            <w:r w:rsidRPr="00813861">
              <w:rPr>
                <w:sz w:val="22"/>
                <w:szCs w:val="22"/>
              </w:rPr>
              <w:t>, 202</w:t>
            </w:r>
            <w:r w:rsidRPr="00813861" w:rsidR="002819F9">
              <w:rPr>
                <w:sz w:val="22"/>
                <w:szCs w:val="22"/>
              </w:rPr>
              <w:t>4</w:t>
            </w:r>
            <w:r w:rsidRPr="00813861">
              <w:rPr>
                <w:sz w:val="22"/>
                <w:szCs w:val="22"/>
              </w:rPr>
              <w:t xml:space="preserve"> — Today, Commissioner Anna M. Gomez </w:t>
            </w:r>
            <w:r w:rsidRPr="00813861" w:rsidR="00D44681">
              <w:rPr>
                <w:sz w:val="22"/>
                <w:szCs w:val="22"/>
              </w:rPr>
              <w:t xml:space="preserve">voted to </w:t>
            </w:r>
            <w:r w:rsidRPr="00813861" w:rsidR="005B3FC9">
              <w:rPr>
                <w:sz w:val="22"/>
                <w:szCs w:val="22"/>
              </w:rPr>
              <w:t>restore</w:t>
            </w:r>
            <w:r w:rsidRPr="00813861" w:rsidR="00B80F41">
              <w:rPr>
                <w:sz w:val="22"/>
                <w:szCs w:val="22"/>
              </w:rPr>
              <w:t xml:space="preserve"> Net Neutrality</w:t>
            </w:r>
            <w:r w:rsidRPr="00813861" w:rsidR="007D59CC">
              <w:rPr>
                <w:sz w:val="22"/>
                <w:szCs w:val="22"/>
              </w:rPr>
              <w:t xml:space="preserve"> at the Federal Communications Commission (FCC) April </w:t>
            </w:r>
            <w:r w:rsidRPr="00813861" w:rsidR="00E228C6">
              <w:rPr>
                <w:sz w:val="22"/>
                <w:szCs w:val="22"/>
              </w:rPr>
              <w:t>Open M</w:t>
            </w:r>
            <w:r w:rsidRPr="00813861" w:rsidR="007D59CC">
              <w:rPr>
                <w:sz w:val="22"/>
                <w:szCs w:val="22"/>
              </w:rPr>
              <w:t>eeting.</w:t>
            </w:r>
            <w:r w:rsidRPr="00813861" w:rsidR="00E228C6">
              <w:rPr>
                <w:sz w:val="22"/>
                <w:szCs w:val="22"/>
              </w:rPr>
              <w:t xml:space="preserve">  Restoring </w:t>
            </w:r>
            <w:r w:rsidRPr="00813861" w:rsidR="000110B3">
              <w:rPr>
                <w:sz w:val="22"/>
                <w:szCs w:val="22"/>
              </w:rPr>
              <w:t>N</w:t>
            </w:r>
            <w:r w:rsidRPr="00813861" w:rsidR="00E228C6">
              <w:rPr>
                <w:sz w:val="22"/>
                <w:szCs w:val="22"/>
              </w:rPr>
              <w:t xml:space="preserve">et </w:t>
            </w:r>
            <w:r w:rsidRPr="00813861" w:rsidR="000110B3">
              <w:rPr>
                <w:sz w:val="22"/>
                <w:szCs w:val="22"/>
              </w:rPr>
              <w:t>N</w:t>
            </w:r>
            <w:r w:rsidRPr="00813861" w:rsidR="00E228C6">
              <w:rPr>
                <w:sz w:val="22"/>
                <w:szCs w:val="22"/>
              </w:rPr>
              <w:t xml:space="preserve">eutrality </w:t>
            </w:r>
            <w:r w:rsidRPr="00813861" w:rsidR="00281BEF">
              <w:rPr>
                <w:sz w:val="22"/>
                <w:szCs w:val="22"/>
              </w:rPr>
              <w:t xml:space="preserve">would bring back a national standard </w:t>
            </w:r>
            <w:r w:rsidRPr="00813861" w:rsidR="00A75595">
              <w:rPr>
                <w:sz w:val="22"/>
                <w:szCs w:val="22"/>
              </w:rPr>
              <w:t>for broadband reliability, security, and consumer protection.</w:t>
            </w:r>
            <w:r w:rsidRPr="00813861" w:rsidR="004B73F9">
              <w:rPr>
                <w:sz w:val="22"/>
                <w:szCs w:val="22"/>
              </w:rPr>
              <w:t xml:space="preserve">  </w:t>
            </w:r>
            <w:r w:rsidRPr="00813861" w:rsidR="00B6060D">
              <w:rPr>
                <w:sz w:val="22"/>
                <w:szCs w:val="22"/>
              </w:rPr>
              <w:t>Since 2017, there has been no federal oversight over this vital service</w:t>
            </w:r>
            <w:r w:rsidRPr="00813861" w:rsidR="00C528DE">
              <w:rPr>
                <w:sz w:val="22"/>
                <w:szCs w:val="22"/>
              </w:rPr>
              <w:t xml:space="preserve">.  </w:t>
            </w:r>
            <w:r w:rsidRPr="00813861" w:rsidR="00A435B4">
              <w:rPr>
                <w:sz w:val="22"/>
                <w:szCs w:val="22"/>
              </w:rPr>
              <w:t>Restoring</w:t>
            </w:r>
            <w:r w:rsidRPr="00813861" w:rsidR="00CC1FA4">
              <w:rPr>
                <w:sz w:val="22"/>
                <w:szCs w:val="22"/>
              </w:rPr>
              <w:t xml:space="preserve"> </w:t>
            </w:r>
            <w:r w:rsidRPr="00813861" w:rsidR="00553BEF">
              <w:rPr>
                <w:sz w:val="22"/>
                <w:szCs w:val="22"/>
              </w:rPr>
              <w:t>FCC oversight</w:t>
            </w:r>
            <w:r w:rsidRPr="00813861" w:rsidR="00A435B4">
              <w:rPr>
                <w:sz w:val="22"/>
                <w:szCs w:val="22"/>
              </w:rPr>
              <w:t xml:space="preserve"> of </w:t>
            </w:r>
            <w:r w:rsidRPr="00813861" w:rsidR="00717478">
              <w:rPr>
                <w:sz w:val="22"/>
                <w:szCs w:val="22"/>
              </w:rPr>
              <w:t xml:space="preserve">broadband Internet access service </w:t>
            </w:r>
            <w:r w:rsidRPr="00813861" w:rsidR="00485FF9">
              <w:rPr>
                <w:sz w:val="22"/>
                <w:szCs w:val="22"/>
              </w:rPr>
              <w:t xml:space="preserve">under Title II </w:t>
            </w:r>
            <w:r w:rsidRPr="00813861" w:rsidR="00717E4A">
              <w:rPr>
                <w:sz w:val="22"/>
                <w:szCs w:val="22"/>
              </w:rPr>
              <w:t>ensures that</w:t>
            </w:r>
            <w:r w:rsidRPr="00813861" w:rsidR="0085210D">
              <w:rPr>
                <w:sz w:val="22"/>
                <w:szCs w:val="22"/>
              </w:rPr>
              <w:t xml:space="preserve"> this </w:t>
            </w:r>
            <w:r w:rsidRPr="00813861" w:rsidR="00980F66">
              <w:rPr>
                <w:sz w:val="22"/>
                <w:szCs w:val="22"/>
              </w:rPr>
              <w:t xml:space="preserve">essential resource is </w:t>
            </w:r>
            <w:r w:rsidRPr="00813861" w:rsidR="00433AF9">
              <w:rPr>
                <w:sz w:val="22"/>
                <w:szCs w:val="22"/>
              </w:rPr>
              <w:t xml:space="preserve">open, </w:t>
            </w:r>
            <w:r w:rsidRPr="00813861" w:rsidR="00980F66">
              <w:rPr>
                <w:sz w:val="22"/>
                <w:szCs w:val="22"/>
              </w:rPr>
              <w:t xml:space="preserve">safe, </w:t>
            </w:r>
            <w:r w:rsidRPr="00813861" w:rsidR="00433AF9">
              <w:rPr>
                <w:sz w:val="22"/>
                <w:szCs w:val="22"/>
              </w:rPr>
              <w:t>and secure for all</w:t>
            </w:r>
            <w:r w:rsidRPr="00813861" w:rsidR="006754DA">
              <w:rPr>
                <w:sz w:val="22"/>
                <w:szCs w:val="22"/>
              </w:rPr>
              <w:t xml:space="preserve">.  </w:t>
            </w:r>
            <w:r w:rsidRPr="00813861" w:rsidR="00D6504F">
              <w:rPr>
                <w:sz w:val="22"/>
                <w:szCs w:val="22"/>
              </w:rPr>
              <w:t xml:space="preserve">The Commissioner delivered remarks </w:t>
            </w:r>
            <w:r w:rsidRPr="00813861" w:rsidR="00A0249A">
              <w:rPr>
                <w:sz w:val="22"/>
                <w:szCs w:val="22"/>
              </w:rPr>
              <w:t xml:space="preserve">about her vote </w:t>
            </w:r>
            <w:r w:rsidRPr="00813861" w:rsidR="00D6504F">
              <w:rPr>
                <w:sz w:val="22"/>
                <w:szCs w:val="22"/>
              </w:rPr>
              <w:t xml:space="preserve">in English and Spanish. </w:t>
            </w:r>
          </w:p>
          <w:p w:rsidR="00CB2C47" w:rsidRPr="00813861" w:rsidP="20E6EA0E" w14:paraId="55E79EA7" w14:textId="77777777">
            <w:pPr>
              <w:rPr>
                <w:sz w:val="22"/>
                <w:szCs w:val="22"/>
              </w:rPr>
            </w:pPr>
          </w:p>
          <w:p w:rsidR="00CB2C47" w:rsidRPr="00813861" w:rsidP="20E6EA0E" w14:paraId="31BE4FF3" w14:textId="51091360">
            <w:pPr>
              <w:rPr>
                <w:sz w:val="22"/>
                <w:szCs w:val="22"/>
              </w:rPr>
            </w:pPr>
            <w:r w:rsidRPr="00813861">
              <w:rPr>
                <w:sz w:val="22"/>
                <w:szCs w:val="22"/>
              </w:rPr>
              <w:t>“</w:t>
            </w:r>
            <w:r w:rsidRPr="00813861" w:rsidR="00E115A5">
              <w:rPr>
                <w:sz w:val="22"/>
                <w:szCs w:val="22"/>
              </w:rPr>
              <w:t>Broadband access to the Internet is a critical conduit that is essential for modern life</w:t>
            </w:r>
            <w:r w:rsidRPr="00813861" w:rsidR="003920D0">
              <w:rPr>
                <w:sz w:val="22"/>
                <w:szCs w:val="22"/>
              </w:rPr>
              <w:t>,</w:t>
            </w:r>
            <w:r w:rsidRPr="00813861">
              <w:rPr>
                <w:sz w:val="22"/>
                <w:szCs w:val="22"/>
              </w:rPr>
              <w:t>”</w:t>
            </w:r>
            <w:r w:rsidRPr="00813861">
              <w:rPr>
                <w:b/>
                <w:bCs/>
                <w:sz w:val="22"/>
                <w:szCs w:val="22"/>
              </w:rPr>
              <w:t xml:space="preserve"> said Commissioner Gomez.</w:t>
            </w:r>
            <w:r w:rsidRPr="00813861" w:rsidR="00E115A5">
              <w:rPr>
                <w:b/>
                <w:bCs/>
                <w:sz w:val="22"/>
                <w:szCs w:val="22"/>
              </w:rPr>
              <w:t xml:space="preserve"> </w:t>
            </w:r>
            <w:r w:rsidRPr="00813861">
              <w:rPr>
                <w:sz w:val="22"/>
                <w:szCs w:val="22"/>
              </w:rPr>
              <w:t>“</w:t>
            </w:r>
            <w:r w:rsidRPr="00813861" w:rsidR="00FB5DD7">
              <w:rPr>
                <w:sz w:val="22"/>
                <w:szCs w:val="22"/>
              </w:rPr>
              <w:t>Protecting this critical infrastructure that is essential to the safety, economy, health, education, and well-being of this country is good public policy.</w:t>
            </w:r>
            <w:r w:rsidRPr="00813861" w:rsidR="00837109">
              <w:rPr>
                <w:sz w:val="22"/>
                <w:szCs w:val="22"/>
              </w:rPr>
              <w:t xml:space="preserve">  </w:t>
            </w:r>
            <w:r w:rsidRPr="00813861" w:rsidR="00FB5DD7">
              <w:rPr>
                <w:sz w:val="22"/>
                <w:szCs w:val="22"/>
              </w:rPr>
              <w:t>The value is so great that we cannot wait for the flood to arrive before we start to build the levee</w:t>
            </w:r>
            <w:r w:rsidRPr="00813861" w:rsidR="00722093">
              <w:rPr>
                <w:sz w:val="22"/>
                <w:szCs w:val="22"/>
              </w:rPr>
              <w:t>.”</w:t>
            </w:r>
          </w:p>
          <w:p w:rsidR="001E3559" w:rsidRPr="00813861" w:rsidP="20E6EA0E" w14:paraId="2F4068BF" w14:textId="77777777">
            <w:pPr>
              <w:rPr>
                <w:sz w:val="22"/>
                <w:szCs w:val="22"/>
              </w:rPr>
            </w:pPr>
          </w:p>
          <w:p w:rsidR="00C20D86" w:rsidRPr="00813861" w:rsidP="20E6EA0E" w14:paraId="6A4EA11F" w14:textId="7D91C1F7">
            <w:pPr>
              <w:rPr>
                <w:sz w:val="22"/>
                <w:szCs w:val="22"/>
              </w:rPr>
            </w:pPr>
            <w:r w:rsidRPr="00813861">
              <w:rPr>
                <w:sz w:val="22"/>
                <w:szCs w:val="22"/>
              </w:rPr>
              <w:t xml:space="preserve">Her </w:t>
            </w:r>
            <w:r w:rsidRPr="00813861" w:rsidR="00DD4B6E">
              <w:rPr>
                <w:sz w:val="22"/>
                <w:szCs w:val="22"/>
              </w:rPr>
              <w:t xml:space="preserve">full </w:t>
            </w:r>
            <w:r w:rsidRPr="00813861">
              <w:rPr>
                <w:sz w:val="22"/>
                <w:szCs w:val="22"/>
              </w:rPr>
              <w:t xml:space="preserve">statement </w:t>
            </w:r>
            <w:r w:rsidRPr="00813861" w:rsidR="005C551F">
              <w:rPr>
                <w:sz w:val="22"/>
                <w:szCs w:val="22"/>
              </w:rPr>
              <w:t xml:space="preserve">in support of </w:t>
            </w:r>
            <w:r w:rsidRPr="00813861" w:rsidR="0029409E">
              <w:rPr>
                <w:sz w:val="22"/>
                <w:szCs w:val="22"/>
              </w:rPr>
              <w:t>restoring</w:t>
            </w:r>
            <w:r w:rsidRPr="00813861" w:rsidR="005C551F">
              <w:rPr>
                <w:sz w:val="22"/>
                <w:szCs w:val="22"/>
              </w:rPr>
              <w:t xml:space="preserve"> </w:t>
            </w:r>
            <w:r w:rsidRPr="00813861" w:rsidR="0086404A">
              <w:rPr>
                <w:sz w:val="22"/>
                <w:szCs w:val="22"/>
              </w:rPr>
              <w:t>Net Neutrality</w:t>
            </w:r>
            <w:r w:rsidRPr="00813861" w:rsidR="005C551F">
              <w:rPr>
                <w:sz w:val="22"/>
                <w:szCs w:val="22"/>
              </w:rPr>
              <w:t xml:space="preserve"> is available below</w:t>
            </w:r>
            <w:r w:rsidRPr="00813861">
              <w:rPr>
                <w:sz w:val="22"/>
                <w:szCs w:val="22"/>
              </w:rPr>
              <w:t xml:space="preserve"> </w:t>
            </w:r>
            <w:r w:rsidRPr="00813861" w:rsidR="0029409E">
              <w:rPr>
                <w:sz w:val="22"/>
                <w:szCs w:val="22"/>
              </w:rPr>
              <w:t xml:space="preserve">and </w:t>
            </w:r>
            <w:r w:rsidRPr="00813861">
              <w:rPr>
                <w:sz w:val="22"/>
                <w:szCs w:val="22"/>
              </w:rPr>
              <w:t>will</w:t>
            </w:r>
            <w:r w:rsidRPr="00813861" w:rsidR="0029409E">
              <w:rPr>
                <w:sz w:val="22"/>
                <w:szCs w:val="22"/>
              </w:rPr>
              <w:t xml:space="preserve"> also</w:t>
            </w:r>
            <w:r w:rsidRPr="00813861">
              <w:rPr>
                <w:sz w:val="22"/>
                <w:szCs w:val="22"/>
              </w:rPr>
              <w:t xml:space="preserve"> be published </w:t>
            </w:r>
            <w:r w:rsidRPr="00813861" w:rsidR="0057160D">
              <w:rPr>
                <w:sz w:val="22"/>
                <w:szCs w:val="22"/>
              </w:rPr>
              <w:t xml:space="preserve">on the FCC’s website.  </w:t>
            </w:r>
          </w:p>
          <w:p w:rsidR="00C20D86" w:rsidRPr="00813861" w:rsidP="20E6EA0E" w14:paraId="14C718D1" w14:textId="77777777">
            <w:pPr>
              <w:rPr>
                <w:b/>
                <w:bCs/>
                <w:sz w:val="22"/>
                <w:szCs w:val="22"/>
              </w:rPr>
            </w:pPr>
          </w:p>
          <w:p w:rsidR="00CB2C47" w14:paraId="25420B76" w14:textId="77777777">
            <w:pPr>
              <w:rPr>
                <w:i/>
                <w:iCs/>
                <w:sz w:val="22"/>
                <w:szCs w:val="22"/>
              </w:rPr>
            </w:pPr>
          </w:p>
          <w:p w:rsidR="00377A92" w:rsidRPr="00D01ADD" w:rsidP="6CBE3C6A" w14:paraId="715810CC" w14:textId="77777777">
            <w:pPr>
              <w:rPr>
                <w:i/>
                <w:iCs/>
                <w:sz w:val="22"/>
                <w:szCs w:val="22"/>
              </w:rPr>
            </w:pPr>
          </w:p>
          <w:p w:rsidR="00CB2C47" w:rsidRPr="00344F7A" w:rsidP="6CBE3C6A" w14:paraId="71BE6E9A" w14:textId="50151BE3">
            <w:pPr>
              <w:tabs>
                <w:tab w:val="left" w:pos="8625"/>
              </w:tabs>
              <w:spacing w:after="120"/>
              <w:jc w:val="center"/>
              <w:rPr>
                <w:b/>
                <w:bCs/>
                <w:sz w:val="26"/>
                <w:szCs w:val="26"/>
                <w:lang w:val="es-MX"/>
              </w:rPr>
            </w:pPr>
            <w:r w:rsidRPr="6CBE3C6A">
              <w:rPr>
                <w:b/>
                <w:bCs/>
                <w:sz w:val="26"/>
                <w:szCs w:val="26"/>
                <w:lang w:val="es-MX"/>
              </w:rPr>
              <w:t xml:space="preserve">LA COMISIONADA GOMEZ </w:t>
            </w:r>
            <w:r w:rsidR="00963136">
              <w:rPr>
                <w:b/>
                <w:bCs/>
                <w:sz w:val="26"/>
                <w:szCs w:val="26"/>
                <w:lang w:val="es-MX"/>
              </w:rPr>
              <w:t xml:space="preserve">VOTA A FAVOR DE RESTAURAR </w:t>
            </w:r>
            <w:r w:rsidR="00382C0B">
              <w:rPr>
                <w:b/>
                <w:bCs/>
                <w:sz w:val="26"/>
                <w:szCs w:val="26"/>
                <w:lang w:val="es-MX"/>
              </w:rPr>
              <w:t xml:space="preserve">LA NEUTRALIDAD DE LA RED </w:t>
            </w:r>
            <w:r w:rsidRPr="6CBE3C6A">
              <w:rPr>
                <w:b/>
                <w:bCs/>
                <w:sz w:val="26"/>
                <w:szCs w:val="26"/>
                <w:lang w:val="es-MX"/>
              </w:rPr>
              <w:t xml:space="preserve">EN LA SESIÓN ABIERTA DE LA FCC </w:t>
            </w:r>
          </w:p>
          <w:p w:rsidR="00CB2C47" w:rsidRPr="00344F7A" w:rsidP="6CBE3C6A" w14:paraId="498429B1" w14:textId="77777777">
            <w:pPr>
              <w:rPr>
                <w:sz w:val="22"/>
                <w:szCs w:val="22"/>
                <w:lang w:val="es-MX"/>
              </w:rPr>
            </w:pPr>
          </w:p>
          <w:p w:rsidR="00E21308" w:rsidRPr="00813861" w:rsidP="37F6CC8C" w14:paraId="011AB94D" w14:textId="73DCF250">
            <w:pPr>
              <w:rPr>
                <w:sz w:val="22"/>
                <w:szCs w:val="22"/>
                <w:lang w:val="es-MX"/>
              </w:rPr>
            </w:pPr>
            <w:r w:rsidRPr="6CBE3C6A">
              <w:rPr>
                <w:sz w:val="22"/>
                <w:szCs w:val="22"/>
                <w:lang w:val="es-MX"/>
              </w:rPr>
              <w:t xml:space="preserve">WASHINGTON, a </w:t>
            </w:r>
            <w:r w:rsidR="00382C0B">
              <w:rPr>
                <w:sz w:val="22"/>
                <w:szCs w:val="22"/>
                <w:lang w:val="es-MX"/>
              </w:rPr>
              <w:t>2</w:t>
            </w:r>
            <w:r w:rsidRPr="6CBE3C6A" w:rsidR="589AF033">
              <w:rPr>
                <w:sz w:val="22"/>
                <w:szCs w:val="22"/>
                <w:lang w:val="es-MX"/>
              </w:rPr>
              <w:t>5</w:t>
            </w:r>
            <w:r w:rsidRPr="6CBE3C6A">
              <w:rPr>
                <w:sz w:val="22"/>
                <w:szCs w:val="22"/>
                <w:lang w:val="es-MX"/>
              </w:rPr>
              <w:t xml:space="preserve"> de </w:t>
            </w:r>
            <w:r w:rsidR="00382C0B">
              <w:rPr>
                <w:sz w:val="22"/>
                <w:szCs w:val="22"/>
                <w:lang w:val="es-MX"/>
              </w:rPr>
              <w:t>abril</w:t>
            </w:r>
            <w:r w:rsidRPr="6CBE3C6A" w:rsidR="1425E1F1">
              <w:rPr>
                <w:sz w:val="22"/>
                <w:szCs w:val="22"/>
                <w:lang w:val="es-MX"/>
              </w:rPr>
              <w:t xml:space="preserve"> </w:t>
            </w:r>
            <w:r w:rsidRPr="6CBE3C6A">
              <w:rPr>
                <w:sz w:val="22"/>
                <w:szCs w:val="22"/>
                <w:lang w:val="es-MX"/>
              </w:rPr>
              <w:t>de 202</w:t>
            </w:r>
            <w:r w:rsidRPr="6CBE3C6A" w:rsidR="7D12F61E">
              <w:rPr>
                <w:sz w:val="22"/>
                <w:szCs w:val="22"/>
                <w:lang w:val="es-MX"/>
              </w:rPr>
              <w:t>4</w:t>
            </w:r>
            <w:r w:rsidRPr="6CBE3C6A">
              <w:rPr>
                <w:sz w:val="22"/>
                <w:szCs w:val="22"/>
                <w:lang w:val="es-MX"/>
              </w:rPr>
              <w:t xml:space="preserve"> </w:t>
            </w:r>
            <w:r w:rsidRPr="00684B06" w:rsidR="00684B06">
              <w:rPr>
                <w:sz w:val="22"/>
                <w:szCs w:val="22"/>
                <w:lang w:val="es-CO"/>
              </w:rPr>
              <w:t>—</w:t>
            </w:r>
            <w:r w:rsidRPr="6CBE3C6A">
              <w:rPr>
                <w:sz w:val="22"/>
                <w:szCs w:val="22"/>
                <w:lang w:val="es-MX"/>
              </w:rPr>
              <w:t xml:space="preserve"> </w:t>
            </w:r>
            <w:r w:rsidRPr="00813861" w:rsidR="005058B3">
              <w:rPr>
                <w:sz w:val="22"/>
                <w:szCs w:val="22"/>
                <w:lang w:val="es-ES"/>
              </w:rPr>
              <w:t xml:space="preserve">Hoy, </w:t>
            </w:r>
            <w:r w:rsidRPr="00813861" w:rsidR="00A32EBC">
              <w:rPr>
                <w:sz w:val="22"/>
                <w:szCs w:val="22"/>
                <w:lang w:val="es-ES"/>
              </w:rPr>
              <w:t>en la sesión abierta de la Comisión Federal de Comunicaciones (FCC) correspondiente al mes de abril</w:t>
            </w:r>
            <w:r w:rsidRPr="00813861" w:rsidR="00683859">
              <w:rPr>
                <w:sz w:val="22"/>
                <w:szCs w:val="22"/>
                <w:lang w:val="es-ES"/>
              </w:rPr>
              <w:t>,</w:t>
            </w:r>
            <w:r w:rsidRPr="00813861" w:rsidR="00A32EBC">
              <w:rPr>
                <w:sz w:val="22"/>
                <w:szCs w:val="22"/>
                <w:lang w:val="es-MX"/>
              </w:rPr>
              <w:t xml:space="preserve"> </w:t>
            </w:r>
            <w:r w:rsidRPr="00813861" w:rsidR="005058B3">
              <w:rPr>
                <w:sz w:val="22"/>
                <w:szCs w:val="22"/>
                <w:lang w:val="es-ES"/>
              </w:rPr>
              <w:t>la Comisionada Anna M. G</w:t>
            </w:r>
            <w:r w:rsidRPr="00813861" w:rsidR="001C3644">
              <w:rPr>
                <w:sz w:val="22"/>
                <w:szCs w:val="22"/>
                <w:lang w:val="es-ES"/>
              </w:rPr>
              <w:t>o</w:t>
            </w:r>
            <w:r w:rsidRPr="00813861" w:rsidR="005058B3">
              <w:rPr>
                <w:sz w:val="22"/>
                <w:szCs w:val="22"/>
                <w:lang w:val="es-ES"/>
              </w:rPr>
              <w:t xml:space="preserve">mez </w:t>
            </w:r>
            <w:r w:rsidRPr="00813861" w:rsidR="00EA28AA">
              <w:rPr>
                <w:sz w:val="22"/>
                <w:szCs w:val="22"/>
                <w:lang w:val="es-ES"/>
              </w:rPr>
              <w:t>vot</w:t>
            </w:r>
            <w:r w:rsidRPr="00813861" w:rsidR="00A453F5">
              <w:rPr>
                <w:sz w:val="22"/>
                <w:szCs w:val="22"/>
                <w:lang w:val="es-ES"/>
              </w:rPr>
              <w:t>ó</w:t>
            </w:r>
            <w:r w:rsidRPr="00813861" w:rsidR="00EA28AA">
              <w:rPr>
                <w:sz w:val="22"/>
                <w:szCs w:val="22"/>
                <w:lang w:val="es-ES"/>
              </w:rPr>
              <w:t xml:space="preserve"> a favor de restaurar la neutralidad de la red</w:t>
            </w:r>
            <w:r w:rsidRPr="00813861" w:rsidR="00775810">
              <w:rPr>
                <w:sz w:val="22"/>
                <w:szCs w:val="22"/>
                <w:lang w:val="es-ES"/>
              </w:rPr>
              <w:t xml:space="preserve">. </w:t>
            </w:r>
            <w:r w:rsidRPr="00813861" w:rsidR="27260519">
              <w:rPr>
                <w:sz w:val="22"/>
                <w:szCs w:val="22"/>
                <w:lang w:val="es-MX"/>
              </w:rPr>
              <w:t xml:space="preserve">Esta </w:t>
            </w:r>
            <w:r w:rsidRPr="00813861" w:rsidR="00C60671">
              <w:rPr>
                <w:sz w:val="22"/>
                <w:szCs w:val="22"/>
                <w:lang w:val="es-MX"/>
              </w:rPr>
              <w:t>acción</w:t>
            </w:r>
            <w:r w:rsidRPr="00813861" w:rsidR="27260519">
              <w:rPr>
                <w:sz w:val="22"/>
                <w:szCs w:val="22"/>
                <w:lang w:val="es-MX"/>
              </w:rPr>
              <w:t xml:space="preserve"> </w:t>
            </w:r>
            <w:r w:rsidRPr="00813861" w:rsidR="00C60671">
              <w:rPr>
                <w:sz w:val="22"/>
                <w:szCs w:val="22"/>
                <w:lang w:val="es-MX"/>
              </w:rPr>
              <w:t>restablece</w:t>
            </w:r>
            <w:r w:rsidRPr="00813861" w:rsidR="00A32EBC">
              <w:rPr>
                <w:sz w:val="22"/>
                <w:szCs w:val="22"/>
                <w:lang w:val="es-MX"/>
              </w:rPr>
              <w:t>rá</w:t>
            </w:r>
            <w:r w:rsidRPr="00813861" w:rsidR="00E32BD3">
              <w:rPr>
                <w:sz w:val="22"/>
                <w:szCs w:val="22"/>
                <w:lang w:val="es-MX"/>
              </w:rPr>
              <w:t xml:space="preserve"> un marco </w:t>
            </w:r>
            <w:r w:rsidRPr="00813861" w:rsidR="00321FF5">
              <w:rPr>
                <w:sz w:val="22"/>
                <w:szCs w:val="22"/>
                <w:lang w:val="es-MX"/>
              </w:rPr>
              <w:t>normativo federal</w:t>
            </w:r>
            <w:r w:rsidRPr="00813861" w:rsidR="005F5461">
              <w:rPr>
                <w:sz w:val="22"/>
                <w:szCs w:val="22"/>
                <w:lang w:val="es-MX"/>
              </w:rPr>
              <w:t xml:space="preserve"> </w:t>
            </w:r>
            <w:r w:rsidRPr="00813861" w:rsidR="008D2C3B">
              <w:rPr>
                <w:sz w:val="22"/>
                <w:szCs w:val="22"/>
                <w:lang w:val="es-MX"/>
              </w:rPr>
              <w:t xml:space="preserve">destinado a garantizar </w:t>
            </w:r>
            <w:r w:rsidRPr="00813861" w:rsidR="00F56BA0">
              <w:rPr>
                <w:sz w:val="22"/>
                <w:szCs w:val="22"/>
                <w:lang w:val="es-MX"/>
              </w:rPr>
              <w:t xml:space="preserve">que la banda ancha siga siendo accesible y segura. </w:t>
            </w:r>
            <w:r w:rsidRPr="00813861" w:rsidR="005F5461">
              <w:rPr>
                <w:sz w:val="22"/>
                <w:szCs w:val="22"/>
                <w:lang w:val="es-MX"/>
              </w:rPr>
              <w:t xml:space="preserve">Desde 2017, no ha habido supervisión federal sobre este </w:t>
            </w:r>
            <w:r w:rsidRPr="00813861" w:rsidR="00003175">
              <w:rPr>
                <w:sz w:val="22"/>
                <w:szCs w:val="22"/>
                <w:lang w:val="es-MX"/>
              </w:rPr>
              <w:t xml:space="preserve">imprescindible </w:t>
            </w:r>
            <w:r w:rsidRPr="00813861" w:rsidR="005F5461">
              <w:rPr>
                <w:sz w:val="22"/>
                <w:szCs w:val="22"/>
                <w:lang w:val="es-MX"/>
              </w:rPr>
              <w:t>servicio</w:t>
            </w:r>
            <w:r w:rsidRPr="00813861" w:rsidR="00003175">
              <w:rPr>
                <w:sz w:val="22"/>
                <w:szCs w:val="22"/>
                <w:lang w:val="es-MX"/>
              </w:rPr>
              <w:t>.</w:t>
            </w:r>
            <w:r w:rsidRPr="00813861" w:rsidR="005F5461">
              <w:rPr>
                <w:sz w:val="22"/>
                <w:szCs w:val="22"/>
                <w:lang w:val="es-MX"/>
              </w:rPr>
              <w:t xml:space="preserve"> </w:t>
            </w:r>
            <w:r w:rsidRPr="00813861" w:rsidR="00767169">
              <w:rPr>
                <w:sz w:val="22"/>
                <w:szCs w:val="22"/>
                <w:lang w:val="es-MX"/>
              </w:rPr>
              <w:t>El restablecimiento de</w:t>
            </w:r>
            <w:r w:rsidRPr="00813861" w:rsidR="005F5461">
              <w:rPr>
                <w:sz w:val="22"/>
                <w:szCs w:val="22"/>
                <w:lang w:val="es-MX"/>
              </w:rPr>
              <w:t xml:space="preserve"> la supervisión de la FCC sobre el acceso a </w:t>
            </w:r>
            <w:r w:rsidRPr="00813861" w:rsidR="00F56BA0">
              <w:rPr>
                <w:sz w:val="22"/>
                <w:szCs w:val="22"/>
                <w:lang w:val="es-MX"/>
              </w:rPr>
              <w:t>i</w:t>
            </w:r>
            <w:r w:rsidRPr="00813861" w:rsidR="005F5461">
              <w:rPr>
                <w:sz w:val="22"/>
                <w:szCs w:val="22"/>
                <w:lang w:val="es-MX"/>
              </w:rPr>
              <w:t>nternet de banda ancha</w:t>
            </w:r>
            <w:r w:rsidRPr="00813861" w:rsidR="00113EA2">
              <w:rPr>
                <w:sz w:val="22"/>
                <w:szCs w:val="22"/>
                <w:lang w:val="es-MX"/>
              </w:rPr>
              <w:t>,</w:t>
            </w:r>
            <w:r w:rsidRPr="00813861" w:rsidR="005F5461">
              <w:rPr>
                <w:sz w:val="22"/>
                <w:szCs w:val="22"/>
                <w:lang w:val="es-MX"/>
              </w:rPr>
              <w:t xml:space="preserve"> </w:t>
            </w:r>
            <w:r w:rsidRPr="00813861" w:rsidR="00F56BA0">
              <w:rPr>
                <w:sz w:val="22"/>
                <w:szCs w:val="22"/>
                <w:lang w:val="es-MX"/>
              </w:rPr>
              <w:t xml:space="preserve">de </w:t>
            </w:r>
            <w:r w:rsidRPr="00813861" w:rsidR="007D64D7">
              <w:rPr>
                <w:sz w:val="22"/>
                <w:szCs w:val="22"/>
                <w:lang w:val="es-MX"/>
              </w:rPr>
              <w:t xml:space="preserve">conformidad </w:t>
            </w:r>
            <w:r w:rsidRPr="00813861" w:rsidR="00F56BA0">
              <w:rPr>
                <w:sz w:val="22"/>
                <w:szCs w:val="22"/>
                <w:lang w:val="es-MX"/>
              </w:rPr>
              <w:t>con</w:t>
            </w:r>
            <w:r w:rsidRPr="00813861" w:rsidR="005F5461">
              <w:rPr>
                <w:sz w:val="22"/>
                <w:szCs w:val="22"/>
                <w:lang w:val="es-MX"/>
              </w:rPr>
              <w:t xml:space="preserve"> el T</w:t>
            </w:r>
            <w:r w:rsidRPr="00813861" w:rsidR="00393917">
              <w:rPr>
                <w:sz w:val="22"/>
                <w:szCs w:val="22"/>
                <w:lang w:val="es-MX"/>
              </w:rPr>
              <w:t>í</w:t>
            </w:r>
            <w:r w:rsidRPr="00813861" w:rsidR="005F5461">
              <w:rPr>
                <w:sz w:val="22"/>
                <w:szCs w:val="22"/>
                <w:lang w:val="es-MX"/>
              </w:rPr>
              <w:t xml:space="preserve">tulo II de </w:t>
            </w:r>
            <w:r w:rsidRPr="00813861" w:rsidR="00FC5CDB">
              <w:rPr>
                <w:sz w:val="22"/>
                <w:szCs w:val="22"/>
                <w:lang w:val="es-MX"/>
              </w:rPr>
              <w:t xml:space="preserve">la </w:t>
            </w:r>
            <w:r w:rsidRPr="00813861" w:rsidR="00C6251D">
              <w:rPr>
                <w:sz w:val="22"/>
                <w:szCs w:val="22"/>
                <w:lang w:val="es-MX"/>
              </w:rPr>
              <w:t>Ley de Comunicaciones</w:t>
            </w:r>
            <w:r w:rsidRPr="00813861" w:rsidR="00113EA2">
              <w:rPr>
                <w:sz w:val="22"/>
                <w:szCs w:val="22"/>
                <w:lang w:val="es-MX"/>
              </w:rPr>
              <w:t>,</w:t>
            </w:r>
            <w:r w:rsidRPr="00813861" w:rsidR="00647A0E">
              <w:rPr>
                <w:sz w:val="22"/>
                <w:szCs w:val="22"/>
                <w:lang w:val="es-MX"/>
              </w:rPr>
              <w:t xml:space="preserve"> garantiza </w:t>
            </w:r>
            <w:r w:rsidRPr="00813861" w:rsidR="00FC6939">
              <w:rPr>
                <w:sz w:val="22"/>
                <w:szCs w:val="22"/>
                <w:lang w:val="es-MX"/>
              </w:rPr>
              <w:t xml:space="preserve">la amplia disponibilidad </w:t>
            </w:r>
            <w:r w:rsidRPr="00813861" w:rsidR="00EC68B2">
              <w:rPr>
                <w:sz w:val="22"/>
                <w:szCs w:val="22"/>
                <w:lang w:val="es-MX"/>
              </w:rPr>
              <w:t xml:space="preserve">y seguridad </w:t>
            </w:r>
            <w:r w:rsidRPr="00813861" w:rsidR="00FC6939">
              <w:rPr>
                <w:sz w:val="22"/>
                <w:szCs w:val="22"/>
                <w:lang w:val="es-MX"/>
              </w:rPr>
              <w:t>de este</w:t>
            </w:r>
            <w:r w:rsidRPr="00813861" w:rsidR="00887DF9">
              <w:rPr>
                <w:sz w:val="22"/>
                <w:szCs w:val="22"/>
                <w:lang w:val="es-MX"/>
              </w:rPr>
              <w:t xml:space="preserve"> esencial </w:t>
            </w:r>
            <w:r w:rsidRPr="00813861" w:rsidR="00250971">
              <w:rPr>
                <w:sz w:val="22"/>
                <w:szCs w:val="22"/>
                <w:lang w:val="es-MX"/>
              </w:rPr>
              <w:t>recurso</w:t>
            </w:r>
            <w:r w:rsidRPr="00813861" w:rsidR="00EC68B2">
              <w:rPr>
                <w:sz w:val="22"/>
                <w:szCs w:val="22"/>
                <w:lang w:val="es-MX"/>
              </w:rPr>
              <w:t xml:space="preserve">, </w:t>
            </w:r>
            <w:r w:rsidRPr="00813861" w:rsidR="00887DF9">
              <w:rPr>
                <w:sz w:val="22"/>
                <w:szCs w:val="22"/>
                <w:lang w:val="es-MX"/>
              </w:rPr>
              <w:t xml:space="preserve">para todos. La </w:t>
            </w:r>
            <w:r w:rsidRPr="00813861" w:rsidR="00033F9A">
              <w:rPr>
                <w:sz w:val="22"/>
                <w:szCs w:val="22"/>
                <w:lang w:val="es-MX"/>
              </w:rPr>
              <w:t xml:space="preserve">Comisionada </w:t>
            </w:r>
            <w:r w:rsidRPr="00813861" w:rsidR="001C27A4">
              <w:rPr>
                <w:sz w:val="22"/>
                <w:szCs w:val="22"/>
                <w:lang w:val="es-MX"/>
              </w:rPr>
              <w:t>pronunci</w:t>
            </w:r>
            <w:r w:rsidRPr="00813861" w:rsidR="00C54C1B">
              <w:rPr>
                <w:sz w:val="22"/>
                <w:szCs w:val="22"/>
                <w:lang w:val="es-MX"/>
              </w:rPr>
              <w:t>ó</w:t>
            </w:r>
            <w:r w:rsidRPr="00813861" w:rsidR="001C27A4">
              <w:rPr>
                <w:sz w:val="22"/>
                <w:szCs w:val="22"/>
                <w:lang w:val="es-MX"/>
              </w:rPr>
              <w:t xml:space="preserve"> comentarios sobre su voto</w:t>
            </w:r>
            <w:r w:rsidRPr="00813861" w:rsidR="00920C45">
              <w:rPr>
                <w:sz w:val="22"/>
                <w:szCs w:val="22"/>
                <w:lang w:val="es-MX"/>
              </w:rPr>
              <w:t>,</w:t>
            </w:r>
            <w:r w:rsidRPr="00813861" w:rsidR="001C27A4">
              <w:rPr>
                <w:sz w:val="22"/>
                <w:szCs w:val="22"/>
                <w:lang w:val="es-MX"/>
              </w:rPr>
              <w:t xml:space="preserve"> en </w:t>
            </w:r>
            <w:r w:rsidRPr="00813861" w:rsidR="403B95EC">
              <w:rPr>
                <w:sz w:val="22"/>
                <w:szCs w:val="22"/>
                <w:lang w:val="es-MX"/>
              </w:rPr>
              <w:t>inglés</w:t>
            </w:r>
            <w:r w:rsidRPr="00813861" w:rsidR="001C27A4">
              <w:rPr>
                <w:sz w:val="22"/>
                <w:szCs w:val="22"/>
                <w:lang w:val="es-MX"/>
              </w:rPr>
              <w:t xml:space="preserve"> y </w:t>
            </w:r>
            <w:r w:rsidRPr="00813861" w:rsidR="00920C45">
              <w:rPr>
                <w:sz w:val="22"/>
                <w:szCs w:val="22"/>
                <w:lang w:val="es-MX"/>
              </w:rPr>
              <w:t xml:space="preserve">en </w:t>
            </w:r>
            <w:r w:rsidRPr="00813861" w:rsidR="001C27A4">
              <w:rPr>
                <w:sz w:val="22"/>
                <w:szCs w:val="22"/>
                <w:lang w:val="es-MX"/>
              </w:rPr>
              <w:t xml:space="preserve">español. </w:t>
            </w:r>
          </w:p>
          <w:p w:rsidR="00E21308" w:rsidRPr="00813861" w:rsidP="37F6CC8C" w14:paraId="79436063" w14:textId="77777777">
            <w:pPr>
              <w:rPr>
                <w:sz w:val="22"/>
                <w:szCs w:val="22"/>
                <w:highlight w:val="yellow"/>
                <w:lang w:val="es-MX"/>
              </w:rPr>
            </w:pPr>
          </w:p>
          <w:p w:rsidR="00C30707" w:rsidRPr="00813861" w:rsidP="37F6CC8C" w14:paraId="2E65EA81" w14:textId="5F5FE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s-MX"/>
              </w:rPr>
            </w:pPr>
            <w:r w:rsidRPr="00813861">
              <w:rPr>
                <w:sz w:val="22"/>
                <w:szCs w:val="22"/>
                <w:lang w:val="es-ES"/>
              </w:rPr>
              <w:t>“</w:t>
            </w:r>
            <w:r w:rsidRPr="00813861" w:rsidR="00D9715B">
              <w:rPr>
                <w:sz w:val="22"/>
                <w:szCs w:val="22"/>
                <w:lang w:val="es-ES"/>
              </w:rPr>
              <w:t>El acceso</w:t>
            </w:r>
            <w:r w:rsidRPr="00813861" w:rsidR="0065493A">
              <w:rPr>
                <w:sz w:val="22"/>
                <w:szCs w:val="22"/>
                <w:lang w:val="es-ES"/>
              </w:rPr>
              <w:t xml:space="preserve"> a</w:t>
            </w:r>
            <w:r w:rsidRPr="00813861" w:rsidR="00D9715B">
              <w:rPr>
                <w:sz w:val="22"/>
                <w:szCs w:val="22"/>
                <w:lang w:val="es-ES"/>
              </w:rPr>
              <w:t xml:space="preserve"> internet </w:t>
            </w:r>
            <w:r w:rsidRPr="00813861" w:rsidR="0065493A">
              <w:rPr>
                <w:sz w:val="22"/>
                <w:szCs w:val="22"/>
                <w:lang w:val="es-ES"/>
              </w:rPr>
              <w:t xml:space="preserve">de banda ancha </w:t>
            </w:r>
            <w:r w:rsidRPr="00813861" w:rsidR="00D9715B">
              <w:rPr>
                <w:sz w:val="22"/>
                <w:szCs w:val="22"/>
                <w:lang w:val="es-ES"/>
              </w:rPr>
              <w:t xml:space="preserve">es una </w:t>
            </w:r>
            <w:r w:rsidRPr="00813861" w:rsidR="002C73E8">
              <w:rPr>
                <w:sz w:val="22"/>
                <w:szCs w:val="22"/>
                <w:lang w:val="es-ES"/>
              </w:rPr>
              <w:t>vía</w:t>
            </w:r>
            <w:r w:rsidRPr="00813861" w:rsidR="00D9715B">
              <w:rPr>
                <w:sz w:val="22"/>
                <w:szCs w:val="22"/>
                <w:lang w:val="es-ES"/>
              </w:rPr>
              <w:t xml:space="preserve"> </w:t>
            </w:r>
            <w:r w:rsidRPr="00813861" w:rsidR="00F703DD">
              <w:rPr>
                <w:sz w:val="22"/>
                <w:szCs w:val="22"/>
                <w:lang w:val="es-ES"/>
              </w:rPr>
              <w:t>de comunicación de importancia fundamental</w:t>
            </w:r>
            <w:r w:rsidRPr="00813861" w:rsidR="00D9715B">
              <w:rPr>
                <w:sz w:val="22"/>
                <w:szCs w:val="22"/>
                <w:lang w:val="es-ES"/>
              </w:rPr>
              <w:t xml:space="preserve"> y</w:t>
            </w:r>
            <w:r w:rsidRPr="00813861" w:rsidR="00F703DD">
              <w:rPr>
                <w:sz w:val="22"/>
                <w:szCs w:val="22"/>
                <w:lang w:val="es-ES"/>
              </w:rPr>
              <w:t xml:space="preserve"> es</w:t>
            </w:r>
            <w:r w:rsidRPr="00813861" w:rsidR="00D9715B">
              <w:rPr>
                <w:sz w:val="22"/>
                <w:szCs w:val="22"/>
                <w:lang w:val="es-ES"/>
              </w:rPr>
              <w:t xml:space="preserve"> esencial para la vida moderna</w:t>
            </w:r>
            <w:r w:rsidRPr="00813861" w:rsidR="00C2053C">
              <w:rPr>
                <w:sz w:val="22"/>
                <w:szCs w:val="22"/>
                <w:lang w:val="es-ES"/>
              </w:rPr>
              <w:t>”</w:t>
            </w:r>
            <w:r w:rsidRPr="00813861" w:rsidR="002A4DEB">
              <w:rPr>
                <w:sz w:val="22"/>
                <w:szCs w:val="22"/>
                <w:lang w:val="es-ES"/>
              </w:rPr>
              <w:t xml:space="preserve"> </w:t>
            </w:r>
            <w:r w:rsidRPr="00813861" w:rsidR="00C2053C">
              <w:rPr>
                <w:b/>
                <w:bCs/>
                <w:sz w:val="22"/>
                <w:szCs w:val="22"/>
                <w:lang w:val="es-ES"/>
              </w:rPr>
              <w:t>dijo la Comisionada Gomez</w:t>
            </w:r>
            <w:r w:rsidRPr="00813861" w:rsidR="005E7B0D">
              <w:rPr>
                <w:b/>
                <w:bCs/>
                <w:sz w:val="22"/>
                <w:szCs w:val="22"/>
                <w:lang w:val="es-ES"/>
              </w:rPr>
              <w:t>, agregando:</w:t>
            </w:r>
            <w:r w:rsidRPr="00813861" w:rsidR="00C2053C">
              <w:rPr>
                <w:b/>
                <w:bCs/>
                <w:sz w:val="22"/>
                <w:szCs w:val="22"/>
                <w:lang w:val="es-ES"/>
              </w:rPr>
              <w:t xml:space="preserve"> </w:t>
            </w:r>
            <w:r w:rsidRPr="00813861" w:rsidR="00C2053C">
              <w:rPr>
                <w:sz w:val="22"/>
                <w:szCs w:val="22"/>
                <w:lang w:val="es-ES"/>
              </w:rPr>
              <w:t>“</w:t>
            </w:r>
            <w:r w:rsidRPr="00813861" w:rsidR="006F4CD2">
              <w:rPr>
                <w:sz w:val="22"/>
                <w:szCs w:val="22"/>
                <w:lang w:val="es"/>
              </w:rPr>
              <w:t xml:space="preserve">Proteger esta infraestructura que es esencial para la seguridad, la </w:t>
            </w:r>
            <w:r w:rsidRPr="00813861" w:rsidR="003E26AA">
              <w:rPr>
                <w:sz w:val="22"/>
                <w:szCs w:val="22"/>
                <w:lang w:val="es"/>
              </w:rPr>
              <w:t>economía</w:t>
            </w:r>
            <w:r w:rsidRPr="00813861" w:rsidR="006F4CD2">
              <w:rPr>
                <w:sz w:val="22"/>
                <w:szCs w:val="22"/>
                <w:lang w:val="es"/>
              </w:rPr>
              <w:t xml:space="preserve">, la salud, la </w:t>
            </w:r>
            <w:r w:rsidRPr="00813861" w:rsidR="003E26AA">
              <w:rPr>
                <w:sz w:val="22"/>
                <w:szCs w:val="22"/>
                <w:lang w:val="es"/>
              </w:rPr>
              <w:t>educación</w:t>
            </w:r>
            <w:r w:rsidRPr="00813861" w:rsidR="006F4CD2">
              <w:rPr>
                <w:sz w:val="22"/>
                <w:szCs w:val="22"/>
                <w:lang w:val="es"/>
              </w:rPr>
              <w:t xml:space="preserve"> y el bienestar de </w:t>
            </w:r>
            <w:r w:rsidRPr="00813861" w:rsidR="003E26AA">
              <w:rPr>
                <w:sz w:val="22"/>
                <w:szCs w:val="22"/>
                <w:lang w:val="es"/>
              </w:rPr>
              <w:t>nuestro</w:t>
            </w:r>
            <w:r w:rsidRPr="00813861" w:rsidR="006F4CD2">
              <w:rPr>
                <w:sz w:val="22"/>
                <w:szCs w:val="22"/>
                <w:lang w:val="es"/>
              </w:rPr>
              <w:t xml:space="preserve"> </w:t>
            </w:r>
            <w:r w:rsidRPr="00813861" w:rsidR="003E26AA">
              <w:rPr>
                <w:sz w:val="22"/>
                <w:szCs w:val="22"/>
                <w:lang w:val="es"/>
              </w:rPr>
              <w:t>país</w:t>
            </w:r>
            <w:r w:rsidRPr="00813861" w:rsidR="006F4CD2">
              <w:rPr>
                <w:sz w:val="22"/>
                <w:szCs w:val="22"/>
                <w:lang w:val="es"/>
              </w:rPr>
              <w:t xml:space="preserve"> es una buena </w:t>
            </w:r>
            <w:r w:rsidRPr="00813861" w:rsidR="003E26AA">
              <w:rPr>
                <w:sz w:val="22"/>
                <w:szCs w:val="22"/>
                <w:lang w:val="es"/>
              </w:rPr>
              <w:t>política</w:t>
            </w:r>
            <w:r w:rsidRPr="00813861" w:rsidR="006F4CD2">
              <w:rPr>
                <w:sz w:val="22"/>
                <w:szCs w:val="22"/>
                <w:lang w:val="es"/>
              </w:rPr>
              <w:t xml:space="preserve"> p</w:t>
            </w:r>
            <w:r w:rsidRPr="00813861" w:rsidR="00137801">
              <w:rPr>
                <w:sz w:val="22"/>
                <w:szCs w:val="22"/>
                <w:lang w:val="es"/>
              </w:rPr>
              <w:t>ú</w:t>
            </w:r>
            <w:r w:rsidRPr="00813861" w:rsidR="006F4CD2">
              <w:rPr>
                <w:sz w:val="22"/>
                <w:szCs w:val="22"/>
                <w:lang w:val="es"/>
              </w:rPr>
              <w:t>blica</w:t>
            </w:r>
            <w:r w:rsidRPr="00EB0425" w:rsidR="008D7790">
              <w:rPr>
                <w:sz w:val="22"/>
                <w:szCs w:val="22"/>
                <w:lang w:val="es"/>
              </w:rPr>
              <w:t>.</w:t>
            </w:r>
            <w:r w:rsidRPr="00EB0425" w:rsidR="00D2493F">
              <w:rPr>
                <w:sz w:val="22"/>
                <w:szCs w:val="22"/>
                <w:lang w:val="es"/>
              </w:rPr>
              <w:t xml:space="preserve"> </w:t>
            </w:r>
            <w:r w:rsidRPr="00EB0425" w:rsidR="000E3EB4">
              <w:rPr>
                <w:sz w:val="22"/>
                <w:szCs w:val="22"/>
                <w:lang w:val="es"/>
              </w:rPr>
              <w:t>Su</w:t>
            </w:r>
            <w:r w:rsidRPr="00EB0425" w:rsidR="008D7790">
              <w:rPr>
                <w:sz w:val="22"/>
                <w:szCs w:val="22"/>
                <w:lang w:val="es"/>
              </w:rPr>
              <w:t xml:space="preserve"> valor es </w:t>
            </w:r>
            <w:r w:rsidRPr="00EB0425" w:rsidR="007E22E8">
              <w:rPr>
                <w:sz w:val="22"/>
                <w:szCs w:val="22"/>
                <w:lang w:val="es"/>
              </w:rPr>
              <w:t>de tal relevancia</w:t>
            </w:r>
            <w:r w:rsidRPr="00EB0425" w:rsidR="008D7790">
              <w:rPr>
                <w:sz w:val="22"/>
                <w:szCs w:val="22"/>
                <w:lang w:val="es"/>
              </w:rPr>
              <w:t xml:space="preserve"> que </w:t>
            </w:r>
            <w:r w:rsidRPr="00EB0425" w:rsidR="00827060">
              <w:rPr>
                <w:sz w:val="22"/>
                <w:szCs w:val="22"/>
                <w:lang w:val="es"/>
              </w:rPr>
              <w:t>debemos protegerl</w:t>
            </w:r>
            <w:r w:rsidRPr="00EB0425" w:rsidR="00125FD7">
              <w:rPr>
                <w:sz w:val="22"/>
                <w:szCs w:val="22"/>
                <w:lang w:val="es"/>
              </w:rPr>
              <w:t>a antes de que sea demasiado tarde</w:t>
            </w:r>
            <w:r w:rsidRPr="00EB0425" w:rsidR="00E52757">
              <w:rPr>
                <w:sz w:val="22"/>
                <w:szCs w:val="22"/>
                <w:lang w:val="es-ES"/>
              </w:rPr>
              <w:t>.</w:t>
            </w:r>
            <w:r w:rsidRPr="00EB0425">
              <w:rPr>
                <w:sz w:val="22"/>
                <w:szCs w:val="22"/>
                <w:lang w:val="es-ES"/>
              </w:rPr>
              <w:t>”</w:t>
            </w:r>
          </w:p>
          <w:p w:rsidR="00E21308" w:rsidRPr="00813861" w:rsidP="37F6CC8C" w14:paraId="29CBAC22" w14:textId="77777777">
            <w:pPr>
              <w:rPr>
                <w:sz w:val="22"/>
                <w:szCs w:val="22"/>
                <w:lang w:val="es-MX"/>
              </w:rPr>
            </w:pPr>
          </w:p>
          <w:p w:rsidR="001B2E07" w:rsidRPr="00813861" w:rsidP="37F6CC8C" w14:paraId="7B662EA8" w14:textId="2E363ED0">
            <w:pPr>
              <w:rPr>
                <w:sz w:val="22"/>
                <w:szCs w:val="22"/>
                <w:lang w:val="es-MX"/>
              </w:rPr>
            </w:pPr>
            <w:r w:rsidRPr="00813861">
              <w:rPr>
                <w:sz w:val="22"/>
                <w:szCs w:val="22"/>
                <w:lang w:val="es-MX"/>
              </w:rPr>
              <w:t>P</w:t>
            </w:r>
            <w:r w:rsidRPr="00813861" w:rsidR="000D300F">
              <w:rPr>
                <w:sz w:val="22"/>
                <w:szCs w:val="22"/>
                <w:lang w:val="es-MX"/>
              </w:rPr>
              <w:t xml:space="preserve">resentamos </w:t>
            </w:r>
            <w:r w:rsidRPr="00813861">
              <w:rPr>
                <w:sz w:val="22"/>
                <w:szCs w:val="22"/>
                <w:lang w:val="es-MX"/>
              </w:rPr>
              <w:t xml:space="preserve">más abajo </w:t>
            </w:r>
            <w:r w:rsidRPr="00813861" w:rsidR="000D300F">
              <w:rPr>
                <w:sz w:val="22"/>
                <w:szCs w:val="22"/>
                <w:lang w:val="es-MX"/>
              </w:rPr>
              <w:t xml:space="preserve">la completa </w:t>
            </w:r>
            <w:r w:rsidRPr="00813861" w:rsidR="001E625E">
              <w:rPr>
                <w:sz w:val="22"/>
                <w:szCs w:val="22"/>
                <w:lang w:val="es-MX"/>
              </w:rPr>
              <w:t xml:space="preserve">declaración </w:t>
            </w:r>
            <w:r w:rsidRPr="00813861" w:rsidR="000D300F">
              <w:rPr>
                <w:sz w:val="22"/>
                <w:szCs w:val="22"/>
                <w:lang w:val="es-MX"/>
              </w:rPr>
              <w:t xml:space="preserve">de la Comisionada </w:t>
            </w:r>
            <w:r w:rsidRPr="00813861" w:rsidR="00F53AA1">
              <w:rPr>
                <w:sz w:val="22"/>
                <w:szCs w:val="22"/>
                <w:lang w:val="es-MX"/>
              </w:rPr>
              <w:t>Gomez</w:t>
            </w:r>
            <w:r w:rsidRPr="00813861" w:rsidR="001E625E">
              <w:rPr>
                <w:sz w:val="22"/>
                <w:szCs w:val="22"/>
                <w:lang w:val="es-MX"/>
              </w:rPr>
              <w:t xml:space="preserve"> en apoyo </w:t>
            </w:r>
            <w:r w:rsidRPr="00813861" w:rsidR="0D243A30">
              <w:rPr>
                <w:sz w:val="22"/>
                <w:szCs w:val="22"/>
                <w:lang w:val="es-MX"/>
              </w:rPr>
              <w:t xml:space="preserve">a </w:t>
            </w:r>
            <w:r w:rsidRPr="00813861" w:rsidR="00382368">
              <w:rPr>
                <w:sz w:val="22"/>
                <w:szCs w:val="22"/>
                <w:lang w:val="es-MX"/>
              </w:rPr>
              <w:t>la restauración de la neutralidad de la red</w:t>
            </w:r>
            <w:r w:rsidRPr="00813861" w:rsidR="00F53AA1">
              <w:rPr>
                <w:sz w:val="22"/>
                <w:szCs w:val="22"/>
                <w:lang w:val="es-MX"/>
              </w:rPr>
              <w:t>. El do</w:t>
            </w:r>
            <w:r w:rsidRPr="00813861" w:rsidR="00BC73A6">
              <w:rPr>
                <w:sz w:val="22"/>
                <w:szCs w:val="22"/>
                <w:lang w:val="es-MX"/>
              </w:rPr>
              <w:t>cumento</w:t>
            </w:r>
            <w:r w:rsidRPr="00813861" w:rsidR="00382368">
              <w:rPr>
                <w:sz w:val="22"/>
                <w:szCs w:val="22"/>
                <w:lang w:val="es-MX"/>
              </w:rPr>
              <w:t xml:space="preserve"> se</w:t>
            </w:r>
            <w:r w:rsidRPr="00813861">
              <w:rPr>
                <w:sz w:val="22"/>
                <w:szCs w:val="22"/>
                <w:lang w:val="es-MX"/>
              </w:rPr>
              <w:t xml:space="preserve"> </w:t>
            </w:r>
            <w:r w:rsidRPr="00813861" w:rsidR="6F6F2115">
              <w:rPr>
                <w:sz w:val="22"/>
                <w:szCs w:val="22"/>
                <w:lang w:val="es-MX"/>
              </w:rPr>
              <w:t>publicará</w:t>
            </w:r>
            <w:r w:rsidRPr="00813861" w:rsidR="00382368">
              <w:rPr>
                <w:sz w:val="22"/>
                <w:szCs w:val="22"/>
                <w:lang w:val="es-MX"/>
              </w:rPr>
              <w:t xml:space="preserve"> </w:t>
            </w:r>
            <w:r w:rsidRPr="00813861">
              <w:rPr>
                <w:sz w:val="22"/>
                <w:szCs w:val="22"/>
                <w:lang w:val="es-MX"/>
              </w:rPr>
              <w:t xml:space="preserve">también </w:t>
            </w:r>
            <w:r w:rsidRPr="00813861" w:rsidR="00382368">
              <w:rPr>
                <w:sz w:val="22"/>
                <w:szCs w:val="22"/>
                <w:lang w:val="es-MX"/>
              </w:rPr>
              <w:t xml:space="preserve">en el sitio web de la FCC.  </w:t>
            </w:r>
            <w:r w:rsidRPr="00813861" w:rsidR="00B63785">
              <w:rPr>
                <w:sz w:val="22"/>
                <w:szCs w:val="22"/>
                <w:lang w:val="es-MX"/>
              </w:rPr>
              <w:t xml:space="preserve">Al ofrecer comentarios en español, la Comisionada espera llegar a las comunidades latinas </w:t>
            </w:r>
            <w:r w:rsidRPr="00813861" w:rsidR="00332B01">
              <w:rPr>
                <w:sz w:val="22"/>
                <w:szCs w:val="22"/>
                <w:lang w:val="es-MX"/>
              </w:rPr>
              <w:t>para mantenerlas informadas sobre</w:t>
            </w:r>
            <w:r w:rsidRPr="00813861" w:rsidR="00B63785">
              <w:rPr>
                <w:sz w:val="22"/>
                <w:szCs w:val="22"/>
                <w:lang w:val="es-MX"/>
              </w:rPr>
              <w:t xml:space="preserve"> las decisiones adopta</w:t>
            </w:r>
            <w:r w:rsidRPr="00813861" w:rsidR="007901F4">
              <w:rPr>
                <w:sz w:val="22"/>
                <w:szCs w:val="22"/>
                <w:lang w:val="es-MX"/>
              </w:rPr>
              <w:t>das por</w:t>
            </w:r>
            <w:r w:rsidRPr="00813861" w:rsidR="00B63785">
              <w:rPr>
                <w:sz w:val="22"/>
                <w:szCs w:val="22"/>
                <w:lang w:val="es-MX"/>
              </w:rPr>
              <w:t xml:space="preserve"> </w:t>
            </w:r>
            <w:r w:rsidRPr="00813861" w:rsidR="00B334E0">
              <w:rPr>
                <w:sz w:val="22"/>
                <w:szCs w:val="22"/>
                <w:lang w:val="es-MX"/>
              </w:rPr>
              <w:t>la FCC</w:t>
            </w:r>
            <w:r w:rsidRPr="00813861" w:rsidR="00B63785">
              <w:rPr>
                <w:sz w:val="22"/>
                <w:szCs w:val="22"/>
                <w:lang w:val="es-MX"/>
              </w:rPr>
              <w:t xml:space="preserve"> que repercuten en su</w:t>
            </w:r>
            <w:r w:rsidRPr="00813861" w:rsidR="00B14CBE">
              <w:rPr>
                <w:sz w:val="22"/>
                <w:szCs w:val="22"/>
                <w:lang w:val="es-MX"/>
              </w:rPr>
              <w:t xml:space="preserve"> </w:t>
            </w:r>
            <w:r w:rsidRPr="00813861" w:rsidR="00416F7D">
              <w:rPr>
                <w:sz w:val="22"/>
                <w:szCs w:val="22"/>
                <w:lang w:val="es-MX"/>
              </w:rPr>
              <w:t>diario vivir.</w:t>
            </w:r>
            <w:r w:rsidRPr="00813861" w:rsidR="00B63785">
              <w:rPr>
                <w:sz w:val="22"/>
                <w:szCs w:val="22"/>
                <w:lang w:val="es-MX"/>
              </w:rPr>
              <w:t xml:space="preserve"> </w:t>
            </w:r>
            <w:r w:rsidRPr="00813861" w:rsidR="00E21308">
              <w:rPr>
                <w:sz w:val="22"/>
                <w:szCs w:val="22"/>
                <w:lang w:val="es-MX"/>
              </w:rPr>
              <w:t xml:space="preserve"> </w:t>
            </w:r>
          </w:p>
          <w:p w:rsidR="00EB0425" w:rsidRPr="00EB0425" w:rsidP="00C30F6F" w14:paraId="4FAABAB5" w14:textId="547F5E3D">
            <w:pPr>
              <w:rPr>
                <w:sz w:val="22"/>
                <w:szCs w:val="22"/>
              </w:rPr>
            </w:pPr>
          </w:p>
          <w:p w:rsidR="00B4187C" w:rsidRPr="00EB0425" w:rsidP="006A2B30" w14:paraId="5DA511F8" w14:textId="77777777">
            <w:pPr>
              <w:pStyle w:val="ListParagraph"/>
              <w:ind w:right="72"/>
              <w:rPr>
                <w:sz w:val="22"/>
                <w:szCs w:val="22"/>
              </w:rPr>
            </w:pPr>
          </w:p>
          <w:p w:rsidR="00CB2C47" w:rsidRPr="0012524A" w14:paraId="5B21C8A0" w14:textId="77777777">
            <w:pPr>
              <w:jc w:val="center"/>
              <w:rPr>
                <w:sz w:val="22"/>
                <w:szCs w:val="22"/>
              </w:rPr>
            </w:pPr>
            <w:r w:rsidRPr="0012524A">
              <w:rPr>
                <w:sz w:val="22"/>
                <w:szCs w:val="22"/>
              </w:rPr>
              <w:t>###</w:t>
            </w:r>
          </w:p>
          <w:p w:rsidR="00CB2C47" w14:paraId="3A1A9238" w14:textId="77777777">
            <w:pPr>
              <w:jc w:val="center"/>
            </w:pPr>
          </w:p>
          <w:p w:rsidR="00CB2C47" w:rsidRPr="0012524A" w14:paraId="28683DFF" w14:textId="77777777">
            <w:pPr>
              <w:jc w:val="center"/>
              <w:rPr>
                <w:sz w:val="22"/>
                <w:szCs w:val="22"/>
              </w:rPr>
            </w:pPr>
            <w:r w:rsidRPr="0012524A">
              <w:rPr>
                <w:sz w:val="22"/>
                <w:szCs w:val="22"/>
              </w:rPr>
              <w:t>Office of Commissioner Anna M. Gomez: (202) 418-2100</w:t>
            </w:r>
          </w:p>
          <w:p w:rsidR="00CB2C47" w:rsidRPr="0012524A" w14:paraId="421F1656" w14:textId="77777777">
            <w:pPr>
              <w:jc w:val="center"/>
              <w:rPr>
                <w:sz w:val="22"/>
                <w:szCs w:val="22"/>
              </w:rPr>
            </w:pPr>
            <w:r w:rsidRPr="0012524A">
              <w:rPr>
                <w:sz w:val="22"/>
                <w:szCs w:val="22"/>
              </w:rPr>
              <w:t>ASL Videophone: (844) 432-2275</w:t>
            </w:r>
          </w:p>
          <w:p w:rsidR="00CB2C47" w:rsidRPr="0012524A" w14:paraId="3DA8ABA5" w14:textId="77777777">
            <w:pPr>
              <w:jc w:val="center"/>
              <w:rPr>
                <w:sz w:val="22"/>
                <w:szCs w:val="22"/>
              </w:rPr>
            </w:pPr>
            <w:hyperlink r:id="rId5" w:history="1">
              <w:r w:rsidRPr="0012524A">
                <w:rPr>
                  <w:rStyle w:val="Hyperlink"/>
                  <w:sz w:val="22"/>
                  <w:szCs w:val="22"/>
                </w:rPr>
                <w:t>www.fcc.gov/leadership/anna-gomez</w:t>
              </w:r>
            </w:hyperlink>
          </w:p>
          <w:p w:rsidR="00CB2C47" w:rsidRPr="0012524A" w14:paraId="0ACDC0F2" w14:textId="77777777">
            <w:pPr>
              <w:jc w:val="center"/>
              <w:rPr>
                <w:sz w:val="22"/>
                <w:szCs w:val="22"/>
              </w:rPr>
            </w:pPr>
          </w:p>
          <w:p w:rsidR="00CB2C47" w:rsidRPr="0012524A" w14:paraId="126FBBE3" w14:textId="77777777">
            <w:pPr>
              <w:jc w:val="center"/>
              <w:rPr>
                <w:i/>
                <w:iCs/>
                <w:sz w:val="22"/>
                <w:szCs w:val="22"/>
              </w:rPr>
            </w:pPr>
            <w:r w:rsidRPr="0012524A">
              <w:rPr>
                <w:i/>
                <w:iCs/>
                <w:sz w:val="22"/>
                <w:szCs w:val="22"/>
              </w:rPr>
              <w:t>This is an unofficial announcement of Commission action.  Release of the full text of a Commission order constitutes official action.  See MCI v. FCC, 515 F.2d 385 (D.C. Cir. 1974).</w:t>
            </w:r>
          </w:p>
          <w:p w:rsidR="00CB2C47" w14:paraId="6387C13D" w14:textId="77777777">
            <w:pPr>
              <w:ind w:right="72"/>
              <w:jc w:val="center"/>
              <w:rPr>
                <w:sz w:val="22"/>
                <w:szCs w:val="22"/>
              </w:rPr>
            </w:pPr>
          </w:p>
          <w:p w:rsidR="00EB0425" w14:paraId="117F7658" w14:textId="77777777">
            <w:pPr>
              <w:ind w:right="72"/>
              <w:jc w:val="center"/>
              <w:rPr>
                <w:sz w:val="22"/>
                <w:szCs w:val="22"/>
              </w:rPr>
            </w:pPr>
          </w:p>
          <w:p w:rsidR="00EB0425" w:rsidRPr="00EF729B" w14:paraId="6A0D2FD4" w14:textId="77777777">
            <w:pPr>
              <w:ind w:right="72"/>
              <w:rPr>
                <w:bCs/>
                <w:i/>
                <w:sz w:val="16"/>
                <w:szCs w:val="16"/>
              </w:rPr>
            </w:pPr>
          </w:p>
        </w:tc>
      </w:tr>
    </w:tbl>
    <w:p w:rsidR="004A4CF1" w:rsidP="00EB0425" w14:paraId="71E795C7" w14:textId="77777777">
      <w:pPr>
        <w:rPr>
          <w:sz w:val="28"/>
          <w:szCs w:val="28"/>
        </w:rPr>
        <w:sectPr>
          <w:pgSz w:w="12240" w:h="15840"/>
          <w:pgMar w:top="630" w:right="1800" w:bottom="1440" w:left="1800" w:header="720" w:footer="720" w:gutter="0"/>
          <w:cols w:space="720"/>
          <w:docGrid w:linePitch="360"/>
        </w:sectPr>
      </w:pPr>
    </w:p>
    <w:p w:rsidR="004A4CF1" w:rsidP="004A4CF1" w14:paraId="5A11D26F" w14:textId="77777777">
      <w:pPr>
        <w:pStyle w:val="paragraph"/>
        <w:spacing w:before="0" w:beforeAutospacing="0" w:after="0" w:afterAutospacing="0"/>
        <w:jc w:val="center"/>
        <w:textAlignment w:val="baseline"/>
        <w:rPr>
          <w:rStyle w:val="normaltextrun"/>
          <w:b/>
          <w:bCs/>
          <w:caps/>
          <w:sz w:val="22"/>
          <w:szCs w:val="22"/>
        </w:rPr>
      </w:pPr>
    </w:p>
    <w:p w:rsidR="004A4CF1" w:rsidP="004A4CF1" w14:paraId="5C69EC01" w14:textId="40AD7943">
      <w:pPr>
        <w:pStyle w:val="paragraph"/>
        <w:spacing w:before="0" w:beforeAutospacing="0" w:after="0" w:afterAutospacing="0"/>
        <w:jc w:val="center"/>
        <w:textAlignment w:val="baseline"/>
      </w:pPr>
      <w:r>
        <w:rPr>
          <w:rStyle w:val="normaltextrun"/>
          <w:b/>
          <w:bCs/>
          <w:caps/>
          <w:sz w:val="22"/>
          <w:szCs w:val="22"/>
        </w:rPr>
        <w:t>Statement of</w:t>
      </w:r>
    </w:p>
    <w:p w:rsidR="004A4CF1" w:rsidP="004A4CF1" w14:paraId="668FC4BE" w14:textId="77777777">
      <w:pPr>
        <w:pStyle w:val="paragraph"/>
        <w:spacing w:before="0" w:beforeAutospacing="0" w:after="0" w:afterAutospacing="0"/>
        <w:jc w:val="center"/>
        <w:textAlignment w:val="baseline"/>
      </w:pPr>
      <w:r>
        <w:rPr>
          <w:rStyle w:val="normaltextrun"/>
          <w:b/>
          <w:bCs/>
          <w:caps/>
          <w:sz w:val="22"/>
          <w:szCs w:val="22"/>
        </w:rPr>
        <w:t>Commissioner Anna M. Gomez</w:t>
      </w:r>
    </w:p>
    <w:p w:rsidR="004A4CF1" w:rsidP="004A4CF1" w14:paraId="347B99D2" w14:textId="77777777">
      <w:pPr>
        <w:pStyle w:val="paragraph"/>
        <w:spacing w:before="0" w:beforeAutospacing="0" w:after="0" w:afterAutospacing="0"/>
        <w:jc w:val="center"/>
        <w:textAlignment w:val="baseline"/>
      </w:pPr>
    </w:p>
    <w:p w:rsidR="004A4CF1" w:rsidP="004A4CF1" w14:paraId="04C8DD3E" w14:textId="77777777">
      <w:pPr>
        <w:pStyle w:val="paragraph"/>
        <w:spacing w:before="0" w:beforeAutospacing="0" w:after="120" w:afterAutospacing="0"/>
        <w:ind w:firstLine="720"/>
        <w:textAlignment w:val="baseline"/>
      </w:pPr>
      <w:r>
        <w:rPr>
          <w:rStyle w:val="normaltextrun"/>
          <w:sz w:val="22"/>
          <w:szCs w:val="22"/>
        </w:rPr>
        <w:t>As of today, April 25, 2024, I have been an FCC Commissioner for seven months.  In the past seven months, I’ve had the privilege of meeting with stakeholders, industry, civil rights and public interest groups, and members of the public.  I’ve met with advocates who support today’s item, and advocates who don’t.  I’ve met with people across the country, who emphasize just how necessary their broadband Internet connection is to their everyday lives.</w:t>
      </w:r>
    </w:p>
    <w:p w:rsidR="004A4CF1" w:rsidP="0012524A" w14:paraId="28DC3FBC" w14:textId="77777777">
      <w:pPr>
        <w:pStyle w:val="paragraph"/>
        <w:numPr>
          <w:ilvl w:val="0"/>
          <w:numId w:val="3"/>
        </w:numPr>
        <w:spacing w:after="120" w:afterAutospacing="0"/>
        <w:textAlignment w:val="baseline"/>
        <w:rPr>
          <w:sz w:val="22"/>
          <w:szCs w:val="22"/>
        </w:rPr>
      </w:pPr>
      <w:r>
        <w:rPr>
          <w:rStyle w:val="normaltextrun"/>
          <w:sz w:val="22"/>
          <w:szCs w:val="22"/>
        </w:rPr>
        <w:t>I’ve heard from Veterans and Care Providers that 80% of medical treatment for recovery requires a broadband connection.</w:t>
      </w:r>
    </w:p>
    <w:p w:rsidR="004A4CF1" w:rsidP="0012524A" w14:paraId="2485C938" w14:textId="77777777">
      <w:pPr>
        <w:pStyle w:val="paragraph"/>
        <w:numPr>
          <w:ilvl w:val="0"/>
          <w:numId w:val="3"/>
        </w:numPr>
        <w:spacing w:after="120" w:afterAutospacing="0"/>
        <w:textAlignment w:val="baseline"/>
        <w:rPr>
          <w:sz w:val="22"/>
          <w:szCs w:val="22"/>
        </w:rPr>
      </w:pPr>
      <w:r>
        <w:rPr>
          <w:rStyle w:val="normaltextrun"/>
          <w:sz w:val="22"/>
          <w:szCs w:val="22"/>
        </w:rPr>
        <w:t>I’ve heard from parents, students, and teachers, that a broadband connection is necessary to complete much of the homework assigned to students.</w:t>
      </w:r>
    </w:p>
    <w:p w:rsidR="004A4CF1" w:rsidP="0012524A" w14:paraId="3B852C7B" w14:textId="77777777">
      <w:pPr>
        <w:pStyle w:val="paragraph"/>
        <w:numPr>
          <w:ilvl w:val="0"/>
          <w:numId w:val="3"/>
        </w:numPr>
        <w:spacing w:after="120" w:afterAutospacing="0"/>
        <w:textAlignment w:val="baseline"/>
        <w:rPr>
          <w:sz w:val="22"/>
          <w:szCs w:val="22"/>
        </w:rPr>
      </w:pPr>
      <w:r>
        <w:rPr>
          <w:rStyle w:val="normaltextrun"/>
          <w:sz w:val="22"/>
          <w:szCs w:val="22"/>
        </w:rPr>
        <w:t>I’ve heard from consumers about the importance of a broadband connection for keeping in touch with friends and family, particularly to those who live abroad.</w:t>
      </w:r>
    </w:p>
    <w:p w:rsidR="004A4CF1" w:rsidP="0012524A" w14:paraId="7F083AEE" w14:textId="77777777">
      <w:pPr>
        <w:pStyle w:val="paragraph"/>
        <w:numPr>
          <w:ilvl w:val="0"/>
          <w:numId w:val="3"/>
        </w:numPr>
        <w:spacing w:after="120" w:afterAutospacing="0"/>
        <w:textAlignment w:val="baseline"/>
        <w:rPr>
          <w:sz w:val="22"/>
          <w:szCs w:val="22"/>
        </w:rPr>
      </w:pPr>
      <w:r>
        <w:rPr>
          <w:rStyle w:val="normaltextrun"/>
          <w:sz w:val="22"/>
          <w:szCs w:val="22"/>
        </w:rPr>
        <w:t>I’ve received messages from parents who are concerned about losing their broadband connection, and what that will do to the economic opportunity of their family and kids.</w:t>
      </w:r>
    </w:p>
    <w:p w:rsidR="004A4CF1" w:rsidP="0012524A" w14:paraId="79C9AAE7" w14:textId="77777777">
      <w:pPr>
        <w:pStyle w:val="paragraph"/>
        <w:numPr>
          <w:ilvl w:val="0"/>
          <w:numId w:val="3"/>
        </w:numPr>
        <w:spacing w:after="120" w:afterAutospacing="0"/>
        <w:textAlignment w:val="baseline"/>
        <w:rPr>
          <w:sz w:val="22"/>
          <w:szCs w:val="22"/>
        </w:rPr>
      </w:pPr>
      <w:r>
        <w:rPr>
          <w:rStyle w:val="normaltextrun"/>
          <w:sz w:val="22"/>
          <w:szCs w:val="22"/>
        </w:rPr>
        <w:t>I’ve heard from first responders that having a reliable broadband connection, especially in times of emergency, can save lives and speed up recovery efforts.</w:t>
      </w:r>
    </w:p>
    <w:p w:rsidR="004A4CF1" w:rsidP="004A4CF1" w14:paraId="48AE563B" w14:textId="77777777">
      <w:pPr>
        <w:pStyle w:val="paragraph"/>
        <w:spacing w:before="0" w:beforeAutospacing="0" w:after="120" w:afterAutospacing="0"/>
        <w:ind w:firstLine="720"/>
        <w:textAlignment w:val="baseline"/>
      </w:pPr>
      <w:r>
        <w:rPr>
          <w:rStyle w:val="normaltextrun"/>
          <w:sz w:val="22"/>
          <w:szCs w:val="22"/>
        </w:rPr>
        <w:t xml:space="preserve">So, I will start with the thing on which we all agree: broadband access to the Internet is a critical conduit that is essential for modern life.  </w:t>
      </w:r>
      <w:r>
        <w:rPr>
          <w:rStyle w:val="normaltextrun"/>
          <w:i/>
          <w:iCs/>
          <w:sz w:val="22"/>
          <w:szCs w:val="22"/>
        </w:rPr>
        <w:t>We all agree</w:t>
      </w:r>
      <w:r>
        <w:rPr>
          <w:rStyle w:val="normaltextrun"/>
          <w:sz w:val="22"/>
          <w:szCs w:val="22"/>
        </w:rPr>
        <w:t>.  And, as a nation, we have recognized the importance of connectivity and have made a historic multi-billion dollar investment in broadband for all.  Despite this unanimous agreement of the importance and value that this critical infrastructure plays in our modern society, since 2017, there has not been a federal framework in place to protect and secure the integrity of our networks.  We’ve had a patchwork of state net neutrality rules that have upheld the foundation, yet, there is no expert agency ensuring at a national level that the internet is open and fair.</w:t>
      </w:r>
    </w:p>
    <w:p w:rsidR="004A4CF1" w:rsidP="004A4CF1" w14:paraId="632EE814" w14:textId="77777777">
      <w:pPr>
        <w:pStyle w:val="paragraph"/>
        <w:spacing w:before="0" w:beforeAutospacing="0" w:after="120" w:afterAutospacing="0"/>
        <w:ind w:firstLine="720"/>
        <w:textAlignment w:val="baseline"/>
      </w:pPr>
      <w:r>
        <w:rPr>
          <w:rStyle w:val="normaltextrun"/>
          <w:sz w:val="22"/>
          <w:szCs w:val="22"/>
        </w:rPr>
        <w:t>Protecting this critical infrastructure that is essential to the safety, economy, health, education, and well-being of this country is good public policy.  The value is so great, that we cannot wait for the flood to arrive before we start to build the levee.  That would leave us woefully behind in an increasingly digital world where this critical resource is constantly at play.</w:t>
      </w:r>
    </w:p>
    <w:p w:rsidR="004A4CF1" w:rsidP="004A4CF1" w14:paraId="198A2E85" w14:textId="77777777">
      <w:pPr>
        <w:pStyle w:val="paragraph"/>
        <w:spacing w:before="0" w:beforeAutospacing="0" w:after="120" w:afterAutospacing="0"/>
        <w:ind w:firstLine="720"/>
        <w:textAlignment w:val="baseline"/>
      </w:pPr>
      <w:r>
        <w:rPr>
          <w:rStyle w:val="normaltextrun"/>
          <w:sz w:val="22"/>
          <w:szCs w:val="22"/>
        </w:rPr>
        <w:t>That is why what we are doing here today is so important.  Today, we reinstate appropriate guardrails to ensure that this critical conduit remains accessible and secure for all.  We restore FCC oversight of broadband Internet access, the essential telecommunications service of this century, with bedrock authority in Title II of the Communications Act.</w:t>
      </w:r>
    </w:p>
    <w:p w:rsidR="004A4CF1" w:rsidP="004A4CF1" w14:paraId="65276354" w14:textId="77777777">
      <w:pPr>
        <w:pStyle w:val="paragraph"/>
        <w:spacing w:before="0" w:beforeAutospacing="0" w:after="120" w:afterAutospacing="0"/>
        <w:ind w:firstLine="720"/>
        <w:textAlignment w:val="baseline"/>
      </w:pPr>
      <w:r>
        <w:rPr>
          <w:rStyle w:val="normaltextrun"/>
          <w:sz w:val="22"/>
          <w:szCs w:val="22"/>
        </w:rPr>
        <w:t>I want to be very clear about what we are doing.  Today, we reinstate guardrails to safeguard and secure broadband infrastructure, to protect consumers, and to ensure that the Internet remains open and available to all content providers and consumers.  We return to legally sustainable rules that track those that have been upheld in court, and affirm the principles that have governed the growth of the Internet since 1998.</w:t>
      </w:r>
    </w:p>
    <w:p w:rsidR="004A4CF1" w:rsidP="004A4CF1" w14:paraId="331A8481" w14:textId="77777777">
      <w:pPr>
        <w:pStyle w:val="paragraph"/>
        <w:spacing w:before="0" w:beforeAutospacing="0" w:after="120" w:afterAutospacing="0"/>
        <w:ind w:firstLine="720"/>
        <w:textAlignment w:val="baseline"/>
      </w:pPr>
      <w:r>
        <w:rPr>
          <w:rStyle w:val="normaltextrun"/>
          <w:sz w:val="22"/>
          <w:szCs w:val="22"/>
        </w:rPr>
        <w:t>This is not about controlling Internet content.  It is not about stifling investment, regulating rates, or reducing competition.  It is not about controlling the Internet.</w:t>
      </w:r>
    </w:p>
    <w:p w:rsidR="004A4CF1" w:rsidP="004A4CF1" w14:paraId="1B5A0D6D" w14:textId="77777777">
      <w:pPr>
        <w:pStyle w:val="paragraph"/>
        <w:spacing w:before="0" w:beforeAutospacing="0" w:after="120" w:afterAutospacing="0"/>
        <w:ind w:firstLine="720"/>
        <w:textAlignment w:val="baseline"/>
      </w:pPr>
      <w:r>
        <w:rPr>
          <w:rStyle w:val="normaltextrun"/>
          <w:sz w:val="22"/>
          <w:szCs w:val="22"/>
        </w:rPr>
        <w:t xml:space="preserve">Instead, the rules we adopt today ensure that access to the Internet remains open, safe, and secure.  These rules ensure that all viewpoints—including ones with which I disagree—are heard, without discrimination.  More so, these rules protect consumers while also maintaining a healthy competitive broadband Internet ecosystem, because we know that competition is required for access to a healthy, open Internet that is accessible for all.  They ensure that the next generation of innovators and start-ups have the same opportunities that the large tech companies </w:t>
      </w:r>
      <w:r>
        <w:rPr>
          <w:rStyle w:val="normaltextrun"/>
          <w:sz w:val="22"/>
          <w:szCs w:val="22"/>
        </w:rPr>
        <w:t>of today had when they were starting out in garages and dorm rooms.  Our goal is to implement this framework that continues to encourage innovation and the investment we’ve seen while net neutrality policies were in place prior to 2017, and the continued massive investment after 2017 when states stepped in and implemented a patchwork of rules in response to the elimination of federal protections.</w:t>
      </w:r>
    </w:p>
    <w:p w:rsidR="004A4CF1" w:rsidP="004A4CF1" w14:paraId="68C1C9CA" w14:textId="77777777">
      <w:pPr>
        <w:pStyle w:val="paragraph"/>
        <w:spacing w:before="0" w:beforeAutospacing="0" w:after="120" w:afterAutospacing="0"/>
        <w:ind w:firstLine="720"/>
        <w:textAlignment w:val="baseline"/>
      </w:pPr>
      <w:r>
        <w:rPr>
          <w:rStyle w:val="normaltextrun"/>
          <w:sz w:val="22"/>
          <w:szCs w:val="22"/>
        </w:rPr>
        <w:t>The framework we adopt today is balanced and reflects the feedback that the Commission has received from stakeholders and consumers.  It adopts a framework that is tried and true, and reinstates similar rules to those that were in effect for providers between 2015 and 2017.  We understand that smaller providers are the backbone of Internet access in many rural and underserved areas, and our approach is crafted with their vital role in mind.  We’ve taken special consideration of smaller providers by exempting these providers of certain transparency requirements, and temporarily forbearing from certain foreign ownership requirements.</w:t>
      </w:r>
    </w:p>
    <w:p w:rsidR="004A4CF1" w:rsidP="004A4CF1" w14:paraId="6D673740" w14:textId="77777777">
      <w:pPr>
        <w:pStyle w:val="paragraph"/>
        <w:spacing w:before="0" w:beforeAutospacing="0" w:after="120" w:afterAutospacing="0"/>
        <w:ind w:firstLine="720"/>
        <w:textAlignment w:val="baseline"/>
      </w:pPr>
      <w:r>
        <w:rPr>
          <w:rStyle w:val="normaltextrun"/>
          <w:sz w:val="22"/>
          <w:szCs w:val="22"/>
        </w:rPr>
        <w:t>Most importantly, I support today’s item because it prioritizes consumers and gives the Commission more tools to close the digital divide.  It ensures that consumers are in charge of what they do online and that they can be confident that when they send information over their broadband connection, it will not be blocked or altered by their provider.  These protections are essential for all consumers, but especially for those communities who have been historically left on the wrong side of the digital divide.</w:t>
      </w:r>
    </w:p>
    <w:p w:rsidR="004A4CF1" w:rsidP="004A4CF1" w14:paraId="2BBF8F88" w14:textId="77777777">
      <w:pPr>
        <w:pStyle w:val="paragraph"/>
        <w:spacing w:before="0" w:beforeAutospacing="0" w:after="120" w:afterAutospacing="0"/>
        <w:ind w:firstLine="720"/>
        <w:textAlignment w:val="baseline"/>
      </w:pPr>
      <w:r>
        <w:rPr>
          <w:rStyle w:val="normaltextrun"/>
          <w:sz w:val="22"/>
          <w:szCs w:val="22"/>
        </w:rPr>
        <w:t>Thank you to the many advocates, stakeholders, and members of the public who provided feedback and participated in this proceeding.  My staff and I met with over 45 parties, and appreciated hearing all of your feedback.  The item that we adopt today is stronger because of these meetings.</w:t>
      </w:r>
    </w:p>
    <w:p w:rsidR="00EB0425" w:rsidP="004A4CF1" w14:paraId="4A73EFB2" w14:textId="6EF222DB">
      <w:pPr>
        <w:ind w:firstLine="720"/>
        <w:rPr>
          <w:sz w:val="28"/>
          <w:szCs w:val="28"/>
        </w:rPr>
      </w:pPr>
      <w:r>
        <w:rPr>
          <w:rStyle w:val="normaltextrun"/>
          <w:sz w:val="22"/>
          <w:szCs w:val="22"/>
        </w:rPr>
        <w:t>And thank you to the staff throughout the agency for their work on this item, and to the Wireline Competition Bureau for leading the effort.</w:t>
      </w: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D47B5"/>
    <w:multiLevelType w:val="hybridMultilevel"/>
    <w:tmpl w:val="4ABC9C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28E5194"/>
    <w:multiLevelType w:val="hybridMultilevel"/>
    <w:tmpl w:val="65B066D2"/>
    <w:lvl w:ilvl="0">
      <w:start w:val="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8E26317"/>
    <w:multiLevelType w:val="multilevel"/>
    <w:tmpl w:val="5D8E8A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47"/>
    <w:rsid w:val="00003175"/>
    <w:rsid w:val="000110B3"/>
    <w:rsid w:val="00015BF8"/>
    <w:rsid w:val="0002160E"/>
    <w:rsid w:val="00027E1B"/>
    <w:rsid w:val="00033F9A"/>
    <w:rsid w:val="00035F86"/>
    <w:rsid w:val="00037346"/>
    <w:rsid w:val="0004284B"/>
    <w:rsid w:val="00052A68"/>
    <w:rsid w:val="00057206"/>
    <w:rsid w:val="0006300E"/>
    <w:rsid w:val="000905ED"/>
    <w:rsid w:val="00095F0D"/>
    <w:rsid w:val="000A0A6D"/>
    <w:rsid w:val="000A0F86"/>
    <w:rsid w:val="000A2F61"/>
    <w:rsid w:val="000C1823"/>
    <w:rsid w:val="000C4165"/>
    <w:rsid w:val="000C73A1"/>
    <w:rsid w:val="000C7A65"/>
    <w:rsid w:val="000D300F"/>
    <w:rsid w:val="000E11FD"/>
    <w:rsid w:val="000E3EB4"/>
    <w:rsid w:val="000E678E"/>
    <w:rsid w:val="000F07C5"/>
    <w:rsid w:val="000F2CA9"/>
    <w:rsid w:val="000F50E0"/>
    <w:rsid w:val="00100C81"/>
    <w:rsid w:val="00103420"/>
    <w:rsid w:val="001121F3"/>
    <w:rsid w:val="00113EA2"/>
    <w:rsid w:val="00121D09"/>
    <w:rsid w:val="0012524A"/>
    <w:rsid w:val="00125FD7"/>
    <w:rsid w:val="001278C1"/>
    <w:rsid w:val="00135BE8"/>
    <w:rsid w:val="00136E08"/>
    <w:rsid w:val="00137801"/>
    <w:rsid w:val="00147BE2"/>
    <w:rsid w:val="00151C45"/>
    <w:rsid w:val="0015233D"/>
    <w:rsid w:val="001A0BA0"/>
    <w:rsid w:val="001B2E07"/>
    <w:rsid w:val="001C27A4"/>
    <w:rsid w:val="001C3644"/>
    <w:rsid w:val="001E3559"/>
    <w:rsid w:val="001E5992"/>
    <w:rsid w:val="001E625E"/>
    <w:rsid w:val="0020450A"/>
    <w:rsid w:val="00206898"/>
    <w:rsid w:val="00231AC5"/>
    <w:rsid w:val="0023274B"/>
    <w:rsid w:val="00233A0F"/>
    <w:rsid w:val="00250971"/>
    <w:rsid w:val="00254A2A"/>
    <w:rsid w:val="00255897"/>
    <w:rsid w:val="002819F9"/>
    <w:rsid w:val="00281BEF"/>
    <w:rsid w:val="0029409E"/>
    <w:rsid w:val="002A079C"/>
    <w:rsid w:val="002A4DEB"/>
    <w:rsid w:val="002B3178"/>
    <w:rsid w:val="002B633F"/>
    <w:rsid w:val="002C73E8"/>
    <w:rsid w:val="002E33D1"/>
    <w:rsid w:val="002F3AFB"/>
    <w:rsid w:val="003030AB"/>
    <w:rsid w:val="0031168B"/>
    <w:rsid w:val="00313CDB"/>
    <w:rsid w:val="003151B6"/>
    <w:rsid w:val="003160BE"/>
    <w:rsid w:val="00321FF5"/>
    <w:rsid w:val="00327CD9"/>
    <w:rsid w:val="00332198"/>
    <w:rsid w:val="00332B01"/>
    <w:rsid w:val="00335AAF"/>
    <w:rsid w:val="00337609"/>
    <w:rsid w:val="00344F7A"/>
    <w:rsid w:val="00347C47"/>
    <w:rsid w:val="00353533"/>
    <w:rsid w:val="003606CE"/>
    <w:rsid w:val="00361AA1"/>
    <w:rsid w:val="00365900"/>
    <w:rsid w:val="00371025"/>
    <w:rsid w:val="0037235F"/>
    <w:rsid w:val="00373801"/>
    <w:rsid w:val="00377463"/>
    <w:rsid w:val="00377A92"/>
    <w:rsid w:val="00382368"/>
    <w:rsid w:val="00382C0B"/>
    <w:rsid w:val="00391C94"/>
    <w:rsid w:val="003920D0"/>
    <w:rsid w:val="00393917"/>
    <w:rsid w:val="003964DB"/>
    <w:rsid w:val="003B07E7"/>
    <w:rsid w:val="003C24E2"/>
    <w:rsid w:val="003C3A2A"/>
    <w:rsid w:val="003C4FD2"/>
    <w:rsid w:val="003E19FE"/>
    <w:rsid w:val="003E26AA"/>
    <w:rsid w:val="003F09E2"/>
    <w:rsid w:val="003F7E50"/>
    <w:rsid w:val="004056D4"/>
    <w:rsid w:val="00416F7D"/>
    <w:rsid w:val="004171A5"/>
    <w:rsid w:val="00423826"/>
    <w:rsid w:val="00423A5D"/>
    <w:rsid w:val="004264FB"/>
    <w:rsid w:val="00426D2F"/>
    <w:rsid w:val="00431290"/>
    <w:rsid w:val="00433AF9"/>
    <w:rsid w:val="00445670"/>
    <w:rsid w:val="00452EEE"/>
    <w:rsid w:val="00453580"/>
    <w:rsid w:val="0045621F"/>
    <w:rsid w:val="00471A26"/>
    <w:rsid w:val="004746F8"/>
    <w:rsid w:val="00485FF9"/>
    <w:rsid w:val="004911D6"/>
    <w:rsid w:val="004A47CE"/>
    <w:rsid w:val="004A4CF1"/>
    <w:rsid w:val="004A729A"/>
    <w:rsid w:val="004B26A2"/>
    <w:rsid w:val="004B73F9"/>
    <w:rsid w:val="004C57B1"/>
    <w:rsid w:val="004C64F1"/>
    <w:rsid w:val="004D4944"/>
    <w:rsid w:val="004F6471"/>
    <w:rsid w:val="005058B3"/>
    <w:rsid w:val="005077EB"/>
    <w:rsid w:val="00514EA9"/>
    <w:rsid w:val="005164FC"/>
    <w:rsid w:val="00531998"/>
    <w:rsid w:val="0053209C"/>
    <w:rsid w:val="00547B26"/>
    <w:rsid w:val="00553BEF"/>
    <w:rsid w:val="005571FB"/>
    <w:rsid w:val="00562E7D"/>
    <w:rsid w:val="00564EF2"/>
    <w:rsid w:val="0057160D"/>
    <w:rsid w:val="005866B5"/>
    <w:rsid w:val="00592ACB"/>
    <w:rsid w:val="005A1418"/>
    <w:rsid w:val="005A1653"/>
    <w:rsid w:val="005B3FC9"/>
    <w:rsid w:val="005C551F"/>
    <w:rsid w:val="005C615C"/>
    <w:rsid w:val="005D6F4A"/>
    <w:rsid w:val="005E7028"/>
    <w:rsid w:val="005E7B0D"/>
    <w:rsid w:val="005F4F9B"/>
    <w:rsid w:val="005F5461"/>
    <w:rsid w:val="005F5D67"/>
    <w:rsid w:val="00604600"/>
    <w:rsid w:val="00607E98"/>
    <w:rsid w:val="00612A9E"/>
    <w:rsid w:val="00615B0C"/>
    <w:rsid w:val="006207EC"/>
    <w:rsid w:val="006230D3"/>
    <w:rsid w:val="006308C2"/>
    <w:rsid w:val="00634EB1"/>
    <w:rsid w:val="00641DC1"/>
    <w:rsid w:val="00647A0E"/>
    <w:rsid w:val="00653529"/>
    <w:rsid w:val="00653AB0"/>
    <w:rsid w:val="0065493A"/>
    <w:rsid w:val="006647BE"/>
    <w:rsid w:val="006754DA"/>
    <w:rsid w:val="00676D90"/>
    <w:rsid w:val="00681FAC"/>
    <w:rsid w:val="00683859"/>
    <w:rsid w:val="00684B06"/>
    <w:rsid w:val="0068708A"/>
    <w:rsid w:val="006A2B30"/>
    <w:rsid w:val="006A5C84"/>
    <w:rsid w:val="006D049C"/>
    <w:rsid w:val="006F4CD2"/>
    <w:rsid w:val="00702D4C"/>
    <w:rsid w:val="0071671F"/>
    <w:rsid w:val="00717478"/>
    <w:rsid w:val="00717E4A"/>
    <w:rsid w:val="00722093"/>
    <w:rsid w:val="0072315D"/>
    <w:rsid w:val="007234B6"/>
    <w:rsid w:val="0072668A"/>
    <w:rsid w:val="00731888"/>
    <w:rsid w:val="00747061"/>
    <w:rsid w:val="00750DAC"/>
    <w:rsid w:val="00757195"/>
    <w:rsid w:val="00765167"/>
    <w:rsid w:val="00767169"/>
    <w:rsid w:val="00775810"/>
    <w:rsid w:val="007901F4"/>
    <w:rsid w:val="00792C50"/>
    <w:rsid w:val="007A36DA"/>
    <w:rsid w:val="007A58FD"/>
    <w:rsid w:val="007B08C5"/>
    <w:rsid w:val="007B2B31"/>
    <w:rsid w:val="007B6AD9"/>
    <w:rsid w:val="007C520C"/>
    <w:rsid w:val="007D4CC5"/>
    <w:rsid w:val="007D59CC"/>
    <w:rsid w:val="007D64D7"/>
    <w:rsid w:val="007E22E8"/>
    <w:rsid w:val="007E49B8"/>
    <w:rsid w:val="007F41D7"/>
    <w:rsid w:val="00804285"/>
    <w:rsid w:val="00805B08"/>
    <w:rsid w:val="00813861"/>
    <w:rsid w:val="00814EF1"/>
    <w:rsid w:val="00815400"/>
    <w:rsid w:val="008163FA"/>
    <w:rsid w:val="00827060"/>
    <w:rsid w:val="00830680"/>
    <w:rsid w:val="00830DBA"/>
    <w:rsid w:val="0083327C"/>
    <w:rsid w:val="00833DA2"/>
    <w:rsid w:val="0083697D"/>
    <w:rsid w:val="00837109"/>
    <w:rsid w:val="00837271"/>
    <w:rsid w:val="00837EC6"/>
    <w:rsid w:val="00841776"/>
    <w:rsid w:val="00845935"/>
    <w:rsid w:val="00845D4A"/>
    <w:rsid w:val="0085210D"/>
    <w:rsid w:val="0085347B"/>
    <w:rsid w:val="00855627"/>
    <w:rsid w:val="0086404A"/>
    <w:rsid w:val="00871578"/>
    <w:rsid w:val="00886A59"/>
    <w:rsid w:val="00887DF9"/>
    <w:rsid w:val="008A3940"/>
    <w:rsid w:val="008A463C"/>
    <w:rsid w:val="008A4941"/>
    <w:rsid w:val="008A5B63"/>
    <w:rsid w:val="008D22F4"/>
    <w:rsid w:val="008D2C3B"/>
    <w:rsid w:val="008D7790"/>
    <w:rsid w:val="009054DC"/>
    <w:rsid w:val="00912FB6"/>
    <w:rsid w:val="00913A6E"/>
    <w:rsid w:val="00920C45"/>
    <w:rsid w:val="00934384"/>
    <w:rsid w:val="00934FE4"/>
    <w:rsid w:val="00941262"/>
    <w:rsid w:val="00946609"/>
    <w:rsid w:val="00950A1B"/>
    <w:rsid w:val="00963136"/>
    <w:rsid w:val="00971806"/>
    <w:rsid w:val="00980F66"/>
    <w:rsid w:val="009873EA"/>
    <w:rsid w:val="009A2A1D"/>
    <w:rsid w:val="009A390B"/>
    <w:rsid w:val="009A43FF"/>
    <w:rsid w:val="009B00DB"/>
    <w:rsid w:val="009B366F"/>
    <w:rsid w:val="009C084D"/>
    <w:rsid w:val="009C1526"/>
    <w:rsid w:val="009C6090"/>
    <w:rsid w:val="009D10CE"/>
    <w:rsid w:val="009E6C2E"/>
    <w:rsid w:val="009F6E17"/>
    <w:rsid w:val="00A0249A"/>
    <w:rsid w:val="00A02CCA"/>
    <w:rsid w:val="00A04651"/>
    <w:rsid w:val="00A1146C"/>
    <w:rsid w:val="00A11D5C"/>
    <w:rsid w:val="00A222A8"/>
    <w:rsid w:val="00A22337"/>
    <w:rsid w:val="00A32EBC"/>
    <w:rsid w:val="00A435B4"/>
    <w:rsid w:val="00A453F5"/>
    <w:rsid w:val="00A47909"/>
    <w:rsid w:val="00A54DD3"/>
    <w:rsid w:val="00A66A97"/>
    <w:rsid w:val="00A71F56"/>
    <w:rsid w:val="00A74EDD"/>
    <w:rsid w:val="00A75595"/>
    <w:rsid w:val="00A92385"/>
    <w:rsid w:val="00AA3B5A"/>
    <w:rsid w:val="00AB37E9"/>
    <w:rsid w:val="00AC6BA7"/>
    <w:rsid w:val="00AD302A"/>
    <w:rsid w:val="00AD5382"/>
    <w:rsid w:val="00AF3334"/>
    <w:rsid w:val="00B14CBE"/>
    <w:rsid w:val="00B307FA"/>
    <w:rsid w:val="00B314DE"/>
    <w:rsid w:val="00B317FF"/>
    <w:rsid w:val="00B334E0"/>
    <w:rsid w:val="00B34D64"/>
    <w:rsid w:val="00B3722D"/>
    <w:rsid w:val="00B4187C"/>
    <w:rsid w:val="00B5699B"/>
    <w:rsid w:val="00B601C8"/>
    <w:rsid w:val="00B6060D"/>
    <w:rsid w:val="00B63785"/>
    <w:rsid w:val="00B66EFE"/>
    <w:rsid w:val="00B76512"/>
    <w:rsid w:val="00B80F41"/>
    <w:rsid w:val="00B86E24"/>
    <w:rsid w:val="00B96BE6"/>
    <w:rsid w:val="00BA2E76"/>
    <w:rsid w:val="00BA63C6"/>
    <w:rsid w:val="00BC4267"/>
    <w:rsid w:val="00BC442E"/>
    <w:rsid w:val="00BC73A6"/>
    <w:rsid w:val="00BC7668"/>
    <w:rsid w:val="00BD5EF6"/>
    <w:rsid w:val="00BE1882"/>
    <w:rsid w:val="00BF0560"/>
    <w:rsid w:val="00BF76C8"/>
    <w:rsid w:val="00C0547C"/>
    <w:rsid w:val="00C11B2A"/>
    <w:rsid w:val="00C12514"/>
    <w:rsid w:val="00C16F15"/>
    <w:rsid w:val="00C2053C"/>
    <w:rsid w:val="00C20D86"/>
    <w:rsid w:val="00C30707"/>
    <w:rsid w:val="00C30F6F"/>
    <w:rsid w:val="00C35C6B"/>
    <w:rsid w:val="00C403C6"/>
    <w:rsid w:val="00C4125B"/>
    <w:rsid w:val="00C42954"/>
    <w:rsid w:val="00C528DE"/>
    <w:rsid w:val="00C52A71"/>
    <w:rsid w:val="00C54C1B"/>
    <w:rsid w:val="00C60671"/>
    <w:rsid w:val="00C6251D"/>
    <w:rsid w:val="00C70018"/>
    <w:rsid w:val="00C805BD"/>
    <w:rsid w:val="00C85C82"/>
    <w:rsid w:val="00C96A4D"/>
    <w:rsid w:val="00CB1BD9"/>
    <w:rsid w:val="00CB2C47"/>
    <w:rsid w:val="00CC1FA4"/>
    <w:rsid w:val="00CC22D8"/>
    <w:rsid w:val="00CD4D77"/>
    <w:rsid w:val="00CF586B"/>
    <w:rsid w:val="00D01ADD"/>
    <w:rsid w:val="00D2493F"/>
    <w:rsid w:val="00D27B77"/>
    <w:rsid w:val="00D316A2"/>
    <w:rsid w:val="00D3183F"/>
    <w:rsid w:val="00D327EB"/>
    <w:rsid w:val="00D37186"/>
    <w:rsid w:val="00D44681"/>
    <w:rsid w:val="00D62DF0"/>
    <w:rsid w:val="00D6504F"/>
    <w:rsid w:val="00D86055"/>
    <w:rsid w:val="00D96D62"/>
    <w:rsid w:val="00D9715B"/>
    <w:rsid w:val="00D9786B"/>
    <w:rsid w:val="00D97DC7"/>
    <w:rsid w:val="00DA0B4B"/>
    <w:rsid w:val="00DB7E37"/>
    <w:rsid w:val="00DC4881"/>
    <w:rsid w:val="00DD2F88"/>
    <w:rsid w:val="00DD4B6E"/>
    <w:rsid w:val="00DE164D"/>
    <w:rsid w:val="00E00C47"/>
    <w:rsid w:val="00E10477"/>
    <w:rsid w:val="00E115A5"/>
    <w:rsid w:val="00E15C4F"/>
    <w:rsid w:val="00E17610"/>
    <w:rsid w:val="00E21308"/>
    <w:rsid w:val="00E216B9"/>
    <w:rsid w:val="00E228C6"/>
    <w:rsid w:val="00E32BD3"/>
    <w:rsid w:val="00E373B3"/>
    <w:rsid w:val="00E37D4F"/>
    <w:rsid w:val="00E40912"/>
    <w:rsid w:val="00E52757"/>
    <w:rsid w:val="00E52D01"/>
    <w:rsid w:val="00E54A43"/>
    <w:rsid w:val="00E550B8"/>
    <w:rsid w:val="00E615DE"/>
    <w:rsid w:val="00E624B1"/>
    <w:rsid w:val="00E66458"/>
    <w:rsid w:val="00E704F2"/>
    <w:rsid w:val="00E70E2B"/>
    <w:rsid w:val="00E751B9"/>
    <w:rsid w:val="00E93C65"/>
    <w:rsid w:val="00E96A98"/>
    <w:rsid w:val="00E97A3A"/>
    <w:rsid w:val="00EA28AA"/>
    <w:rsid w:val="00EA46EA"/>
    <w:rsid w:val="00EB0205"/>
    <w:rsid w:val="00EB0425"/>
    <w:rsid w:val="00EC1508"/>
    <w:rsid w:val="00EC4341"/>
    <w:rsid w:val="00EC5CD1"/>
    <w:rsid w:val="00EC68B2"/>
    <w:rsid w:val="00EC7169"/>
    <w:rsid w:val="00EC72FC"/>
    <w:rsid w:val="00EE284B"/>
    <w:rsid w:val="00EE32C2"/>
    <w:rsid w:val="00EF729B"/>
    <w:rsid w:val="00F009B2"/>
    <w:rsid w:val="00F0340F"/>
    <w:rsid w:val="00F053EB"/>
    <w:rsid w:val="00F17A72"/>
    <w:rsid w:val="00F3027A"/>
    <w:rsid w:val="00F36ABA"/>
    <w:rsid w:val="00F40C57"/>
    <w:rsid w:val="00F456AE"/>
    <w:rsid w:val="00F47E90"/>
    <w:rsid w:val="00F53AA1"/>
    <w:rsid w:val="00F54ACE"/>
    <w:rsid w:val="00F54DC9"/>
    <w:rsid w:val="00F56BA0"/>
    <w:rsid w:val="00F703DD"/>
    <w:rsid w:val="00F72B7D"/>
    <w:rsid w:val="00F842BE"/>
    <w:rsid w:val="00F928EA"/>
    <w:rsid w:val="00F94C00"/>
    <w:rsid w:val="00F94C14"/>
    <w:rsid w:val="00FB5DD7"/>
    <w:rsid w:val="00FC5CDB"/>
    <w:rsid w:val="00FC6939"/>
    <w:rsid w:val="00FE3977"/>
    <w:rsid w:val="00FE75E4"/>
    <w:rsid w:val="00FF067D"/>
    <w:rsid w:val="00FF34DB"/>
    <w:rsid w:val="054D9D01"/>
    <w:rsid w:val="0C747EB5"/>
    <w:rsid w:val="0D243A30"/>
    <w:rsid w:val="1425E1F1"/>
    <w:rsid w:val="20E6EA0E"/>
    <w:rsid w:val="22E757E5"/>
    <w:rsid w:val="27260519"/>
    <w:rsid w:val="29E1836C"/>
    <w:rsid w:val="37F6CC8C"/>
    <w:rsid w:val="3FB50350"/>
    <w:rsid w:val="403B95EC"/>
    <w:rsid w:val="4665EBFC"/>
    <w:rsid w:val="46CDBA26"/>
    <w:rsid w:val="4AA14C04"/>
    <w:rsid w:val="589AF033"/>
    <w:rsid w:val="59720A7F"/>
    <w:rsid w:val="6386A5B2"/>
    <w:rsid w:val="6BBB2D24"/>
    <w:rsid w:val="6CBE3C6A"/>
    <w:rsid w:val="6F6F2115"/>
    <w:rsid w:val="72E081B2"/>
    <w:rsid w:val="7455E5DD"/>
    <w:rsid w:val="7D12F6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5DA4AA2"/>
  <w15:chartTrackingRefBased/>
  <w15:docId w15:val="{BD70E696-7FA7-4258-973C-1D102657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4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C47"/>
    <w:rPr>
      <w:color w:val="0000FF"/>
      <w:u w:val="single"/>
    </w:rPr>
  </w:style>
  <w:style w:type="character" w:styleId="Strong">
    <w:name w:val="Strong"/>
    <w:basedOn w:val="DefaultParagraphFont"/>
    <w:uiPriority w:val="22"/>
    <w:qFormat/>
    <w:rsid w:val="00CB2C47"/>
    <w:rPr>
      <w:b/>
      <w:bCs/>
    </w:rPr>
  </w:style>
  <w:style w:type="paragraph" w:styleId="HTMLPreformatted">
    <w:name w:val="HTML Preformatted"/>
    <w:basedOn w:val="Normal"/>
    <w:link w:val="HTMLPreformattedChar"/>
    <w:uiPriority w:val="99"/>
    <w:semiHidden/>
    <w:unhideWhenUsed/>
    <w:rsid w:val="00CB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2C47"/>
    <w:rPr>
      <w:rFonts w:ascii="Courier New" w:eastAsia="Times New Roman" w:hAnsi="Courier New" w:cs="Courier New"/>
      <w:kern w:val="0"/>
      <w:sz w:val="20"/>
      <w:szCs w:val="20"/>
      <w14:ligatures w14:val="none"/>
    </w:rPr>
  </w:style>
  <w:style w:type="character" w:customStyle="1" w:styleId="y2iqfc">
    <w:name w:val="y2iqfc"/>
    <w:basedOn w:val="DefaultParagraphFont"/>
    <w:rsid w:val="00CB2C47"/>
  </w:style>
  <w:style w:type="character" w:customStyle="1" w:styleId="normaltextrun">
    <w:name w:val="normaltextrun"/>
    <w:basedOn w:val="DefaultParagraphFont"/>
    <w:rsid w:val="00347C47"/>
  </w:style>
  <w:style w:type="character" w:customStyle="1" w:styleId="eop">
    <w:name w:val="eop"/>
    <w:basedOn w:val="DefaultParagraphFont"/>
    <w:rsid w:val="00347C47"/>
  </w:style>
  <w:style w:type="paragraph" w:styleId="Revision">
    <w:name w:val="Revision"/>
    <w:hidden/>
    <w:uiPriority w:val="99"/>
    <w:semiHidden/>
    <w:rsid w:val="00426D2F"/>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A2B30"/>
    <w:pPr>
      <w:ind w:left="720"/>
      <w:contextualSpacing/>
    </w:pPr>
  </w:style>
  <w:style w:type="character" w:styleId="CommentReference">
    <w:name w:val="annotation reference"/>
    <w:basedOn w:val="DefaultParagraphFont"/>
    <w:uiPriority w:val="99"/>
    <w:semiHidden/>
    <w:unhideWhenUsed/>
    <w:rsid w:val="004C64F1"/>
    <w:rPr>
      <w:sz w:val="16"/>
      <w:szCs w:val="16"/>
    </w:rPr>
  </w:style>
  <w:style w:type="paragraph" w:styleId="CommentText">
    <w:name w:val="annotation text"/>
    <w:basedOn w:val="Normal"/>
    <w:link w:val="CommentTextChar"/>
    <w:uiPriority w:val="99"/>
    <w:unhideWhenUsed/>
    <w:rsid w:val="004C64F1"/>
    <w:rPr>
      <w:sz w:val="20"/>
      <w:szCs w:val="20"/>
    </w:rPr>
  </w:style>
  <w:style w:type="character" w:customStyle="1" w:styleId="CommentTextChar">
    <w:name w:val="Comment Text Char"/>
    <w:basedOn w:val="DefaultParagraphFont"/>
    <w:link w:val="CommentText"/>
    <w:uiPriority w:val="99"/>
    <w:rsid w:val="004C64F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C64F1"/>
    <w:rPr>
      <w:b/>
      <w:bCs/>
    </w:rPr>
  </w:style>
  <w:style w:type="character" w:customStyle="1" w:styleId="CommentSubjectChar">
    <w:name w:val="Comment Subject Char"/>
    <w:basedOn w:val="CommentTextChar"/>
    <w:link w:val="CommentSubject"/>
    <w:uiPriority w:val="99"/>
    <w:semiHidden/>
    <w:rsid w:val="004C64F1"/>
    <w:rPr>
      <w:rFonts w:ascii="Times New Roman" w:eastAsia="Times New Roman" w:hAnsi="Times New Roman" w:cs="Times New Roman"/>
      <w:b/>
      <w:bCs/>
      <w:kern w:val="0"/>
      <w:sz w:val="20"/>
      <w:szCs w:val="20"/>
      <w14:ligatures w14:val="none"/>
    </w:rPr>
  </w:style>
  <w:style w:type="paragraph" w:customStyle="1" w:styleId="paragraph">
    <w:name w:val="paragraph"/>
    <w:basedOn w:val="Normal"/>
    <w:rsid w:val="00EB0425"/>
    <w:pPr>
      <w:spacing w:before="100" w:beforeAutospacing="1" w:after="100" w:afterAutospacing="1"/>
    </w:pPr>
  </w:style>
  <w:style w:type="paragraph" w:styleId="Header">
    <w:name w:val="header"/>
    <w:basedOn w:val="Normal"/>
    <w:link w:val="HeaderChar"/>
    <w:uiPriority w:val="99"/>
    <w:unhideWhenUsed/>
    <w:rsid w:val="00EB0425"/>
    <w:pPr>
      <w:tabs>
        <w:tab w:val="center" w:pos="4680"/>
        <w:tab w:val="right" w:pos="9360"/>
      </w:tabs>
    </w:pPr>
  </w:style>
  <w:style w:type="character" w:customStyle="1" w:styleId="HeaderChar">
    <w:name w:val="Header Char"/>
    <w:basedOn w:val="DefaultParagraphFont"/>
    <w:link w:val="Header"/>
    <w:uiPriority w:val="99"/>
    <w:rsid w:val="00EB042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EB0425"/>
    <w:pPr>
      <w:tabs>
        <w:tab w:val="center" w:pos="4680"/>
        <w:tab w:val="right" w:pos="9360"/>
      </w:tabs>
    </w:pPr>
  </w:style>
  <w:style w:type="character" w:customStyle="1" w:styleId="FooterChar">
    <w:name w:val="Footer Char"/>
    <w:basedOn w:val="DefaultParagraphFont"/>
    <w:link w:val="Footer"/>
    <w:uiPriority w:val="99"/>
    <w:rsid w:val="00EB042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eadership/anna-gomez"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