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tbl>
      <w:tblPr>
        <w:tblW w:w="9104" w:type="dxa"/>
        <w:tblLook w:val="0000"/>
      </w:tblPr>
      <w:tblGrid>
        <w:gridCol w:w="9104"/>
      </w:tblGrid>
      <w:tr w14:paraId="5AE139B1" w14:textId="77777777" w:rsidTr="008A6807">
        <w:tblPrEx>
          <w:tblW w:w="9104" w:type="dxa"/>
          <w:tblLook w:val="0000"/>
        </w:tblPrEx>
        <w:trPr>
          <w:trHeight w:val="2181"/>
        </w:trPr>
        <w:tc>
          <w:tcPr>
            <w:tcW w:w="9104" w:type="dxa"/>
          </w:tcPr>
          <w:p w:rsidR="00401F89" w:rsidRPr="00483C0C" w:rsidP="00483C0C" w14:paraId="648FC87C" w14:textId="169A4FF8">
            <w:pPr>
              <w:jc w:val="center"/>
              <w:rPr>
                <w:b/>
                <w:bCs/>
              </w:rPr>
            </w:pPr>
            <w:r>
              <w:rPr>
                <w:noProof/>
              </w:rPr>
              <w:drawing>
                <wp:inline distT="0" distB="0" distL="0" distR="0">
                  <wp:extent cx="5644243" cy="829703"/>
                  <wp:effectExtent l="0" t="0" r="0" b="8890"/>
                  <wp:docPr id="1" name="Picture 1" descr="News from the Federal Communications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a:xfrm>
                            <a:off x="0" y="0"/>
                            <a:ext cx="5687297" cy="836032"/>
                          </a:xfrm>
                          <a:prstGeom prst="rect">
                            <a:avLst/>
                          </a:prstGeom>
                        </pic:spPr>
                      </pic:pic>
                    </a:graphicData>
                  </a:graphic>
                </wp:inline>
              </w:drawing>
            </w:r>
          </w:p>
          <w:p w:rsidR="00483C0C" w:rsidP="00483C0C" w14:paraId="1C5FAED7" w14:textId="77777777">
            <w:pPr>
              <w:spacing w:after="120"/>
              <w:jc w:val="center"/>
              <w:rPr>
                <w:b/>
                <w:bCs/>
                <w:sz w:val="28"/>
                <w:szCs w:val="28"/>
              </w:rPr>
            </w:pPr>
            <w:r w:rsidRPr="68B40A2B">
              <w:rPr>
                <w:b/>
                <w:bCs/>
                <w:sz w:val="28"/>
                <w:szCs w:val="28"/>
              </w:rPr>
              <w:t xml:space="preserve">FCC </w:t>
            </w:r>
            <w:r>
              <w:rPr>
                <w:b/>
                <w:bCs/>
                <w:sz w:val="28"/>
                <w:szCs w:val="28"/>
              </w:rPr>
              <w:t>Cuts Off Provider for Violating Robocall Rules</w:t>
            </w:r>
          </w:p>
          <w:p w:rsidR="00483C0C" w:rsidRPr="00FF105E" w:rsidP="00483C0C" w14:paraId="1DC340C1" w14:textId="77777777">
            <w:pPr>
              <w:jc w:val="center"/>
              <w:rPr>
                <w:i/>
                <w:iCs/>
              </w:rPr>
            </w:pPr>
            <w:r w:rsidRPr="00267CCB">
              <w:rPr>
                <w:i/>
                <w:iCs/>
              </w:rPr>
              <w:t xml:space="preserve">Action Immediately Prevents </w:t>
            </w:r>
            <w:r>
              <w:rPr>
                <w:i/>
                <w:iCs/>
              </w:rPr>
              <w:t xml:space="preserve">Company </w:t>
            </w:r>
            <w:r w:rsidRPr="00267CCB">
              <w:rPr>
                <w:i/>
                <w:iCs/>
              </w:rPr>
              <w:t>from Connecting with U.S. Networks</w:t>
            </w:r>
          </w:p>
          <w:p w:rsidR="00483C0C" w:rsidP="00483C0C" w14:paraId="6697ED00" w14:textId="77777777">
            <w:pPr>
              <w:tabs>
                <w:tab w:val="left" w:pos="8625"/>
              </w:tabs>
              <w:jc w:val="center"/>
              <w:rPr>
                <w:i/>
                <w:color w:val="F2F2F2" w:themeColor="background1" w:themeShade="F2"/>
                <w:sz w:val="28"/>
              </w:rPr>
            </w:pPr>
            <w:r>
              <w:rPr>
                <w:b/>
                <w:bCs/>
                <w:i/>
                <w:sz w:val="28"/>
                <w:szCs w:val="32"/>
              </w:rPr>
              <w:t xml:space="preserve">  </w:t>
            </w:r>
            <w:r>
              <w:rPr>
                <w:b/>
                <w:bCs/>
                <w:i/>
                <w:color w:val="F2F2F2" w:themeColor="background1" w:themeShade="F2"/>
                <w:sz w:val="28"/>
                <w:szCs w:val="32"/>
              </w:rPr>
              <w:t xml:space="preserve"> </w:t>
            </w:r>
          </w:p>
          <w:p w:rsidR="00483C0C" w:rsidRPr="00F60AFC" w:rsidP="00483C0C" w14:paraId="6D6BFE60" w14:textId="77777777">
            <w:pPr>
              <w:ind w:right="-77"/>
              <w:rPr>
                <w:sz w:val="22"/>
                <w:szCs w:val="22"/>
              </w:rPr>
            </w:pPr>
            <w:r w:rsidRPr="083AF924">
              <w:rPr>
                <w:sz w:val="22"/>
                <w:szCs w:val="22"/>
              </w:rPr>
              <w:t xml:space="preserve">WASHINGTON, </w:t>
            </w:r>
            <w:r>
              <w:rPr>
                <w:sz w:val="22"/>
                <w:szCs w:val="22"/>
              </w:rPr>
              <w:t>March 12</w:t>
            </w:r>
            <w:r w:rsidRPr="008746AF">
              <w:rPr>
                <w:sz w:val="22"/>
                <w:szCs w:val="22"/>
              </w:rPr>
              <w:t>, 202</w:t>
            </w:r>
            <w:r>
              <w:rPr>
                <w:sz w:val="22"/>
                <w:szCs w:val="22"/>
              </w:rPr>
              <w:t>6</w:t>
            </w:r>
            <w:r w:rsidRPr="008746AF">
              <w:rPr>
                <w:sz w:val="22"/>
                <w:szCs w:val="22"/>
              </w:rPr>
              <w:t>—</w:t>
            </w:r>
            <w:r w:rsidRPr="00F60AFC">
              <w:rPr>
                <w:sz w:val="22"/>
                <w:szCs w:val="22"/>
              </w:rPr>
              <w:t xml:space="preserve">Today, the FCC </w:t>
            </w:r>
            <w:r>
              <w:rPr>
                <w:sz w:val="22"/>
                <w:szCs w:val="22"/>
              </w:rPr>
              <w:t xml:space="preserve">effectively prohibited a voice service provider from continuing to connect to U.S. networks for failure to comply with the FCC’s robocall rules.  Specifically, the FCC mandated that U.S. voice service providers and intermediate providers block calls from </w:t>
            </w:r>
            <w:r>
              <w:rPr>
                <w:sz w:val="22"/>
                <w:szCs w:val="22"/>
              </w:rPr>
              <w:t>Belthrough</w:t>
            </w:r>
            <w:r>
              <w:rPr>
                <w:sz w:val="22"/>
                <w:szCs w:val="22"/>
              </w:rPr>
              <w:t xml:space="preserve"> LLC for violating the Commission’s robocall rules.  The Commission also removed the company from the Robocall Mitigation Database.  All providers immediately downstream of </w:t>
            </w:r>
            <w:r>
              <w:rPr>
                <w:sz w:val="22"/>
                <w:szCs w:val="22"/>
              </w:rPr>
              <w:t>Belthrough</w:t>
            </w:r>
            <w:r>
              <w:rPr>
                <w:sz w:val="22"/>
                <w:szCs w:val="22"/>
              </w:rPr>
              <w:t xml:space="preserve"> must block and cease accepting all traffic, other than certain emergency traffic, within 48 hours.  Providers must also comply with the Commission’s call blocking rules with respect to </w:t>
            </w:r>
            <w:r>
              <w:rPr>
                <w:sz w:val="22"/>
                <w:szCs w:val="22"/>
              </w:rPr>
              <w:t>Belthrough</w:t>
            </w:r>
            <w:r>
              <w:rPr>
                <w:sz w:val="22"/>
                <w:szCs w:val="22"/>
              </w:rPr>
              <w:t xml:space="preserve"> within 30 days.</w:t>
            </w:r>
          </w:p>
          <w:p w:rsidR="00483C0C" w:rsidP="00483C0C" w14:paraId="630A9FDC" w14:textId="77777777">
            <w:pPr>
              <w:ind w:right="-77"/>
              <w:rPr>
                <w:b/>
                <w:bCs/>
                <w:sz w:val="22"/>
                <w:szCs w:val="22"/>
              </w:rPr>
            </w:pPr>
          </w:p>
          <w:p w:rsidR="00483C0C" w:rsidRPr="00F60AFC" w:rsidP="00483C0C" w14:paraId="29A3A5D9" w14:textId="77777777">
            <w:pPr>
              <w:ind w:right="-77"/>
              <w:rPr>
                <w:b/>
                <w:bCs/>
                <w:sz w:val="22"/>
                <w:szCs w:val="22"/>
              </w:rPr>
            </w:pPr>
            <w:r w:rsidRPr="00F60AFC">
              <w:rPr>
                <w:b/>
                <w:bCs/>
                <w:sz w:val="22"/>
                <w:szCs w:val="22"/>
              </w:rPr>
              <w:t>Chairman Brendan Carr issued the following statement:</w:t>
            </w:r>
          </w:p>
          <w:p w:rsidR="00483C0C" w:rsidRPr="00F60AFC" w:rsidP="00483C0C" w14:paraId="061E3107" w14:textId="77777777">
            <w:pPr>
              <w:ind w:right="-77"/>
              <w:rPr>
                <w:sz w:val="22"/>
                <w:szCs w:val="22"/>
              </w:rPr>
            </w:pPr>
          </w:p>
          <w:p w:rsidR="00483C0C" w:rsidP="00483C0C" w14:paraId="4F4BA00D" w14:textId="77777777">
            <w:pPr>
              <w:ind w:right="-77"/>
              <w:rPr>
                <w:sz w:val="22"/>
                <w:szCs w:val="22"/>
              </w:rPr>
            </w:pPr>
            <w:r w:rsidRPr="00B963C8">
              <w:rPr>
                <w:sz w:val="22"/>
                <w:szCs w:val="22"/>
              </w:rPr>
              <w:t>“</w:t>
            </w:r>
            <w:r>
              <w:rPr>
                <w:sz w:val="22"/>
                <w:szCs w:val="22"/>
              </w:rPr>
              <w:t xml:space="preserve">Cracking down on illegal robocalls is a top priority at the FCC.  And the agency has been expanding our efforts on this </w:t>
            </w:r>
            <w:r>
              <w:rPr>
                <w:sz w:val="22"/>
                <w:szCs w:val="22"/>
              </w:rPr>
              <w:t>front</w:t>
            </w:r>
            <w:r>
              <w:rPr>
                <w:sz w:val="22"/>
                <w:szCs w:val="22"/>
              </w:rPr>
              <w:t xml:space="preserve">, including by effectively blocking bad actors from continuing to use our country’s communications network.  Today, we’re taking action to cut off another shady provider, and will continue to use all tools at our disposal to block bad actors.”  </w:t>
            </w:r>
          </w:p>
          <w:p w:rsidR="00483C0C" w:rsidRPr="00F60AFC" w:rsidP="00483C0C" w14:paraId="2347E9A4" w14:textId="77777777">
            <w:pPr>
              <w:ind w:right="-77"/>
              <w:rPr>
                <w:sz w:val="22"/>
                <w:szCs w:val="22"/>
              </w:rPr>
            </w:pPr>
          </w:p>
          <w:p w:rsidR="00483C0C" w:rsidRPr="00F60AFC" w:rsidP="00483C0C" w14:paraId="18DB0708" w14:textId="77777777">
            <w:pPr>
              <w:ind w:right="-77"/>
              <w:rPr>
                <w:b/>
                <w:bCs/>
                <w:sz w:val="22"/>
                <w:szCs w:val="22"/>
              </w:rPr>
            </w:pPr>
            <w:r w:rsidRPr="00F60AFC">
              <w:rPr>
                <w:b/>
                <w:bCs/>
                <w:sz w:val="22"/>
                <w:szCs w:val="22"/>
              </w:rPr>
              <w:t>Additional Background Information:</w:t>
            </w:r>
          </w:p>
          <w:p w:rsidR="00483C0C" w:rsidP="00483C0C" w14:paraId="25A97834" w14:textId="77777777">
            <w:pPr>
              <w:rPr>
                <w:szCs w:val="22"/>
              </w:rPr>
            </w:pPr>
          </w:p>
          <w:p w:rsidR="00483C0C" w:rsidP="00483C0C" w14:paraId="71752281" w14:textId="77777777">
            <w:pPr>
              <w:rPr>
                <w:sz w:val="22"/>
                <w:szCs w:val="22"/>
              </w:rPr>
            </w:pPr>
            <w:r w:rsidRPr="00267CCB">
              <w:rPr>
                <w:sz w:val="22"/>
                <w:szCs w:val="22"/>
              </w:rPr>
              <w:t xml:space="preserve">The FCC’s Robocall Mitigation Database was established to promote transparency and effective robocall mitigation.  </w:t>
            </w:r>
            <w:r>
              <w:rPr>
                <w:sz w:val="22"/>
                <w:szCs w:val="22"/>
              </w:rPr>
              <w:t>This database</w:t>
            </w:r>
            <w:r w:rsidRPr="00267CCB">
              <w:rPr>
                <w:sz w:val="22"/>
                <w:szCs w:val="22"/>
              </w:rPr>
              <w:t xml:space="preserve"> </w:t>
            </w:r>
            <w:r>
              <w:rPr>
                <w:sz w:val="22"/>
                <w:szCs w:val="22"/>
              </w:rPr>
              <w:t xml:space="preserve">is a critical tool through which the agency ensures providers are actively combatting robocalls and implementing STIR/SHAKEN caller ID authentication.  </w:t>
            </w:r>
            <w:r w:rsidRPr="00267CCB">
              <w:rPr>
                <w:sz w:val="22"/>
                <w:szCs w:val="22"/>
              </w:rPr>
              <w:t xml:space="preserve">Providers are required to certify that they have implemented STIR/SHAKEN on all IP-based portions of their networks.  </w:t>
            </w:r>
            <w:r>
              <w:rPr>
                <w:sz w:val="22"/>
                <w:szCs w:val="22"/>
              </w:rPr>
              <w:t>A</w:t>
            </w:r>
            <w:r w:rsidRPr="00267CCB">
              <w:rPr>
                <w:sz w:val="22"/>
                <w:szCs w:val="22"/>
              </w:rPr>
              <w:t xml:space="preserve">ll providers must </w:t>
            </w:r>
            <w:r>
              <w:rPr>
                <w:sz w:val="22"/>
                <w:szCs w:val="22"/>
              </w:rPr>
              <w:t xml:space="preserve">also </w:t>
            </w:r>
            <w:r w:rsidRPr="00267CCB">
              <w:rPr>
                <w:sz w:val="22"/>
                <w:szCs w:val="22"/>
              </w:rPr>
              <w:t xml:space="preserve">submit robocall mitigation plans.  Failure to meet these obligations may result in removal </w:t>
            </w:r>
            <w:r w:rsidRPr="00267CCB">
              <w:rPr>
                <w:sz w:val="22"/>
                <w:szCs w:val="22"/>
              </w:rPr>
              <w:t>from</w:t>
            </w:r>
            <w:r w:rsidRPr="00267CCB">
              <w:rPr>
                <w:sz w:val="22"/>
                <w:szCs w:val="22"/>
              </w:rPr>
              <w:t xml:space="preserve"> the database and blocking of the provider’s traffic.</w:t>
            </w:r>
            <w:r>
              <w:rPr>
                <w:sz w:val="22"/>
                <w:szCs w:val="22"/>
              </w:rPr>
              <w:t xml:space="preserve">  </w:t>
            </w:r>
          </w:p>
          <w:p w:rsidR="00483C0C" w:rsidP="00483C0C" w14:paraId="35B990DF" w14:textId="77777777">
            <w:pPr>
              <w:rPr>
                <w:sz w:val="22"/>
                <w:szCs w:val="22"/>
              </w:rPr>
            </w:pPr>
          </w:p>
          <w:p w:rsidR="00483C0C" w:rsidP="00483C0C" w14:paraId="2AF784F8" w14:textId="77777777">
            <w:pPr>
              <w:pStyle w:val="ParaNum"/>
              <w:widowControl/>
              <w:numPr>
                <w:ilvl w:val="0"/>
                <w:numId w:val="0"/>
              </w:numPr>
              <w:spacing w:after="0"/>
              <w:rPr>
                <w:szCs w:val="22"/>
              </w:rPr>
            </w:pPr>
            <w:r w:rsidRPr="00F97D03">
              <w:rPr>
                <w:szCs w:val="22"/>
              </w:rPr>
              <w:t xml:space="preserve">In 2024 and 2025, the Industry Traceback Group (ITG) investigated various prerecorded voice message calls made without the consent of the called party that impersonated Internet Service Providers.  The ITG conducted tracebacks and determined that </w:t>
            </w:r>
            <w:r w:rsidRPr="00F97D03">
              <w:rPr>
                <w:szCs w:val="22"/>
              </w:rPr>
              <w:t>Belthrough</w:t>
            </w:r>
            <w:r w:rsidRPr="00F97D03">
              <w:rPr>
                <w:szCs w:val="22"/>
              </w:rPr>
              <w:t xml:space="preserve"> acted as the originator for some of the calls and the gateway provider for other calls, notified </w:t>
            </w:r>
            <w:r w:rsidRPr="00F97D03">
              <w:rPr>
                <w:szCs w:val="22"/>
              </w:rPr>
              <w:t>Belthrough</w:t>
            </w:r>
            <w:r w:rsidRPr="00F97D03">
              <w:rPr>
                <w:szCs w:val="22"/>
              </w:rPr>
              <w:t xml:space="preserve"> of these calls and provided it access to supporting data identifying each call. </w:t>
            </w:r>
          </w:p>
          <w:p w:rsidR="00483C0C" w:rsidP="00483C0C" w14:paraId="74B4DC48" w14:textId="77777777">
            <w:pPr>
              <w:pStyle w:val="ParaNum"/>
              <w:widowControl/>
              <w:numPr>
                <w:ilvl w:val="0"/>
                <w:numId w:val="0"/>
              </w:numPr>
              <w:spacing w:after="0"/>
              <w:rPr>
                <w:szCs w:val="22"/>
              </w:rPr>
            </w:pPr>
          </w:p>
          <w:p w:rsidR="00483C0C" w:rsidRPr="0069050E" w:rsidP="00483C0C" w14:paraId="5973AD37" w14:textId="77777777">
            <w:pPr>
              <w:pStyle w:val="ParaNum"/>
              <w:widowControl/>
              <w:numPr>
                <w:ilvl w:val="0"/>
                <w:numId w:val="0"/>
              </w:numPr>
              <w:spacing w:after="0"/>
            </w:pPr>
            <w:r>
              <w:t xml:space="preserve">Today’s action follows the Enforcement Bureau’s September 10, </w:t>
            </w:r>
            <w:r>
              <w:t>2025</w:t>
            </w:r>
            <w:r>
              <w:t xml:space="preserve"> Notification of Suspected Illegal Traffic, and the February 19, </w:t>
            </w:r>
            <w:r>
              <w:t>2026</w:t>
            </w:r>
            <w:r>
              <w:t xml:space="preserve"> Initial Determination Order and Order to Show Cause.  Other than acknowledging receipt of the Notice, </w:t>
            </w:r>
            <w:r>
              <w:t>Belthrough</w:t>
            </w:r>
            <w:r>
              <w:t xml:space="preserve"> took no action in response to either the Notice or the Initial Determination Order.  </w:t>
            </w:r>
            <w:r>
              <w:rPr>
                <w:szCs w:val="22"/>
              </w:rPr>
              <w:t>As a result, the company will be removed from the RMD and will not be permitted to re-file a certification without the prior approval of the FCC’s Enforcement and Wireline Competition Bureaus.</w:t>
            </w:r>
          </w:p>
          <w:p w:rsidR="004F0F1F" w:rsidRPr="007475A1" w:rsidP="00483C0C" w14:paraId="52BC08A1" w14:textId="6515512D">
            <w:pPr>
              <w:ind w:right="72"/>
              <w:jc w:val="center"/>
              <w:rPr>
                <w:sz w:val="22"/>
                <w:szCs w:val="22"/>
              </w:rPr>
            </w:pPr>
            <w:r w:rsidRPr="00104B0D">
              <w:rPr>
                <w:b/>
                <w:bCs/>
                <w:sz w:val="22"/>
                <w:szCs w:val="22"/>
              </w:rPr>
              <w:br/>
            </w:r>
            <w:r w:rsidRPr="007475A1">
              <w:rPr>
                <w:sz w:val="22"/>
                <w:szCs w:val="22"/>
              </w:rPr>
              <w:t>###</w:t>
            </w:r>
          </w:p>
          <w:p w:rsidR="00104B0D" w:rsidRPr="00104B0D" w:rsidP="00104B0D" w14:paraId="12A3F92F" w14:textId="77777777">
            <w:pPr>
              <w:ind w:right="72"/>
              <w:jc w:val="center"/>
              <w:rPr>
                <w:b/>
                <w:bCs/>
                <w:sz w:val="22"/>
                <w:szCs w:val="22"/>
              </w:rPr>
            </w:pPr>
            <w:r w:rsidRPr="00104B0D">
              <w:rPr>
                <w:b/>
                <w:bCs/>
                <w:sz w:val="22"/>
                <w:szCs w:val="22"/>
              </w:rPr>
              <w:br/>
              <w:t>Media Contact: MediaRelations@fcc.gov / (202) 418-0500</w:t>
            </w:r>
          </w:p>
          <w:p w:rsidR="00FF105E" w:rsidRPr="00104B0D" w:rsidP="008A6807" w14:paraId="379B4635" w14:textId="77777777">
            <w:pPr>
              <w:ind w:right="72"/>
              <w:jc w:val="center"/>
              <w:rPr>
                <w:b/>
                <w:bCs/>
                <w:i/>
                <w:sz w:val="22"/>
                <w:szCs w:val="22"/>
              </w:rPr>
            </w:pPr>
            <w:r w:rsidRPr="00104B0D">
              <w:rPr>
                <w:b/>
                <w:bCs/>
                <w:sz w:val="22"/>
                <w:szCs w:val="22"/>
              </w:rPr>
              <w:t>@FCC</w:t>
            </w:r>
            <w:r w:rsidRPr="00104B0D">
              <w:rPr>
                <w:b/>
                <w:bCs/>
                <w:sz w:val="22"/>
                <w:szCs w:val="22"/>
              </w:rPr>
              <w:t xml:space="preserve"> / </w:t>
            </w:r>
            <w:r w:rsidRPr="00FF105E">
              <w:rPr>
                <w:b/>
                <w:bCs/>
                <w:sz w:val="22"/>
                <w:szCs w:val="22"/>
              </w:rPr>
              <w:t>www.fcc.gov</w:t>
            </w:r>
          </w:p>
        </w:tc>
      </w:tr>
    </w:tbl>
    <w:p w:rsidR="00D24C3D" w:rsidRPr="007528A5" w14:paraId="0D6F1E5C" w14:textId="77777777">
      <w:pPr>
        <w:rPr>
          <w:b/>
          <w:bCs/>
          <w:sz w:val="2"/>
          <w:szCs w:val="2"/>
        </w:rPr>
      </w:pPr>
    </w:p>
    <w:sectPr w:rsidSect="00A50722">
      <w:pgSz w:w="12240" w:h="15840"/>
      <w:pgMar w:top="135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6CA2525"/>
    <w:multiLevelType w:val="hybridMultilevel"/>
    <w:tmpl w:val="09569F20"/>
    <w:lvl w:ilvl="0">
      <w:start w:val="1"/>
      <w:numFmt w:val="bullet"/>
      <w:lvlText w:val=""/>
      <w:lvlJc w:val="left"/>
      <w:pPr>
        <w:tabs>
          <w:tab w:val="num" w:pos="1152"/>
        </w:tabs>
        <w:ind w:left="1152" w:hanging="360"/>
      </w:pPr>
      <w:rPr>
        <w:rFonts w:ascii="Symbol" w:hAnsi="Symbol" w:hint="default"/>
      </w:rPr>
    </w:lvl>
    <w:lvl w:ilvl="1" w:tentative="1">
      <w:start w:val="1"/>
      <w:numFmt w:val="bullet"/>
      <w:lvlText w:val="o"/>
      <w:lvlJc w:val="left"/>
      <w:pPr>
        <w:tabs>
          <w:tab w:val="num" w:pos="1872"/>
        </w:tabs>
        <w:ind w:left="1872" w:hanging="360"/>
      </w:pPr>
      <w:rPr>
        <w:rFonts w:ascii="Courier New" w:hAnsi="Courier New" w:cs="Courier New" w:hint="default"/>
      </w:rPr>
    </w:lvl>
    <w:lvl w:ilvl="2" w:tentative="1">
      <w:start w:val="1"/>
      <w:numFmt w:val="bullet"/>
      <w:lvlText w:val=""/>
      <w:lvlJc w:val="left"/>
      <w:pPr>
        <w:tabs>
          <w:tab w:val="num" w:pos="2592"/>
        </w:tabs>
        <w:ind w:left="2592" w:hanging="360"/>
      </w:pPr>
      <w:rPr>
        <w:rFonts w:ascii="Wingdings" w:hAnsi="Wingdings" w:hint="default"/>
      </w:rPr>
    </w:lvl>
    <w:lvl w:ilvl="3" w:tentative="1">
      <w:start w:val="1"/>
      <w:numFmt w:val="bullet"/>
      <w:lvlText w:val=""/>
      <w:lvlJc w:val="left"/>
      <w:pPr>
        <w:tabs>
          <w:tab w:val="num" w:pos="3312"/>
        </w:tabs>
        <w:ind w:left="3312" w:hanging="360"/>
      </w:pPr>
      <w:rPr>
        <w:rFonts w:ascii="Symbol" w:hAnsi="Symbol" w:hint="default"/>
      </w:rPr>
    </w:lvl>
    <w:lvl w:ilvl="4" w:tentative="1">
      <w:start w:val="1"/>
      <w:numFmt w:val="bullet"/>
      <w:lvlText w:val="o"/>
      <w:lvlJc w:val="left"/>
      <w:pPr>
        <w:tabs>
          <w:tab w:val="num" w:pos="4032"/>
        </w:tabs>
        <w:ind w:left="4032" w:hanging="360"/>
      </w:pPr>
      <w:rPr>
        <w:rFonts w:ascii="Courier New" w:hAnsi="Courier New" w:cs="Courier New" w:hint="default"/>
      </w:rPr>
    </w:lvl>
    <w:lvl w:ilvl="5" w:tentative="1">
      <w:start w:val="1"/>
      <w:numFmt w:val="bullet"/>
      <w:lvlText w:val=""/>
      <w:lvlJc w:val="left"/>
      <w:pPr>
        <w:tabs>
          <w:tab w:val="num" w:pos="4752"/>
        </w:tabs>
        <w:ind w:left="4752" w:hanging="360"/>
      </w:pPr>
      <w:rPr>
        <w:rFonts w:ascii="Wingdings" w:hAnsi="Wingdings" w:hint="default"/>
      </w:rPr>
    </w:lvl>
    <w:lvl w:ilvl="6" w:tentative="1">
      <w:start w:val="1"/>
      <w:numFmt w:val="bullet"/>
      <w:lvlText w:val=""/>
      <w:lvlJc w:val="left"/>
      <w:pPr>
        <w:tabs>
          <w:tab w:val="num" w:pos="5472"/>
        </w:tabs>
        <w:ind w:left="5472" w:hanging="360"/>
      </w:pPr>
      <w:rPr>
        <w:rFonts w:ascii="Symbol" w:hAnsi="Symbol" w:hint="default"/>
      </w:rPr>
    </w:lvl>
    <w:lvl w:ilvl="7" w:tentative="1">
      <w:start w:val="1"/>
      <w:numFmt w:val="bullet"/>
      <w:lvlText w:val="o"/>
      <w:lvlJc w:val="left"/>
      <w:pPr>
        <w:tabs>
          <w:tab w:val="num" w:pos="6192"/>
        </w:tabs>
        <w:ind w:left="6192" w:hanging="360"/>
      </w:pPr>
      <w:rPr>
        <w:rFonts w:ascii="Courier New" w:hAnsi="Courier New" w:cs="Courier New" w:hint="default"/>
      </w:rPr>
    </w:lvl>
    <w:lvl w:ilvl="8" w:tentative="1">
      <w:start w:val="1"/>
      <w:numFmt w:val="bullet"/>
      <w:lvlText w:val=""/>
      <w:lvlJc w:val="left"/>
      <w:pPr>
        <w:tabs>
          <w:tab w:val="num" w:pos="6912"/>
        </w:tabs>
        <w:ind w:left="6912" w:hanging="360"/>
      </w:pPr>
      <w:rPr>
        <w:rFonts w:ascii="Wingdings" w:hAnsi="Wingdings" w:hint="default"/>
      </w:rPr>
    </w:lvl>
  </w:abstractNum>
  <w:abstractNum w:abstractNumId="1">
    <w:nsid w:val="61182925"/>
    <w:multiLevelType w:val="singleLevel"/>
    <w:tmpl w:val="562E7BFC"/>
    <w:lvl w:ilvl="0">
      <w:start w:val="1"/>
      <w:numFmt w:val="decimal"/>
      <w:pStyle w:val="ParaNum"/>
      <w:lvlText w:val="%1."/>
      <w:lvlJc w:val="left"/>
      <w:pPr>
        <w:tabs>
          <w:tab w:val="num" w:pos="1080"/>
        </w:tabs>
        <w:ind w:left="0" w:firstLine="720"/>
      </w:pPr>
      <w:rPr>
        <w:b w:val="0"/>
        <w:bCs/>
      </w:rPr>
    </w:lvl>
  </w:abstractNum>
  <w:num w:numId="1" w16cid:durableId="407119027">
    <w:abstractNumId w:val="0"/>
  </w:num>
  <w:num w:numId="2" w16cid:durableId="18727646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AFC"/>
    <w:rsid w:val="00012186"/>
    <w:rsid w:val="00013E6B"/>
    <w:rsid w:val="00014F48"/>
    <w:rsid w:val="0002500C"/>
    <w:rsid w:val="000311FC"/>
    <w:rsid w:val="00040127"/>
    <w:rsid w:val="00046988"/>
    <w:rsid w:val="00065E2D"/>
    <w:rsid w:val="00081232"/>
    <w:rsid w:val="00091E65"/>
    <w:rsid w:val="00096D4A"/>
    <w:rsid w:val="000A3783"/>
    <w:rsid w:val="000A38EA"/>
    <w:rsid w:val="000C1E47"/>
    <w:rsid w:val="000C26F3"/>
    <w:rsid w:val="000D4846"/>
    <w:rsid w:val="000E049E"/>
    <w:rsid w:val="000E0B1A"/>
    <w:rsid w:val="00104B0D"/>
    <w:rsid w:val="0010799B"/>
    <w:rsid w:val="00117DB2"/>
    <w:rsid w:val="00123ED2"/>
    <w:rsid w:val="00125BE0"/>
    <w:rsid w:val="00134A4A"/>
    <w:rsid w:val="00134BC7"/>
    <w:rsid w:val="00142C13"/>
    <w:rsid w:val="00150380"/>
    <w:rsid w:val="00152776"/>
    <w:rsid w:val="00153222"/>
    <w:rsid w:val="001577D3"/>
    <w:rsid w:val="001733A6"/>
    <w:rsid w:val="001865A9"/>
    <w:rsid w:val="00187DB2"/>
    <w:rsid w:val="001B030B"/>
    <w:rsid w:val="001B20BB"/>
    <w:rsid w:val="001C4370"/>
    <w:rsid w:val="001D3779"/>
    <w:rsid w:val="001F0469"/>
    <w:rsid w:val="001F209C"/>
    <w:rsid w:val="00202EF3"/>
    <w:rsid w:val="00203A98"/>
    <w:rsid w:val="00206EDD"/>
    <w:rsid w:val="0021247E"/>
    <w:rsid w:val="002146F6"/>
    <w:rsid w:val="00231C32"/>
    <w:rsid w:val="00240345"/>
    <w:rsid w:val="002421F0"/>
    <w:rsid w:val="00247274"/>
    <w:rsid w:val="00266966"/>
    <w:rsid w:val="00267CCB"/>
    <w:rsid w:val="00282685"/>
    <w:rsid w:val="00285C36"/>
    <w:rsid w:val="00286596"/>
    <w:rsid w:val="00294C0C"/>
    <w:rsid w:val="002A016A"/>
    <w:rsid w:val="002A0934"/>
    <w:rsid w:val="002B1013"/>
    <w:rsid w:val="002C0B0D"/>
    <w:rsid w:val="002C4377"/>
    <w:rsid w:val="002D03E5"/>
    <w:rsid w:val="002D1E91"/>
    <w:rsid w:val="002D4180"/>
    <w:rsid w:val="002E165B"/>
    <w:rsid w:val="002E3F1D"/>
    <w:rsid w:val="002F31D0"/>
    <w:rsid w:val="00300359"/>
    <w:rsid w:val="0031131E"/>
    <w:rsid w:val="0031773E"/>
    <w:rsid w:val="003230CE"/>
    <w:rsid w:val="00333871"/>
    <w:rsid w:val="003427CE"/>
    <w:rsid w:val="00347716"/>
    <w:rsid w:val="003506E1"/>
    <w:rsid w:val="00353B95"/>
    <w:rsid w:val="003727E3"/>
    <w:rsid w:val="00374AE5"/>
    <w:rsid w:val="0037558A"/>
    <w:rsid w:val="00385A93"/>
    <w:rsid w:val="003910F1"/>
    <w:rsid w:val="003B4268"/>
    <w:rsid w:val="003D5DCE"/>
    <w:rsid w:val="003D7499"/>
    <w:rsid w:val="003E42FC"/>
    <w:rsid w:val="003E5991"/>
    <w:rsid w:val="003F2135"/>
    <w:rsid w:val="003F344A"/>
    <w:rsid w:val="003F591F"/>
    <w:rsid w:val="00401F89"/>
    <w:rsid w:val="00403FF0"/>
    <w:rsid w:val="0041464A"/>
    <w:rsid w:val="0042046D"/>
    <w:rsid w:val="0042116E"/>
    <w:rsid w:val="00424B52"/>
    <w:rsid w:val="00425AEF"/>
    <w:rsid w:val="00426518"/>
    <w:rsid w:val="00427B06"/>
    <w:rsid w:val="004371FA"/>
    <w:rsid w:val="00441F59"/>
    <w:rsid w:val="00444E07"/>
    <w:rsid w:val="00444FA9"/>
    <w:rsid w:val="00473E9C"/>
    <w:rsid w:val="00474016"/>
    <w:rsid w:val="004745B2"/>
    <w:rsid w:val="00480099"/>
    <w:rsid w:val="00483C0C"/>
    <w:rsid w:val="004941A2"/>
    <w:rsid w:val="00497858"/>
    <w:rsid w:val="004A729A"/>
    <w:rsid w:val="004B2FB3"/>
    <w:rsid w:val="004B4FEA"/>
    <w:rsid w:val="004C0ADA"/>
    <w:rsid w:val="004C3057"/>
    <w:rsid w:val="004C3A7E"/>
    <w:rsid w:val="004C433E"/>
    <w:rsid w:val="004C4512"/>
    <w:rsid w:val="004C4F36"/>
    <w:rsid w:val="004D3D85"/>
    <w:rsid w:val="004E2BD8"/>
    <w:rsid w:val="004F0F1F"/>
    <w:rsid w:val="00500E42"/>
    <w:rsid w:val="005022AA"/>
    <w:rsid w:val="00504845"/>
    <w:rsid w:val="0050757F"/>
    <w:rsid w:val="0051333C"/>
    <w:rsid w:val="00516AD2"/>
    <w:rsid w:val="005337D4"/>
    <w:rsid w:val="00534203"/>
    <w:rsid w:val="00545DAE"/>
    <w:rsid w:val="00571B83"/>
    <w:rsid w:val="00574BE5"/>
    <w:rsid w:val="00575A00"/>
    <w:rsid w:val="00586417"/>
    <w:rsid w:val="0058673C"/>
    <w:rsid w:val="00594504"/>
    <w:rsid w:val="005A14C1"/>
    <w:rsid w:val="005A7972"/>
    <w:rsid w:val="005B0B66"/>
    <w:rsid w:val="005B17E7"/>
    <w:rsid w:val="005B2643"/>
    <w:rsid w:val="005D17FD"/>
    <w:rsid w:val="005E2CB0"/>
    <w:rsid w:val="005F0D55"/>
    <w:rsid w:val="005F183E"/>
    <w:rsid w:val="00600DDA"/>
    <w:rsid w:val="00603A30"/>
    <w:rsid w:val="00604211"/>
    <w:rsid w:val="00613498"/>
    <w:rsid w:val="00617B94"/>
    <w:rsid w:val="00620BED"/>
    <w:rsid w:val="00626FFF"/>
    <w:rsid w:val="00630EFB"/>
    <w:rsid w:val="006415B4"/>
    <w:rsid w:val="00644E3D"/>
    <w:rsid w:val="00651B9E"/>
    <w:rsid w:val="00652019"/>
    <w:rsid w:val="006550CC"/>
    <w:rsid w:val="00657EC9"/>
    <w:rsid w:val="00665633"/>
    <w:rsid w:val="00671813"/>
    <w:rsid w:val="00674C86"/>
    <w:rsid w:val="0068015E"/>
    <w:rsid w:val="006861AB"/>
    <w:rsid w:val="00686B89"/>
    <w:rsid w:val="0069050E"/>
    <w:rsid w:val="0069420F"/>
    <w:rsid w:val="006A2FC5"/>
    <w:rsid w:val="006A7D75"/>
    <w:rsid w:val="006B0A70"/>
    <w:rsid w:val="006B606A"/>
    <w:rsid w:val="006C33AF"/>
    <w:rsid w:val="006D16EF"/>
    <w:rsid w:val="006D5D22"/>
    <w:rsid w:val="006D748C"/>
    <w:rsid w:val="006D78E7"/>
    <w:rsid w:val="006E0324"/>
    <w:rsid w:val="006E4A76"/>
    <w:rsid w:val="006F1DBD"/>
    <w:rsid w:val="00700556"/>
    <w:rsid w:val="0070589A"/>
    <w:rsid w:val="007167DD"/>
    <w:rsid w:val="007178C6"/>
    <w:rsid w:val="0072478B"/>
    <w:rsid w:val="0073414D"/>
    <w:rsid w:val="007475A1"/>
    <w:rsid w:val="00750A11"/>
    <w:rsid w:val="0075235E"/>
    <w:rsid w:val="007528A5"/>
    <w:rsid w:val="007732CC"/>
    <w:rsid w:val="00774079"/>
    <w:rsid w:val="0077752B"/>
    <w:rsid w:val="007909CD"/>
    <w:rsid w:val="007926F8"/>
    <w:rsid w:val="00793D6F"/>
    <w:rsid w:val="00794090"/>
    <w:rsid w:val="007A44F8"/>
    <w:rsid w:val="007B41C7"/>
    <w:rsid w:val="007D21BF"/>
    <w:rsid w:val="007F1F21"/>
    <w:rsid w:val="007F3C12"/>
    <w:rsid w:val="007F418E"/>
    <w:rsid w:val="007F5205"/>
    <w:rsid w:val="0080486B"/>
    <w:rsid w:val="00817F58"/>
    <w:rsid w:val="008215E7"/>
    <w:rsid w:val="00830FC6"/>
    <w:rsid w:val="00850E26"/>
    <w:rsid w:val="00852BF6"/>
    <w:rsid w:val="00865EAA"/>
    <w:rsid w:val="00866F06"/>
    <w:rsid w:val="008728F5"/>
    <w:rsid w:val="008746AF"/>
    <w:rsid w:val="008824C2"/>
    <w:rsid w:val="008960E4"/>
    <w:rsid w:val="008A3940"/>
    <w:rsid w:val="008A6807"/>
    <w:rsid w:val="008B13C9"/>
    <w:rsid w:val="008B74C3"/>
    <w:rsid w:val="008C248C"/>
    <w:rsid w:val="008C5432"/>
    <w:rsid w:val="008C7BF1"/>
    <w:rsid w:val="008D00D6"/>
    <w:rsid w:val="008D484B"/>
    <w:rsid w:val="008D4D00"/>
    <w:rsid w:val="008D4E5E"/>
    <w:rsid w:val="008D7ABD"/>
    <w:rsid w:val="008E55A2"/>
    <w:rsid w:val="008F1609"/>
    <w:rsid w:val="008F78D8"/>
    <w:rsid w:val="0093373C"/>
    <w:rsid w:val="00933977"/>
    <w:rsid w:val="00954C62"/>
    <w:rsid w:val="00961620"/>
    <w:rsid w:val="00966815"/>
    <w:rsid w:val="009734B6"/>
    <w:rsid w:val="0098096F"/>
    <w:rsid w:val="0098437A"/>
    <w:rsid w:val="00986C92"/>
    <w:rsid w:val="00993C47"/>
    <w:rsid w:val="009972BC"/>
    <w:rsid w:val="009B07DE"/>
    <w:rsid w:val="009B4B16"/>
    <w:rsid w:val="009B7F2E"/>
    <w:rsid w:val="009D4230"/>
    <w:rsid w:val="009E54A1"/>
    <w:rsid w:val="009E5F77"/>
    <w:rsid w:val="009F0DAE"/>
    <w:rsid w:val="009F4E25"/>
    <w:rsid w:val="009F5B1F"/>
    <w:rsid w:val="00A14E92"/>
    <w:rsid w:val="00A225A9"/>
    <w:rsid w:val="00A3308E"/>
    <w:rsid w:val="00A35757"/>
    <w:rsid w:val="00A35DFD"/>
    <w:rsid w:val="00A441E5"/>
    <w:rsid w:val="00A50722"/>
    <w:rsid w:val="00A6714A"/>
    <w:rsid w:val="00A702DF"/>
    <w:rsid w:val="00A775A3"/>
    <w:rsid w:val="00A81700"/>
    <w:rsid w:val="00A81B5B"/>
    <w:rsid w:val="00A82FAD"/>
    <w:rsid w:val="00A9673A"/>
    <w:rsid w:val="00A96EF2"/>
    <w:rsid w:val="00A973B8"/>
    <w:rsid w:val="00AA5C35"/>
    <w:rsid w:val="00AA5ED9"/>
    <w:rsid w:val="00AC0A38"/>
    <w:rsid w:val="00AC4274"/>
    <w:rsid w:val="00AC4E0E"/>
    <w:rsid w:val="00AC517B"/>
    <w:rsid w:val="00AD0D19"/>
    <w:rsid w:val="00AD4184"/>
    <w:rsid w:val="00AD452E"/>
    <w:rsid w:val="00AF051B"/>
    <w:rsid w:val="00B037A2"/>
    <w:rsid w:val="00B31870"/>
    <w:rsid w:val="00B320B8"/>
    <w:rsid w:val="00B35569"/>
    <w:rsid w:val="00B35EE2"/>
    <w:rsid w:val="00B36DEF"/>
    <w:rsid w:val="00B526FE"/>
    <w:rsid w:val="00B57131"/>
    <w:rsid w:val="00B62EB9"/>
    <w:rsid w:val="00B62F2C"/>
    <w:rsid w:val="00B70283"/>
    <w:rsid w:val="00B71F1C"/>
    <w:rsid w:val="00B72307"/>
    <w:rsid w:val="00B727C9"/>
    <w:rsid w:val="00B735C8"/>
    <w:rsid w:val="00B76A63"/>
    <w:rsid w:val="00B818BB"/>
    <w:rsid w:val="00B963C8"/>
    <w:rsid w:val="00BA6350"/>
    <w:rsid w:val="00BB4E29"/>
    <w:rsid w:val="00BB74C9"/>
    <w:rsid w:val="00BC1B3F"/>
    <w:rsid w:val="00BC3AB6"/>
    <w:rsid w:val="00BD19E8"/>
    <w:rsid w:val="00BD4273"/>
    <w:rsid w:val="00BF2BDA"/>
    <w:rsid w:val="00C0698F"/>
    <w:rsid w:val="00C31ED8"/>
    <w:rsid w:val="00C321B1"/>
    <w:rsid w:val="00C432E4"/>
    <w:rsid w:val="00C45ADA"/>
    <w:rsid w:val="00C513DA"/>
    <w:rsid w:val="00C65A3C"/>
    <w:rsid w:val="00C70C26"/>
    <w:rsid w:val="00C72001"/>
    <w:rsid w:val="00C7593B"/>
    <w:rsid w:val="00C772B7"/>
    <w:rsid w:val="00C80347"/>
    <w:rsid w:val="00C819F3"/>
    <w:rsid w:val="00C85B09"/>
    <w:rsid w:val="00C870AC"/>
    <w:rsid w:val="00CB24D2"/>
    <w:rsid w:val="00CB7C1A"/>
    <w:rsid w:val="00CC0538"/>
    <w:rsid w:val="00CC5E08"/>
    <w:rsid w:val="00CC72B0"/>
    <w:rsid w:val="00CE14FD"/>
    <w:rsid w:val="00CF1AB1"/>
    <w:rsid w:val="00CF6860"/>
    <w:rsid w:val="00D02AC6"/>
    <w:rsid w:val="00D03F0C"/>
    <w:rsid w:val="00D04312"/>
    <w:rsid w:val="00D16A7F"/>
    <w:rsid w:val="00D16AD2"/>
    <w:rsid w:val="00D22596"/>
    <w:rsid w:val="00D22691"/>
    <w:rsid w:val="00D24C3D"/>
    <w:rsid w:val="00D46CB1"/>
    <w:rsid w:val="00D723F0"/>
    <w:rsid w:val="00D80B18"/>
    <w:rsid w:val="00D8133F"/>
    <w:rsid w:val="00D861EE"/>
    <w:rsid w:val="00D91649"/>
    <w:rsid w:val="00D95B05"/>
    <w:rsid w:val="00D97E2D"/>
    <w:rsid w:val="00DA0D27"/>
    <w:rsid w:val="00DA103D"/>
    <w:rsid w:val="00DA45D3"/>
    <w:rsid w:val="00DA4772"/>
    <w:rsid w:val="00DA7B44"/>
    <w:rsid w:val="00DB2667"/>
    <w:rsid w:val="00DB67B7"/>
    <w:rsid w:val="00DC15A9"/>
    <w:rsid w:val="00DC2B03"/>
    <w:rsid w:val="00DC40AA"/>
    <w:rsid w:val="00DD1750"/>
    <w:rsid w:val="00DD6C13"/>
    <w:rsid w:val="00E020F1"/>
    <w:rsid w:val="00E17C8C"/>
    <w:rsid w:val="00E349AA"/>
    <w:rsid w:val="00E41390"/>
    <w:rsid w:val="00E41CA0"/>
    <w:rsid w:val="00E4366B"/>
    <w:rsid w:val="00E50A4A"/>
    <w:rsid w:val="00E606DE"/>
    <w:rsid w:val="00E644FE"/>
    <w:rsid w:val="00E70D4A"/>
    <w:rsid w:val="00E72733"/>
    <w:rsid w:val="00E742FA"/>
    <w:rsid w:val="00E76816"/>
    <w:rsid w:val="00E83DBF"/>
    <w:rsid w:val="00E87C13"/>
    <w:rsid w:val="00E91E04"/>
    <w:rsid w:val="00E94CD9"/>
    <w:rsid w:val="00EA1A76"/>
    <w:rsid w:val="00EA290B"/>
    <w:rsid w:val="00EB19D3"/>
    <w:rsid w:val="00EB2820"/>
    <w:rsid w:val="00EE0E90"/>
    <w:rsid w:val="00EF3BCA"/>
    <w:rsid w:val="00EF729B"/>
    <w:rsid w:val="00F01B0D"/>
    <w:rsid w:val="00F1091A"/>
    <w:rsid w:val="00F1238F"/>
    <w:rsid w:val="00F16485"/>
    <w:rsid w:val="00F228ED"/>
    <w:rsid w:val="00F26E31"/>
    <w:rsid w:val="00F27C6C"/>
    <w:rsid w:val="00F30883"/>
    <w:rsid w:val="00F349AB"/>
    <w:rsid w:val="00F34A8D"/>
    <w:rsid w:val="00F35012"/>
    <w:rsid w:val="00F5023C"/>
    <w:rsid w:val="00F50D25"/>
    <w:rsid w:val="00F535D8"/>
    <w:rsid w:val="00F60AFC"/>
    <w:rsid w:val="00F61155"/>
    <w:rsid w:val="00F708E3"/>
    <w:rsid w:val="00F76561"/>
    <w:rsid w:val="00F84736"/>
    <w:rsid w:val="00F93569"/>
    <w:rsid w:val="00F97D03"/>
    <w:rsid w:val="00FC6C29"/>
    <w:rsid w:val="00FD58E0"/>
    <w:rsid w:val="00FD71AE"/>
    <w:rsid w:val="00FE0198"/>
    <w:rsid w:val="00FE3A7C"/>
    <w:rsid w:val="00FF105E"/>
    <w:rsid w:val="00FF1C0B"/>
    <w:rsid w:val="00FF232D"/>
    <w:rsid w:val="00FF7F9B"/>
    <w:rsid w:val="083AF924"/>
    <w:rsid w:val="0ABFB8EB"/>
    <w:rsid w:val="0B881CA5"/>
    <w:rsid w:val="1879104D"/>
    <w:rsid w:val="2349A7AF"/>
    <w:rsid w:val="2BD114CC"/>
    <w:rsid w:val="54BD3FA8"/>
    <w:rsid w:val="57BBB7CD"/>
    <w:rsid w:val="65DE2843"/>
    <w:rsid w:val="68B40A2B"/>
    <w:rsid w:val="78BC1C86"/>
    <w:rsid w:val="7996CE43"/>
    <w:rsid w:val="7BFB723E"/>
    <w:rsid w:val="7D96501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B85ABC3"/>
  <w15:docId w15:val="{FC9617E1-15F4-46C1-B56D-6BD35E793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F0F1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F0F1F"/>
    <w:rPr>
      <w:color w:val="0000FF"/>
      <w:u w:val="single"/>
    </w:rPr>
  </w:style>
  <w:style w:type="character" w:styleId="FollowedHyperlink">
    <w:name w:val="FollowedHyperlink"/>
    <w:rsid w:val="004F0F1F"/>
    <w:rPr>
      <w:color w:val="800080"/>
      <w:u w:val="single"/>
    </w:rPr>
  </w:style>
  <w:style w:type="character" w:customStyle="1" w:styleId="articlehead1">
    <w:name w:val="articlehead1"/>
    <w:rsid w:val="0002500C"/>
    <w:rPr>
      <w:b/>
      <w:bCs/>
      <w:color w:val="336699"/>
      <w:sz w:val="24"/>
      <w:szCs w:val="24"/>
    </w:rPr>
  </w:style>
  <w:style w:type="character" w:customStyle="1" w:styleId="byline1">
    <w:name w:val="byline1"/>
    <w:rsid w:val="0002500C"/>
    <w:rPr>
      <w:rFonts w:ascii="Verdana" w:hAnsi="Verdana" w:hint="default"/>
      <w:color w:val="999999"/>
      <w:sz w:val="15"/>
      <w:szCs w:val="15"/>
    </w:rPr>
  </w:style>
  <w:style w:type="paragraph" w:styleId="NormalWeb">
    <w:name w:val="Normal (Web)"/>
    <w:basedOn w:val="Normal"/>
    <w:rsid w:val="00AA5C35"/>
  </w:style>
  <w:style w:type="paragraph" w:styleId="Caption">
    <w:name w:val="caption"/>
    <w:basedOn w:val="Normal"/>
    <w:next w:val="Normal"/>
    <w:unhideWhenUsed/>
    <w:qFormat/>
    <w:rsid w:val="00575A00"/>
    <w:rPr>
      <w:b/>
      <w:bCs/>
      <w:sz w:val="20"/>
      <w:szCs w:val="20"/>
    </w:rPr>
  </w:style>
  <w:style w:type="character" w:styleId="UnresolvedMention">
    <w:name w:val="Unresolved Mention"/>
    <w:basedOn w:val="DefaultParagraphFont"/>
    <w:uiPriority w:val="99"/>
    <w:semiHidden/>
    <w:unhideWhenUsed/>
    <w:rsid w:val="00285C36"/>
    <w:rPr>
      <w:color w:val="808080"/>
      <w:shd w:val="clear" w:color="auto" w:fill="E6E6E6"/>
    </w:rPr>
  </w:style>
  <w:style w:type="paragraph" w:styleId="BalloonText">
    <w:name w:val="Balloon Text"/>
    <w:basedOn w:val="Normal"/>
    <w:link w:val="BalloonTextChar"/>
    <w:semiHidden/>
    <w:unhideWhenUsed/>
    <w:rsid w:val="006D16EF"/>
    <w:rPr>
      <w:rFonts w:ascii="Segoe UI" w:hAnsi="Segoe UI" w:cs="Segoe UI"/>
      <w:sz w:val="18"/>
      <w:szCs w:val="18"/>
    </w:rPr>
  </w:style>
  <w:style w:type="character" w:customStyle="1" w:styleId="BalloonTextChar">
    <w:name w:val="Balloon Text Char"/>
    <w:basedOn w:val="DefaultParagraphFont"/>
    <w:link w:val="BalloonText"/>
    <w:semiHidden/>
    <w:rsid w:val="006D16EF"/>
    <w:rPr>
      <w:rFonts w:ascii="Segoe UI" w:hAnsi="Segoe UI" w:cs="Segoe UI"/>
      <w:sz w:val="18"/>
      <w:szCs w:val="18"/>
    </w:rPr>
  </w:style>
  <w:style w:type="paragraph" w:styleId="CommentText">
    <w:name w:val="annotation text"/>
    <w:basedOn w:val="Normal"/>
    <w:link w:val="CommentTextChar"/>
    <w:semiHidden/>
    <w:unhideWhenUsed/>
    <w:rPr>
      <w:sz w:val="20"/>
      <w:szCs w:val="20"/>
    </w:rPr>
  </w:style>
  <w:style w:type="character" w:customStyle="1" w:styleId="CommentTextChar">
    <w:name w:val="Comment Text Char"/>
    <w:basedOn w:val="DefaultParagraphFont"/>
    <w:link w:val="CommentText"/>
    <w:semiHidden/>
  </w:style>
  <w:style w:type="character" w:styleId="CommentReference">
    <w:name w:val="annotation reference"/>
    <w:basedOn w:val="DefaultParagraphFont"/>
    <w:semiHidden/>
    <w:unhideWhenUsed/>
    <w:rPr>
      <w:sz w:val="16"/>
      <w:szCs w:val="16"/>
    </w:rPr>
  </w:style>
  <w:style w:type="paragraph" w:styleId="Revision">
    <w:name w:val="Revision"/>
    <w:hidden/>
    <w:uiPriority w:val="99"/>
    <w:semiHidden/>
    <w:rsid w:val="00F35012"/>
    <w:rPr>
      <w:sz w:val="24"/>
      <w:szCs w:val="24"/>
    </w:rPr>
  </w:style>
  <w:style w:type="paragraph" w:customStyle="1" w:styleId="ParaNum">
    <w:name w:val="ParaNum"/>
    <w:basedOn w:val="Normal"/>
    <w:rsid w:val="00483C0C"/>
    <w:pPr>
      <w:widowControl w:val="0"/>
      <w:numPr>
        <w:numId w:val="2"/>
      </w:numPr>
      <w:tabs>
        <w:tab w:val="clear" w:pos="1080"/>
        <w:tab w:val="num" w:pos="1440"/>
      </w:tabs>
      <w:spacing w:after="120"/>
    </w:pPr>
    <w:rPr>
      <w:snapToGrid w:val="0"/>
      <w:kern w:val="28"/>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