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tbl>
      <w:tblPr>
        <w:tblW w:w="9104" w:type="dxa"/>
        <w:tblLook w:val="0000"/>
      </w:tblPr>
      <w:tblGrid>
        <w:gridCol w:w="9104"/>
      </w:tblGrid>
      <w:tr w14:paraId="5AE139B1" w14:textId="77777777" w:rsidTr="0BF40393">
        <w:tblPrEx>
          <w:tblW w:w="9104" w:type="dxa"/>
          <w:tblLook w:val="0000"/>
        </w:tblPrEx>
        <w:trPr>
          <w:trHeight w:val="2181"/>
        </w:trPr>
        <w:tc>
          <w:tcPr>
            <w:tcW w:w="9104" w:type="dxa"/>
          </w:tcPr>
          <w:p w:rsidR="008B74C3" w:rsidP="68B40A2B" w14:paraId="0F12F00C" w14:textId="7777777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5644243" cy="829703"/>
                  <wp:effectExtent l="0" t="0" r="0" b="8890"/>
                  <wp:docPr id="1" name="Picture 1" descr="News from the Federal Communications Commi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7297" cy="83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F89" w:rsidP="68B40A2B" w14:paraId="648FC87C" w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74C3" w:rsidP="00C65A3C" w14:paraId="7B0B2BDD" w14:textId="2768B7BE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68B40A2B">
              <w:rPr>
                <w:b/>
                <w:bCs/>
                <w:sz w:val="28"/>
                <w:szCs w:val="28"/>
              </w:rPr>
              <w:t xml:space="preserve">FCC </w:t>
            </w:r>
            <w:r w:rsidR="007C36EF">
              <w:rPr>
                <w:b/>
                <w:bCs/>
                <w:sz w:val="28"/>
                <w:szCs w:val="28"/>
              </w:rPr>
              <w:t xml:space="preserve">Proposes </w:t>
            </w:r>
            <w:r w:rsidR="00A55A36">
              <w:rPr>
                <w:b/>
                <w:bCs/>
                <w:sz w:val="28"/>
                <w:szCs w:val="28"/>
              </w:rPr>
              <w:t xml:space="preserve">New </w:t>
            </w:r>
            <w:r w:rsidR="007C36EF">
              <w:rPr>
                <w:b/>
                <w:bCs/>
                <w:sz w:val="28"/>
                <w:szCs w:val="28"/>
              </w:rPr>
              <w:t>Numbering Policies</w:t>
            </w:r>
            <w:r w:rsidR="0002247B">
              <w:rPr>
                <w:b/>
                <w:bCs/>
                <w:sz w:val="28"/>
                <w:szCs w:val="28"/>
              </w:rPr>
              <w:t xml:space="preserve"> to</w:t>
            </w:r>
            <w:r w:rsidR="00DB640F">
              <w:rPr>
                <w:b/>
                <w:bCs/>
                <w:sz w:val="28"/>
                <w:szCs w:val="28"/>
              </w:rPr>
              <w:t xml:space="preserve"> </w:t>
            </w:r>
            <w:r w:rsidR="00C54492">
              <w:rPr>
                <w:b/>
                <w:bCs/>
                <w:sz w:val="28"/>
                <w:szCs w:val="28"/>
              </w:rPr>
              <w:t xml:space="preserve">Help </w:t>
            </w:r>
            <w:r w:rsidR="00DB640F">
              <w:rPr>
                <w:b/>
                <w:bCs/>
                <w:sz w:val="28"/>
                <w:szCs w:val="28"/>
              </w:rPr>
              <w:t xml:space="preserve">Combat Illegal Robocalls </w:t>
            </w:r>
          </w:p>
          <w:p w:rsidR="008B74C3" w:rsidRPr="00FF105E" w:rsidP="68B40A2B" w14:paraId="769EAFEC" w14:textId="00675F8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Proposal </w:t>
            </w:r>
            <w:r w:rsidR="00A55A36">
              <w:rPr>
                <w:i/>
                <w:iCs/>
              </w:rPr>
              <w:t>W</w:t>
            </w:r>
            <w:r w:rsidR="00935C81">
              <w:rPr>
                <w:i/>
                <w:iCs/>
              </w:rPr>
              <w:t>ill</w:t>
            </w:r>
            <w:r w:rsidR="00AA612D">
              <w:rPr>
                <w:i/>
                <w:iCs/>
              </w:rPr>
              <w:t xml:space="preserve"> Explore Ways to </w:t>
            </w:r>
            <w:r w:rsidR="00AA612D">
              <w:rPr>
                <w:i/>
                <w:iCs/>
              </w:rPr>
              <w:t xml:space="preserve">Make </w:t>
            </w:r>
            <w:r w:rsidR="006704BE">
              <w:rPr>
                <w:i/>
                <w:iCs/>
              </w:rPr>
              <w:t>I</w:t>
            </w:r>
            <w:r w:rsidR="00AA612D">
              <w:rPr>
                <w:i/>
                <w:iCs/>
              </w:rPr>
              <w:t>t</w:t>
            </w:r>
            <w:r w:rsidR="00AA612D">
              <w:rPr>
                <w:i/>
                <w:iCs/>
              </w:rPr>
              <w:t xml:space="preserve"> Harder for </w:t>
            </w:r>
            <w:r w:rsidR="00214B1E">
              <w:rPr>
                <w:i/>
                <w:iCs/>
              </w:rPr>
              <w:t xml:space="preserve">Bad Actors to Obtain </w:t>
            </w:r>
            <w:r w:rsidR="00AA612D">
              <w:rPr>
                <w:i/>
                <w:iCs/>
              </w:rPr>
              <w:t xml:space="preserve">Phone Numbers </w:t>
            </w:r>
          </w:p>
          <w:p w:rsidR="008B74C3" w:rsidP="008B74C3" w14:paraId="40CFEDA4" w14:textId="77777777">
            <w:pPr>
              <w:tabs>
                <w:tab w:val="left" w:pos="8625"/>
              </w:tabs>
              <w:jc w:val="center"/>
              <w:rPr>
                <w:i/>
                <w:color w:val="F2F2F2" w:themeColor="background1" w:themeShade="F2"/>
                <w:sz w:val="28"/>
              </w:rPr>
            </w:pPr>
            <w:r>
              <w:rPr>
                <w:b/>
                <w:bCs/>
                <w:i/>
                <w:sz w:val="28"/>
                <w:szCs w:val="32"/>
              </w:rPr>
              <w:t xml:space="preserve">  </w:t>
            </w:r>
            <w:r>
              <w:rPr>
                <w:b/>
                <w:bCs/>
                <w:i/>
                <w:color w:val="F2F2F2" w:themeColor="background1" w:themeShade="F2"/>
                <w:sz w:val="28"/>
                <w:szCs w:val="32"/>
              </w:rPr>
              <w:t xml:space="preserve"> </w:t>
            </w:r>
          </w:p>
          <w:p w:rsidR="00F60AFC" w:rsidP="00F60AFC" w14:paraId="0D68C818" w14:textId="21FC98FD">
            <w:pPr>
              <w:ind w:right="-77"/>
              <w:rPr>
                <w:sz w:val="22"/>
                <w:szCs w:val="22"/>
              </w:rPr>
            </w:pPr>
            <w:r w:rsidRPr="0BF40393">
              <w:rPr>
                <w:sz w:val="22"/>
                <w:szCs w:val="22"/>
              </w:rPr>
              <w:t>WASHINGTON,</w:t>
            </w:r>
            <w:r w:rsidRPr="0BF40393" w:rsidR="65DE2843">
              <w:rPr>
                <w:sz w:val="22"/>
                <w:szCs w:val="22"/>
              </w:rPr>
              <w:t xml:space="preserve"> </w:t>
            </w:r>
            <w:r w:rsidRPr="0BF40393" w:rsidR="00213B28">
              <w:rPr>
                <w:sz w:val="22"/>
                <w:szCs w:val="22"/>
              </w:rPr>
              <w:t>March 26</w:t>
            </w:r>
            <w:r w:rsidRPr="0BF40393" w:rsidR="008746AF">
              <w:rPr>
                <w:sz w:val="22"/>
                <w:szCs w:val="22"/>
              </w:rPr>
              <w:t>, 202</w:t>
            </w:r>
            <w:r w:rsidRPr="0BF40393" w:rsidR="009D4230">
              <w:rPr>
                <w:sz w:val="22"/>
                <w:szCs w:val="22"/>
              </w:rPr>
              <w:t>6</w:t>
            </w:r>
            <w:r w:rsidRPr="0BF40393" w:rsidR="008746AF">
              <w:rPr>
                <w:sz w:val="22"/>
                <w:szCs w:val="22"/>
              </w:rPr>
              <w:t>—</w:t>
            </w:r>
            <w:r w:rsidRPr="0BF40393">
              <w:rPr>
                <w:sz w:val="22"/>
                <w:szCs w:val="22"/>
              </w:rPr>
              <w:t xml:space="preserve">Today, the </w:t>
            </w:r>
            <w:r w:rsidRPr="0BF40393" w:rsidR="002B527A">
              <w:rPr>
                <w:sz w:val="22"/>
                <w:szCs w:val="22"/>
              </w:rPr>
              <w:t xml:space="preserve">Federal Communications Commission </w:t>
            </w:r>
            <w:r w:rsidRPr="0BF40393" w:rsidR="00F61206">
              <w:rPr>
                <w:sz w:val="22"/>
                <w:szCs w:val="22"/>
              </w:rPr>
              <w:t xml:space="preserve">adopted </w:t>
            </w:r>
            <w:r w:rsidR="00004110">
              <w:rPr>
                <w:sz w:val="22"/>
                <w:szCs w:val="22"/>
              </w:rPr>
              <w:t>an item</w:t>
            </w:r>
            <w:r w:rsidRPr="0BF40393" w:rsidR="0090521C">
              <w:rPr>
                <w:sz w:val="22"/>
                <w:szCs w:val="22"/>
              </w:rPr>
              <w:t xml:space="preserve"> proposing</w:t>
            </w:r>
            <w:r w:rsidRPr="0BF40393" w:rsidR="005A63CD">
              <w:rPr>
                <w:sz w:val="22"/>
                <w:szCs w:val="22"/>
              </w:rPr>
              <w:t xml:space="preserve"> </w:t>
            </w:r>
            <w:r w:rsidRPr="0BF40393" w:rsidR="00F61206">
              <w:rPr>
                <w:sz w:val="22"/>
                <w:szCs w:val="22"/>
              </w:rPr>
              <w:t>to e</w:t>
            </w:r>
            <w:r w:rsidRPr="0BF40393" w:rsidR="000B7A1F">
              <w:rPr>
                <w:sz w:val="22"/>
                <w:szCs w:val="22"/>
              </w:rPr>
              <w:t>xpand certification and disclosure requirements</w:t>
            </w:r>
            <w:r w:rsidRPr="0BF40393" w:rsidR="00F06021">
              <w:rPr>
                <w:sz w:val="22"/>
                <w:szCs w:val="22"/>
              </w:rPr>
              <w:t xml:space="preserve"> to all providers that receive </w:t>
            </w:r>
            <w:r w:rsidRPr="0BF40393" w:rsidR="00B17D22">
              <w:rPr>
                <w:sz w:val="22"/>
                <w:szCs w:val="22"/>
              </w:rPr>
              <w:t>tele</w:t>
            </w:r>
            <w:r w:rsidRPr="0BF40393" w:rsidR="00C81B28">
              <w:rPr>
                <w:sz w:val="22"/>
                <w:szCs w:val="22"/>
              </w:rPr>
              <w:t xml:space="preserve">phone </w:t>
            </w:r>
            <w:r w:rsidRPr="0BF40393" w:rsidR="00F06021">
              <w:rPr>
                <w:sz w:val="22"/>
                <w:szCs w:val="22"/>
              </w:rPr>
              <w:t>numbering resources—</w:t>
            </w:r>
            <w:r w:rsidRPr="0BF40393" w:rsidR="007F16AA">
              <w:rPr>
                <w:sz w:val="22"/>
                <w:szCs w:val="22"/>
              </w:rPr>
              <w:t>directly or indirectly</w:t>
            </w:r>
            <w:r w:rsidR="004D2179">
              <w:rPr>
                <w:sz w:val="22"/>
                <w:szCs w:val="22"/>
              </w:rPr>
              <w:t>,</w:t>
            </w:r>
            <w:r w:rsidR="000B0537">
              <w:rPr>
                <w:sz w:val="22"/>
                <w:szCs w:val="22"/>
              </w:rPr>
              <w:t xml:space="preserve"> and </w:t>
            </w:r>
            <w:r w:rsidR="00377A30">
              <w:rPr>
                <w:sz w:val="22"/>
                <w:szCs w:val="22"/>
              </w:rPr>
              <w:t xml:space="preserve">to increase visibility into </w:t>
            </w:r>
            <w:r w:rsidR="00B21C2F">
              <w:rPr>
                <w:sz w:val="22"/>
                <w:szCs w:val="22"/>
              </w:rPr>
              <w:t xml:space="preserve">what </w:t>
            </w:r>
            <w:r w:rsidR="00377A30">
              <w:rPr>
                <w:sz w:val="22"/>
                <w:szCs w:val="22"/>
              </w:rPr>
              <w:t xml:space="preserve">entities </w:t>
            </w:r>
            <w:r w:rsidR="00B21C2F">
              <w:rPr>
                <w:sz w:val="22"/>
                <w:szCs w:val="22"/>
              </w:rPr>
              <w:t xml:space="preserve">are doing with these </w:t>
            </w:r>
            <w:r w:rsidR="00377A30">
              <w:rPr>
                <w:sz w:val="22"/>
                <w:szCs w:val="22"/>
              </w:rPr>
              <w:t>finite resour</w:t>
            </w:r>
            <w:r w:rsidR="00B21C2F">
              <w:rPr>
                <w:sz w:val="22"/>
                <w:szCs w:val="22"/>
              </w:rPr>
              <w:t>ces</w:t>
            </w:r>
            <w:r w:rsidRPr="0BF40393" w:rsidR="00F06021">
              <w:rPr>
                <w:sz w:val="22"/>
                <w:szCs w:val="22"/>
              </w:rPr>
              <w:t>—</w:t>
            </w:r>
            <w:r w:rsidR="00A55A36">
              <w:rPr>
                <w:sz w:val="22"/>
                <w:szCs w:val="22"/>
              </w:rPr>
              <w:t xml:space="preserve">to stop </w:t>
            </w:r>
            <w:r w:rsidRPr="0BF40393" w:rsidR="00F06021">
              <w:rPr>
                <w:sz w:val="22"/>
                <w:szCs w:val="22"/>
              </w:rPr>
              <w:t xml:space="preserve">scammers </w:t>
            </w:r>
            <w:r w:rsidR="00A55A36">
              <w:rPr>
                <w:sz w:val="22"/>
                <w:szCs w:val="22"/>
              </w:rPr>
              <w:t xml:space="preserve">from </w:t>
            </w:r>
            <w:r w:rsidRPr="0BF40393" w:rsidR="00F06021">
              <w:rPr>
                <w:sz w:val="22"/>
                <w:szCs w:val="22"/>
              </w:rPr>
              <w:t>exploit</w:t>
            </w:r>
            <w:r w:rsidR="00A55A36">
              <w:rPr>
                <w:sz w:val="22"/>
                <w:szCs w:val="22"/>
              </w:rPr>
              <w:t>ing</w:t>
            </w:r>
            <w:r w:rsidRPr="0BF40393" w:rsidR="00F06021">
              <w:rPr>
                <w:sz w:val="22"/>
                <w:szCs w:val="22"/>
              </w:rPr>
              <w:t xml:space="preserve"> gaps in the system</w:t>
            </w:r>
            <w:r w:rsidRPr="0BF40393" w:rsidR="00A302FA">
              <w:rPr>
                <w:sz w:val="22"/>
                <w:szCs w:val="22"/>
              </w:rPr>
              <w:t xml:space="preserve">. </w:t>
            </w:r>
            <w:r w:rsidRPr="0BF40393" w:rsidR="00BE6933">
              <w:rPr>
                <w:sz w:val="22"/>
                <w:szCs w:val="22"/>
              </w:rPr>
              <w:t xml:space="preserve"> </w:t>
            </w:r>
            <w:r w:rsidRPr="0BF40393" w:rsidR="00A302FA">
              <w:rPr>
                <w:sz w:val="22"/>
                <w:szCs w:val="22"/>
              </w:rPr>
              <w:t xml:space="preserve">In doing so, </w:t>
            </w:r>
            <w:r w:rsidRPr="0BF40393" w:rsidR="00F43F31">
              <w:rPr>
                <w:sz w:val="22"/>
                <w:szCs w:val="22"/>
              </w:rPr>
              <w:t xml:space="preserve">this proposal focuses on stopping bad actors </w:t>
            </w:r>
            <w:r w:rsidRPr="0BF40393" w:rsidR="00C02822">
              <w:rPr>
                <w:sz w:val="22"/>
                <w:szCs w:val="22"/>
              </w:rPr>
              <w:t xml:space="preserve">before </w:t>
            </w:r>
            <w:r w:rsidRPr="0BF40393" w:rsidR="00C54236">
              <w:rPr>
                <w:sz w:val="22"/>
                <w:szCs w:val="22"/>
              </w:rPr>
              <w:t xml:space="preserve">a </w:t>
            </w:r>
            <w:r w:rsidRPr="0BF40393" w:rsidR="00C02822">
              <w:rPr>
                <w:sz w:val="22"/>
                <w:szCs w:val="22"/>
              </w:rPr>
              <w:t>call even</w:t>
            </w:r>
            <w:r w:rsidR="00D72FD1">
              <w:rPr>
                <w:sz w:val="22"/>
                <w:szCs w:val="22"/>
              </w:rPr>
              <w:t xml:space="preserve"> </w:t>
            </w:r>
            <w:r w:rsidRPr="0BF40393" w:rsidR="00C02822">
              <w:rPr>
                <w:sz w:val="22"/>
                <w:szCs w:val="22"/>
              </w:rPr>
              <w:t>originates</w:t>
            </w:r>
            <w:r w:rsidRPr="0BF40393" w:rsidR="00753816">
              <w:rPr>
                <w:sz w:val="22"/>
                <w:szCs w:val="22"/>
              </w:rPr>
              <w:t xml:space="preserve"> by tightening how numbers are obtained and used</w:t>
            </w:r>
            <w:r w:rsidRPr="0BF40393" w:rsidR="00010E62">
              <w:rPr>
                <w:sz w:val="22"/>
                <w:szCs w:val="22"/>
              </w:rPr>
              <w:t>,</w:t>
            </w:r>
            <w:r w:rsidRPr="0BF40393" w:rsidR="00753816">
              <w:rPr>
                <w:sz w:val="22"/>
                <w:szCs w:val="22"/>
              </w:rPr>
              <w:t xml:space="preserve"> </w:t>
            </w:r>
            <w:r w:rsidRPr="0BF40393" w:rsidR="00CA7728">
              <w:rPr>
                <w:sz w:val="22"/>
                <w:szCs w:val="22"/>
              </w:rPr>
              <w:t>in order to</w:t>
            </w:r>
            <w:r w:rsidRPr="0BF40393" w:rsidR="00F06021">
              <w:rPr>
                <w:sz w:val="22"/>
                <w:szCs w:val="22"/>
              </w:rPr>
              <w:t xml:space="preserve"> strengthen </w:t>
            </w:r>
            <w:r w:rsidRPr="0BF40393" w:rsidR="00753816">
              <w:rPr>
                <w:sz w:val="22"/>
                <w:szCs w:val="22"/>
              </w:rPr>
              <w:t>the Commission’s</w:t>
            </w:r>
            <w:r w:rsidRPr="0BF40393" w:rsidR="00F06021">
              <w:rPr>
                <w:sz w:val="22"/>
                <w:szCs w:val="22"/>
              </w:rPr>
              <w:t xml:space="preserve"> robocall enforcement</w:t>
            </w:r>
            <w:r w:rsidRPr="0BF40393" w:rsidR="00753816">
              <w:rPr>
                <w:sz w:val="22"/>
                <w:szCs w:val="22"/>
              </w:rPr>
              <w:t xml:space="preserve"> efforts.</w:t>
            </w:r>
          </w:p>
          <w:p w:rsidR="00BE6933" w:rsidP="00F60AFC" w14:paraId="2D46C5A6" w14:textId="77777777">
            <w:pPr>
              <w:ind w:right="-77"/>
              <w:rPr>
                <w:sz w:val="22"/>
                <w:szCs w:val="22"/>
              </w:rPr>
            </w:pPr>
          </w:p>
          <w:p w:rsidR="0021367D" w:rsidP="002151EF" w14:paraId="13DBC35C" w14:textId="2522B70B">
            <w:pPr>
              <w:ind w:right="-77"/>
              <w:rPr>
                <w:sz w:val="22"/>
                <w:szCs w:val="22"/>
              </w:rPr>
            </w:pPr>
            <w:r w:rsidRPr="00703F15">
              <w:rPr>
                <w:sz w:val="22"/>
                <w:szCs w:val="22"/>
              </w:rPr>
              <w:t xml:space="preserve">The FCC is cracking down on the scourge of illegal robocalls by tackling the problem at every stage of </w:t>
            </w:r>
            <w:r w:rsidR="00CA7728">
              <w:rPr>
                <w:sz w:val="22"/>
                <w:szCs w:val="22"/>
              </w:rPr>
              <w:t>a call’s</w:t>
            </w:r>
            <w:r w:rsidRPr="00703F15" w:rsidR="00CA7728">
              <w:rPr>
                <w:sz w:val="22"/>
                <w:szCs w:val="22"/>
              </w:rPr>
              <w:t xml:space="preserve"> </w:t>
            </w:r>
            <w:r w:rsidRPr="00703F15">
              <w:rPr>
                <w:sz w:val="22"/>
                <w:szCs w:val="22"/>
              </w:rPr>
              <w:t xml:space="preserve">lifecycle. </w:t>
            </w:r>
            <w:r w:rsidR="00AE231B">
              <w:rPr>
                <w:sz w:val="22"/>
                <w:szCs w:val="22"/>
              </w:rPr>
              <w:t xml:space="preserve"> </w:t>
            </w:r>
            <w:r w:rsidRPr="00703F15">
              <w:rPr>
                <w:sz w:val="22"/>
                <w:szCs w:val="22"/>
              </w:rPr>
              <w:t xml:space="preserve">From blocking to traceback, from call authentication to robocall mitigation, </w:t>
            </w:r>
            <w:r w:rsidR="00C2488C">
              <w:rPr>
                <w:sz w:val="22"/>
                <w:szCs w:val="22"/>
              </w:rPr>
              <w:t>the FCC is</w:t>
            </w:r>
            <w:r w:rsidRPr="00703F15">
              <w:rPr>
                <w:sz w:val="22"/>
                <w:szCs w:val="22"/>
              </w:rPr>
              <w:t xml:space="preserve"> making it harder for fraudsters to ring your phone. </w:t>
            </w:r>
            <w:r w:rsidR="00214B1E">
              <w:rPr>
                <w:sz w:val="22"/>
                <w:szCs w:val="22"/>
              </w:rPr>
              <w:t xml:space="preserve"> </w:t>
            </w:r>
            <w:r w:rsidR="00044A15">
              <w:rPr>
                <w:sz w:val="22"/>
                <w:szCs w:val="22"/>
              </w:rPr>
              <w:t xml:space="preserve">The Notice of </w:t>
            </w:r>
            <w:r w:rsidRPr="003B5895" w:rsidR="00044A15">
              <w:rPr>
                <w:sz w:val="22"/>
                <w:szCs w:val="22"/>
              </w:rPr>
              <w:t xml:space="preserve">Proposed Rulemaking </w:t>
            </w:r>
            <w:r w:rsidR="00044A15">
              <w:rPr>
                <w:sz w:val="22"/>
                <w:szCs w:val="22"/>
              </w:rPr>
              <w:t xml:space="preserve">adopted today </w:t>
            </w:r>
            <w:r w:rsidR="00CA6C8B">
              <w:rPr>
                <w:sz w:val="22"/>
                <w:szCs w:val="22"/>
              </w:rPr>
              <w:t>attacks this issue at the very first stage of the call path</w:t>
            </w:r>
            <w:r w:rsidRPr="00703F15">
              <w:rPr>
                <w:sz w:val="22"/>
                <w:szCs w:val="22"/>
              </w:rPr>
              <w:t xml:space="preserve">—numbering. </w:t>
            </w:r>
            <w:r w:rsidR="00CA6C8B">
              <w:rPr>
                <w:sz w:val="22"/>
                <w:szCs w:val="22"/>
              </w:rPr>
              <w:t xml:space="preserve"> </w:t>
            </w:r>
            <w:r w:rsidRPr="00703F15">
              <w:rPr>
                <w:sz w:val="22"/>
                <w:szCs w:val="22"/>
              </w:rPr>
              <w:t xml:space="preserve">While bad actors can initiate an illegal robocall in a variety of ways, </w:t>
            </w:r>
            <w:r w:rsidR="009F4880">
              <w:rPr>
                <w:sz w:val="22"/>
                <w:szCs w:val="22"/>
              </w:rPr>
              <w:t>their efforts to deceive American consumers</w:t>
            </w:r>
            <w:r w:rsidRPr="00703F15">
              <w:rPr>
                <w:sz w:val="22"/>
                <w:szCs w:val="22"/>
              </w:rPr>
              <w:t xml:space="preserve"> start with a telephone number. </w:t>
            </w:r>
            <w:r w:rsidR="00272504">
              <w:rPr>
                <w:sz w:val="22"/>
                <w:szCs w:val="22"/>
              </w:rPr>
              <w:t xml:space="preserve"> </w:t>
            </w:r>
            <w:r w:rsidR="001824C5">
              <w:rPr>
                <w:sz w:val="22"/>
                <w:szCs w:val="22"/>
              </w:rPr>
              <w:t>And that is what the FCC’s proposals focus on today.</w:t>
            </w:r>
          </w:p>
          <w:p w:rsidR="0021367D" w:rsidP="002151EF" w14:paraId="387F7049" w14:textId="77777777">
            <w:pPr>
              <w:ind w:right="-77"/>
              <w:rPr>
                <w:sz w:val="22"/>
                <w:szCs w:val="22"/>
              </w:rPr>
            </w:pPr>
          </w:p>
          <w:p w:rsidR="0052499E" w:rsidP="0052499E" w14:paraId="006D08F0" w14:textId="72D453F8">
            <w:pPr>
              <w:ind w:righ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Notice will seek comment on and evaluate whether to adopt changes to the Commission’s policies with respect to how assigned numbering resources are </w:t>
            </w:r>
            <w:r w:rsidR="00A55A36">
              <w:rPr>
                <w:sz w:val="22"/>
                <w:szCs w:val="22"/>
              </w:rPr>
              <w:t>used</w:t>
            </w:r>
            <w:r>
              <w:rPr>
                <w:sz w:val="22"/>
                <w:szCs w:val="22"/>
              </w:rPr>
              <w:t xml:space="preserve">, reported, and resold </w:t>
            </w:r>
            <w:r w:rsidR="0062205D">
              <w:rPr>
                <w:sz w:val="22"/>
                <w:szCs w:val="22"/>
              </w:rPr>
              <w:t xml:space="preserve">by </w:t>
            </w:r>
            <w:r>
              <w:rPr>
                <w:sz w:val="22"/>
                <w:szCs w:val="22"/>
              </w:rPr>
              <w:t xml:space="preserve">service providers.  </w:t>
            </w:r>
            <w:r w:rsidR="00A216BB">
              <w:rPr>
                <w:sz w:val="22"/>
                <w:szCs w:val="22"/>
              </w:rPr>
              <w:t>As part of this</w:t>
            </w:r>
            <w:r w:rsidR="0021367D">
              <w:rPr>
                <w:sz w:val="22"/>
                <w:szCs w:val="22"/>
              </w:rPr>
              <w:t xml:space="preserve"> Notice, t</w:t>
            </w:r>
            <w:r w:rsidR="00E65FAA">
              <w:rPr>
                <w:sz w:val="22"/>
                <w:szCs w:val="22"/>
              </w:rPr>
              <w:t xml:space="preserve">he Commission proposes </w:t>
            </w:r>
            <w:r w:rsidRPr="00BD70BB" w:rsidR="00BD70BB">
              <w:rPr>
                <w:sz w:val="22"/>
                <w:szCs w:val="22"/>
              </w:rPr>
              <w:t xml:space="preserve">to further extend the robocall certification requirements to </w:t>
            </w:r>
            <w:r w:rsidRPr="00D72FD1" w:rsidR="00BD70BB">
              <w:rPr>
                <w:iCs/>
                <w:sz w:val="22"/>
              </w:rPr>
              <w:t>all</w:t>
            </w:r>
            <w:r w:rsidRPr="00D72FD1" w:rsidR="00BD70BB">
              <w:rPr>
                <w:iCs/>
                <w:sz w:val="22"/>
                <w:szCs w:val="22"/>
              </w:rPr>
              <w:t xml:space="preserve"> </w:t>
            </w:r>
            <w:r w:rsidRPr="00BD70BB" w:rsidR="00BD70BB">
              <w:rPr>
                <w:sz w:val="22"/>
                <w:szCs w:val="22"/>
              </w:rPr>
              <w:t>service p</w:t>
            </w:r>
            <w:r w:rsidR="0021367D">
              <w:rPr>
                <w:sz w:val="22"/>
                <w:szCs w:val="22"/>
              </w:rPr>
              <w:t>r</w:t>
            </w:r>
            <w:r w:rsidRPr="00BD70BB" w:rsidR="00BD70BB">
              <w:rPr>
                <w:sz w:val="22"/>
                <w:szCs w:val="22"/>
              </w:rPr>
              <w:t>oviders that receive numbering resources directly from the N</w:t>
            </w:r>
            <w:r w:rsidR="0072615F">
              <w:rPr>
                <w:sz w:val="22"/>
                <w:szCs w:val="22"/>
              </w:rPr>
              <w:t>orth American Numbering Plan Administrator</w:t>
            </w:r>
            <w:r w:rsidR="005957AA">
              <w:rPr>
                <w:sz w:val="22"/>
                <w:szCs w:val="22"/>
              </w:rPr>
              <w:t xml:space="preserve"> and to resellers</w:t>
            </w:r>
            <w:r w:rsidRPr="00BD70BB" w:rsidR="00BD70BB">
              <w:rPr>
                <w:sz w:val="22"/>
                <w:szCs w:val="22"/>
              </w:rPr>
              <w:t xml:space="preserve">. </w:t>
            </w:r>
            <w:r w:rsidR="0021367D">
              <w:rPr>
                <w:sz w:val="22"/>
                <w:szCs w:val="22"/>
              </w:rPr>
              <w:t xml:space="preserve"> </w:t>
            </w:r>
            <w:r w:rsidR="00DA0F80">
              <w:rPr>
                <w:sz w:val="22"/>
                <w:szCs w:val="22"/>
              </w:rPr>
              <w:t>The Notice also proposes changes to service provider reporting that would enhance transparency in</w:t>
            </w:r>
            <w:r w:rsidR="00B04431">
              <w:rPr>
                <w:sz w:val="22"/>
                <w:szCs w:val="22"/>
              </w:rPr>
              <w:t>to</w:t>
            </w:r>
            <w:r w:rsidR="00F03C51">
              <w:rPr>
                <w:sz w:val="22"/>
                <w:szCs w:val="22"/>
              </w:rPr>
              <w:t xml:space="preserve"> </w:t>
            </w:r>
            <w:r w:rsidR="00A10D43">
              <w:rPr>
                <w:sz w:val="22"/>
                <w:szCs w:val="22"/>
              </w:rPr>
              <w:t xml:space="preserve">whether numbers are resold and </w:t>
            </w:r>
            <w:r w:rsidR="00426D3A">
              <w:rPr>
                <w:sz w:val="22"/>
                <w:szCs w:val="22"/>
              </w:rPr>
              <w:t xml:space="preserve">how they are </w:t>
            </w:r>
            <w:r w:rsidR="00A10D43">
              <w:rPr>
                <w:sz w:val="22"/>
                <w:szCs w:val="22"/>
              </w:rPr>
              <w:t>used</w:t>
            </w:r>
            <w:r w:rsidR="00DA0F80">
              <w:rPr>
                <w:sz w:val="22"/>
                <w:szCs w:val="22"/>
              </w:rPr>
              <w:t>.</w:t>
            </w:r>
          </w:p>
          <w:p w:rsidR="0052499E" w:rsidP="0052499E" w14:paraId="009660D1" w14:textId="77777777">
            <w:pPr>
              <w:ind w:right="-77"/>
              <w:rPr>
                <w:sz w:val="22"/>
                <w:szCs w:val="22"/>
              </w:rPr>
            </w:pPr>
          </w:p>
          <w:p w:rsidR="00703F15" w:rsidRPr="0052499E" w:rsidP="00F60AFC" w14:paraId="7492F9C7" w14:textId="41EC6528">
            <w:pPr>
              <w:ind w:right="-77"/>
              <w:rPr>
                <w:sz w:val="22"/>
                <w:szCs w:val="22"/>
              </w:rPr>
            </w:pPr>
            <w:r w:rsidRPr="0BF40393">
              <w:rPr>
                <w:sz w:val="22"/>
                <w:szCs w:val="22"/>
              </w:rPr>
              <w:t>The FCC’s Enforcement Bureau has found that the majority of its robocall investigations have involved resold numbers</w:t>
            </w:r>
            <w:r w:rsidRPr="0BF40393" w:rsidR="004F2265">
              <w:rPr>
                <w:sz w:val="22"/>
                <w:szCs w:val="22"/>
              </w:rPr>
              <w:t>.  This alone</w:t>
            </w:r>
            <w:r w:rsidRPr="0BF40393" w:rsidR="00DF3530">
              <w:rPr>
                <w:sz w:val="22"/>
                <w:szCs w:val="22"/>
              </w:rPr>
              <w:t xml:space="preserve"> </w:t>
            </w:r>
            <w:r w:rsidRPr="0BF40393">
              <w:rPr>
                <w:sz w:val="22"/>
                <w:szCs w:val="22"/>
              </w:rPr>
              <w:t xml:space="preserve">necessitates a closer look at how these bad actors are obtaining numbers in the first place.  </w:t>
            </w:r>
            <w:r w:rsidRPr="0BF40393" w:rsidR="00297C4B">
              <w:rPr>
                <w:sz w:val="22"/>
                <w:szCs w:val="22"/>
              </w:rPr>
              <w:t>T</w:t>
            </w:r>
            <w:r w:rsidRPr="0BF40393" w:rsidR="0052499E">
              <w:rPr>
                <w:sz w:val="22"/>
                <w:szCs w:val="22"/>
              </w:rPr>
              <w:t xml:space="preserve">he Commission will explore and propose a </w:t>
            </w:r>
            <w:r w:rsidRPr="0BF40393" w:rsidR="001243EF">
              <w:rPr>
                <w:sz w:val="22"/>
                <w:szCs w:val="22"/>
              </w:rPr>
              <w:t>range</w:t>
            </w:r>
            <w:r w:rsidRPr="0BF40393" w:rsidR="0052499E">
              <w:rPr>
                <w:sz w:val="22"/>
                <w:szCs w:val="22"/>
              </w:rPr>
              <w:t xml:space="preserve"> of solutions to strengthen </w:t>
            </w:r>
            <w:r w:rsidR="005957AA">
              <w:rPr>
                <w:sz w:val="22"/>
                <w:szCs w:val="22"/>
              </w:rPr>
              <w:t>its</w:t>
            </w:r>
            <w:r w:rsidR="00E84CDE">
              <w:rPr>
                <w:sz w:val="22"/>
                <w:szCs w:val="22"/>
              </w:rPr>
              <w:t xml:space="preserve"> </w:t>
            </w:r>
            <w:r w:rsidRPr="0BF40393" w:rsidR="0052499E">
              <w:rPr>
                <w:sz w:val="22"/>
                <w:szCs w:val="22"/>
              </w:rPr>
              <w:t>numbering requirements and policies, particularly as they relate to resellers that use numbering resources to engage in some of the most extensive illegal robocalling schemes</w:t>
            </w:r>
            <w:r w:rsidRPr="0BF40393" w:rsidR="005B5B90">
              <w:rPr>
                <w:sz w:val="22"/>
                <w:szCs w:val="22"/>
              </w:rPr>
              <w:t>, such as number “cycling”</w:t>
            </w:r>
            <w:r w:rsidR="00DE656F">
              <w:rPr>
                <w:sz w:val="22"/>
                <w:szCs w:val="22"/>
              </w:rPr>
              <w:t xml:space="preserve"> in </w:t>
            </w:r>
            <w:r w:rsidRPr="0BF40393" w:rsidR="005B5B90">
              <w:rPr>
                <w:sz w:val="22"/>
                <w:szCs w:val="22"/>
              </w:rPr>
              <w:t xml:space="preserve">which service providers </w:t>
            </w:r>
            <w:r w:rsidRPr="0BF40393" w:rsidR="549B83B1">
              <w:rPr>
                <w:sz w:val="22"/>
                <w:szCs w:val="22"/>
              </w:rPr>
              <w:t>churn</w:t>
            </w:r>
            <w:r w:rsidRPr="0BF40393" w:rsidR="005B5B90">
              <w:rPr>
                <w:sz w:val="22"/>
                <w:szCs w:val="22"/>
              </w:rPr>
              <w:t xml:space="preserve"> through large quantities of telephone numbers on a rotating </w:t>
            </w:r>
            <w:r w:rsidRPr="0BF40393" w:rsidR="4339017B">
              <w:rPr>
                <w:sz w:val="22"/>
                <w:szCs w:val="22"/>
              </w:rPr>
              <w:t xml:space="preserve">and </w:t>
            </w:r>
            <w:r w:rsidRPr="0BF40393" w:rsidR="005B5B90">
              <w:rPr>
                <w:sz w:val="22"/>
                <w:szCs w:val="22"/>
              </w:rPr>
              <w:t>even single-use basis</w:t>
            </w:r>
            <w:r w:rsidRPr="0BF40393" w:rsidR="00D640FA">
              <w:rPr>
                <w:sz w:val="22"/>
                <w:szCs w:val="22"/>
              </w:rPr>
              <w:t xml:space="preserve"> to evade detection</w:t>
            </w:r>
            <w:r w:rsidR="00E84CDE">
              <w:rPr>
                <w:sz w:val="22"/>
                <w:szCs w:val="22"/>
              </w:rPr>
              <w:t>.</w:t>
            </w:r>
          </w:p>
          <w:p w:rsidR="00F60AFC" w:rsidP="00F60AFC" w14:paraId="02A990ED" w14:textId="77777777">
            <w:pPr>
              <w:rPr>
                <w:sz w:val="22"/>
                <w:szCs w:val="22"/>
              </w:rPr>
            </w:pPr>
          </w:p>
          <w:p w:rsidR="009A2A62" w:rsidRPr="009A2A62" w:rsidP="009A2A62" w14:paraId="1814EBCA" w14:textId="593F9DFC">
            <w:pPr>
              <w:rPr>
                <w:sz w:val="22"/>
                <w:szCs w:val="22"/>
              </w:rPr>
            </w:pPr>
            <w:r w:rsidRPr="009A2A62">
              <w:rPr>
                <w:sz w:val="22"/>
                <w:szCs w:val="22"/>
              </w:rPr>
              <w:t xml:space="preserve">Action by the Commission March 26, </w:t>
            </w:r>
            <w:r w:rsidRPr="009A2A62">
              <w:rPr>
                <w:sz w:val="22"/>
                <w:szCs w:val="22"/>
              </w:rPr>
              <w:t>2026</w:t>
            </w:r>
            <w:r w:rsidRPr="009A2A62">
              <w:rPr>
                <w:sz w:val="22"/>
                <w:szCs w:val="22"/>
              </w:rPr>
              <w:t xml:space="preserve"> by Notice of Proposed Rulemaking (FCC 26-17).  Chairman Carr, Commissioners Gomez and Trusty approving.  Chairman Carr</w:t>
            </w:r>
            <w:r w:rsidR="005707BB">
              <w:rPr>
                <w:sz w:val="22"/>
                <w:szCs w:val="22"/>
              </w:rPr>
              <w:t xml:space="preserve"> and </w:t>
            </w:r>
            <w:r w:rsidRPr="009A2A62">
              <w:rPr>
                <w:sz w:val="22"/>
                <w:szCs w:val="22"/>
              </w:rPr>
              <w:t>Commissioner</w:t>
            </w:r>
            <w:r w:rsidR="005707BB">
              <w:rPr>
                <w:sz w:val="22"/>
                <w:szCs w:val="22"/>
              </w:rPr>
              <w:t xml:space="preserve"> T</w:t>
            </w:r>
            <w:r w:rsidRPr="009A2A62">
              <w:rPr>
                <w:sz w:val="22"/>
                <w:szCs w:val="22"/>
              </w:rPr>
              <w:t>rusty issuing separate statements.</w:t>
            </w:r>
          </w:p>
          <w:p w:rsidR="009A2A62" w:rsidRPr="009A2A62" w:rsidP="009A2A62" w14:paraId="75A65263" w14:textId="77777777">
            <w:pPr>
              <w:rPr>
                <w:sz w:val="22"/>
                <w:szCs w:val="22"/>
              </w:rPr>
            </w:pPr>
          </w:p>
          <w:p w:rsidR="009A2A62" w:rsidP="009A2A62" w14:paraId="40960DA3" w14:textId="08B38E0A">
            <w:pPr>
              <w:rPr>
                <w:sz w:val="22"/>
                <w:szCs w:val="22"/>
              </w:rPr>
            </w:pPr>
            <w:r w:rsidRPr="009A2A62">
              <w:rPr>
                <w:sz w:val="22"/>
                <w:szCs w:val="22"/>
              </w:rPr>
              <w:t>WC Docket Nos. 26-49, 20-67, 13-97, 07-243</w:t>
            </w:r>
          </w:p>
          <w:p w:rsidR="009A2A62" w:rsidRPr="002E165B" w:rsidP="009A2A62" w14:paraId="7DDCDEB1" w14:textId="77777777">
            <w:pPr>
              <w:rPr>
                <w:sz w:val="22"/>
                <w:szCs w:val="22"/>
              </w:rPr>
            </w:pPr>
          </w:p>
          <w:p w:rsidR="004F0F1F" w:rsidRPr="007475A1" w:rsidP="00850E26" w14:paraId="52BC08A1" w14:textId="77777777">
            <w:pPr>
              <w:ind w:right="72"/>
              <w:jc w:val="center"/>
              <w:rPr>
                <w:sz w:val="22"/>
                <w:szCs w:val="22"/>
              </w:rPr>
            </w:pPr>
            <w:r w:rsidRPr="007475A1">
              <w:rPr>
                <w:sz w:val="22"/>
                <w:szCs w:val="22"/>
              </w:rPr>
              <w:t>###</w:t>
            </w:r>
          </w:p>
          <w:p w:rsidR="00104B0D" w:rsidRPr="00104B0D" w:rsidP="00104B0D" w14:paraId="12A3F92F" w14:textId="77777777">
            <w:pPr>
              <w:ind w:right="72"/>
              <w:jc w:val="center"/>
              <w:rPr>
                <w:b/>
                <w:bCs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br/>
              <w:t>Media Contact: MediaRelations@fcc.gov / (202) 418-0500</w:t>
            </w:r>
          </w:p>
          <w:p w:rsidR="00FF105E" w:rsidRPr="00104B0D" w:rsidP="008A6807" w14:paraId="379B4635" w14:textId="77777777">
            <w:pPr>
              <w:ind w:right="7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t xml:space="preserve">@FCC / </w:t>
            </w:r>
            <w:r w:rsidRPr="00FF105E">
              <w:rPr>
                <w:b/>
                <w:bCs/>
                <w:sz w:val="22"/>
                <w:szCs w:val="22"/>
              </w:rPr>
              <w:t>www.fcc.gov</w:t>
            </w:r>
          </w:p>
        </w:tc>
      </w:tr>
    </w:tbl>
    <w:p w:rsidR="00D24C3D" w:rsidRPr="007528A5" w14:paraId="0D6F1E5C" w14:textId="77777777">
      <w:pPr>
        <w:rPr>
          <w:b/>
          <w:bCs/>
          <w:sz w:val="2"/>
          <w:szCs w:val="2"/>
        </w:rPr>
      </w:pPr>
    </w:p>
    <w:sectPr w:rsidSect="00A50722">
      <w:pgSz w:w="12240" w:h="15840"/>
      <w:pgMar w:top="135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CA2525"/>
    <w:multiLevelType w:val="hybridMultilevel"/>
    <w:tmpl w:val="09569F2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 w16cid:durableId="40711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FC"/>
    <w:rsid w:val="00004110"/>
    <w:rsid w:val="00010E62"/>
    <w:rsid w:val="00012186"/>
    <w:rsid w:val="00013E6B"/>
    <w:rsid w:val="00014F48"/>
    <w:rsid w:val="0002247B"/>
    <w:rsid w:val="0002500C"/>
    <w:rsid w:val="000311FC"/>
    <w:rsid w:val="00034CF7"/>
    <w:rsid w:val="00040127"/>
    <w:rsid w:val="00044A15"/>
    <w:rsid w:val="000451D4"/>
    <w:rsid w:val="0004696C"/>
    <w:rsid w:val="00046988"/>
    <w:rsid w:val="00065E2D"/>
    <w:rsid w:val="00072745"/>
    <w:rsid w:val="000740DC"/>
    <w:rsid w:val="000754C2"/>
    <w:rsid w:val="00081232"/>
    <w:rsid w:val="00091E65"/>
    <w:rsid w:val="00096BE6"/>
    <w:rsid w:val="00096D4A"/>
    <w:rsid w:val="000A3783"/>
    <w:rsid w:val="000A38EA"/>
    <w:rsid w:val="000B0537"/>
    <w:rsid w:val="000B372A"/>
    <w:rsid w:val="000B5D55"/>
    <w:rsid w:val="000B7A1F"/>
    <w:rsid w:val="000C1E47"/>
    <w:rsid w:val="000C26F3"/>
    <w:rsid w:val="000C5586"/>
    <w:rsid w:val="000D4846"/>
    <w:rsid w:val="000E049E"/>
    <w:rsid w:val="000E0B1A"/>
    <w:rsid w:val="00101D39"/>
    <w:rsid w:val="00104B0D"/>
    <w:rsid w:val="0010799B"/>
    <w:rsid w:val="00114B99"/>
    <w:rsid w:val="00117DB2"/>
    <w:rsid w:val="00123310"/>
    <w:rsid w:val="00123ED2"/>
    <w:rsid w:val="001243EF"/>
    <w:rsid w:val="00125BE0"/>
    <w:rsid w:val="00134A4A"/>
    <w:rsid w:val="00134BC7"/>
    <w:rsid w:val="00142C13"/>
    <w:rsid w:val="001466FE"/>
    <w:rsid w:val="001479E3"/>
    <w:rsid w:val="00150380"/>
    <w:rsid w:val="00152776"/>
    <w:rsid w:val="00153222"/>
    <w:rsid w:val="001577D3"/>
    <w:rsid w:val="00157FF0"/>
    <w:rsid w:val="00164368"/>
    <w:rsid w:val="00170DD2"/>
    <w:rsid w:val="001733A6"/>
    <w:rsid w:val="00180A96"/>
    <w:rsid w:val="001824C5"/>
    <w:rsid w:val="00183065"/>
    <w:rsid w:val="001865A9"/>
    <w:rsid w:val="00187DB2"/>
    <w:rsid w:val="00197281"/>
    <w:rsid w:val="001A42E3"/>
    <w:rsid w:val="001B030B"/>
    <w:rsid w:val="001B0507"/>
    <w:rsid w:val="001B20BB"/>
    <w:rsid w:val="001C4370"/>
    <w:rsid w:val="001D3779"/>
    <w:rsid w:val="001E2A5B"/>
    <w:rsid w:val="001F0469"/>
    <w:rsid w:val="001F209C"/>
    <w:rsid w:val="00202EF3"/>
    <w:rsid w:val="00203A98"/>
    <w:rsid w:val="00206EDD"/>
    <w:rsid w:val="0021247E"/>
    <w:rsid w:val="0021367D"/>
    <w:rsid w:val="00213B28"/>
    <w:rsid w:val="002146F6"/>
    <w:rsid w:val="00214B1E"/>
    <w:rsid w:val="002151EF"/>
    <w:rsid w:val="0021673A"/>
    <w:rsid w:val="00231C32"/>
    <w:rsid w:val="00240345"/>
    <w:rsid w:val="002421F0"/>
    <w:rsid w:val="00247274"/>
    <w:rsid w:val="00266966"/>
    <w:rsid w:val="00272504"/>
    <w:rsid w:val="00282685"/>
    <w:rsid w:val="00285C36"/>
    <w:rsid w:val="00285F68"/>
    <w:rsid w:val="00286596"/>
    <w:rsid w:val="00294C0C"/>
    <w:rsid w:val="00297C4B"/>
    <w:rsid w:val="002A016A"/>
    <w:rsid w:val="002A0934"/>
    <w:rsid w:val="002A1384"/>
    <w:rsid w:val="002B1013"/>
    <w:rsid w:val="002B16C0"/>
    <w:rsid w:val="002B41BD"/>
    <w:rsid w:val="002B527A"/>
    <w:rsid w:val="002C0B0D"/>
    <w:rsid w:val="002C4377"/>
    <w:rsid w:val="002D03E5"/>
    <w:rsid w:val="002D1E91"/>
    <w:rsid w:val="002D4180"/>
    <w:rsid w:val="002D64EB"/>
    <w:rsid w:val="002E165B"/>
    <w:rsid w:val="002E3F1D"/>
    <w:rsid w:val="002F31D0"/>
    <w:rsid w:val="00300359"/>
    <w:rsid w:val="00303FFE"/>
    <w:rsid w:val="0031131E"/>
    <w:rsid w:val="0031773E"/>
    <w:rsid w:val="003230CE"/>
    <w:rsid w:val="003258C4"/>
    <w:rsid w:val="00333871"/>
    <w:rsid w:val="003427CE"/>
    <w:rsid w:val="00347716"/>
    <w:rsid w:val="003506E1"/>
    <w:rsid w:val="00352633"/>
    <w:rsid w:val="00353B95"/>
    <w:rsid w:val="0036382F"/>
    <w:rsid w:val="00365C07"/>
    <w:rsid w:val="003727E3"/>
    <w:rsid w:val="00374AE5"/>
    <w:rsid w:val="0037558A"/>
    <w:rsid w:val="00377A30"/>
    <w:rsid w:val="00385A93"/>
    <w:rsid w:val="003879D0"/>
    <w:rsid w:val="003910F1"/>
    <w:rsid w:val="003A6377"/>
    <w:rsid w:val="003A6E49"/>
    <w:rsid w:val="003B09A1"/>
    <w:rsid w:val="003B4268"/>
    <w:rsid w:val="003B5895"/>
    <w:rsid w:val="003D5DCE"/>
    <w:rsid w:val="003D7499"/>
    <w:rsid w:val="003E0FCF"/>
    <w:rsid w:val="003E42FC"/>
    <w:rsid w:val="003E5991"/>
    <w:rsid w:val="003F2135"/>
    <w:rsid w:val="003F344A"/>
    <w:rsid w:val="003F591F"/>
    <w:rsid w:val="00401F89"/>
    <w:rsid w:val="00403FF0"/>
    <w:rsid w:val="0040783E"/>
    <w:rsid w:val="0041464A"/>
    <w:rsid w:val="00415C5F"/>
    <w:rsid w:val="0042046D"/>
    <w:rsid w:val="0042116E"/>
    <w:rsid w:val="00422F5C"/>
    <w:rsid w:val="00424B52"/>
    <w:rsid w:val="00425AEF"/>
    <w:rsid w:val="00426518"/>
    <w:rsid w:val="00426D3A"/>
    <w:rsid w:val="00427B06"/>
    <w:rsid w:val="004371FA"/>
    <w:rsid w:val="00441F59"/>
    <w:rsid w:val="00444E07"/>
    <w:rsid w:val="00444FA9"/>
    <w:rsid w:val="00461508"/>
    <w:rsid w:val="00473E9C"/>
    <w:rsid w:val="00474016"/>
    <w:rsid w:val="004745B2"/>
    <w:rsid w:val="00480099"/>
    <w:rsid w:val="00484541"/>
    <w:rsid w:val="004941A2"/>
    <w:rsid w:val="00497858"/>
    <w:rsid w:val="004A729A"/>
    <w:rsid w:val="004B2FB3"/>
    <w:rsid w:val="004B4FEA"/>
    <w:rsid w:val="004C0ADA"/>
    <w:rsid w:val="004C3057"/>
    <w:rsid w:val="004C433E"/>
    <w:rsid w:val="004C4512"/>
    <w:rsid w:val="004C4F36"/>
    <w:rsid w:val="004D2179"/>
    <w:rsid w:val="004D3D85"/>
    <w:rsid w:val="004E2BD8"/>
    <w:rsid w:val="004F0F1F"/>
    <w:rsid w:val="004F167D"/>
    <w:rsid w:val="004F2265"/>
    <w:rsid w:val="00500E42"/>
    <w:rsid w:val="005022AA"/>
    <w:rsid w:val="00504845"/>
    <w:rsid w:val="0050757F"/>
    <w:rsid w:val="005100C6"/>
    <w:rsid w:val="005116DF"/>
    <w:rsid w:val="0051333C"/>
    <w:rsid w:val="00516AD2"/>
    <w:rsid w:val="00524607"/>
    <w:rsid w:val="0052499E"/>
    <w:rsid w:val="005337D4"/>
    <w:rsid w:val="00534203"/>
    <w:rsid w:val="00545DAE"/>
    <w:rsid w:val="005707BB"/>
    <w:rsid w:val="00571B83"/>
    <w:rsid w:val="00574732"/>
    <w:rsid w:val="00574BE5"/>
    <w:rsid w:val="00575A00"/>
    <w:rsid w:val="00576FDD"/>
    <w:rsid w:val="00586417"/>
    <w:rsid w:val="0058673C"/>
    <w:rsid w:val="00594302"/>
    <w:rsid w:val="00594504"/>
    <w:rsid w:val="00594C74"/>
    <w:rsid w:val="005957AA"/>
    <w:rsid w:val="005A14C1"/>
    <w:rsid w:val="005A63CD"/>
    <w:rsid w:val="005A7972"/>
    <w:rsid w:val="005B0B66"/>
    <w:rsid w:val="005B17E7"/>
    <w:rsid w:val="005B2643"/>
    <w:rsid w:val="005B5B90"/>
    <w:rsid w:val="005D17FD"/>
    <w:rsid w:val="005D7BD5"/>
    <w:rsid w:val="005E0FBE"/>
    <w:rsid w:val="005E2CB0"/>
    <w:rsid w:val="005F0D55"/>
    <w:rsid w:val="005F183E"/>
    <w:rsid w:val="00600DDA"/>
    <w:rsid w:val="00603A30"/>
    <w:rsid w:val="00604211"/>
    <w:rsid w:val="00612BFB"/>
    <w:rsid w:val="00613498"/>
    <w:rsid w:val="00617B94"/>
    <w:rsid w:val="00620BED"/>
    <w:rsid w:val="0062205D"/>
    <w:rsid w:val="00626FFF"/>
    <w:rsid w:val="00630EFB"/>
    <w:rsid w:val="006415B4"/>
    <w:rsid w:val="00644E3D"/>
    <w:rsid w:val="00651B9E"/>
    <w:rsid w:val="00652019"/>
    <w:rsid w:val="00654212"/>
    <w:rsid w:val="006550CC"/>
    <w:rsid w:val="00655553"/>
    <w:rsid w:val="00657EC9"/>
    <w:rsid w:val="00665633"/>
    <w:rsid w:val="006704BE"/>
    <w:rsid w:val="00671813"/>
    <w:rsid w:val="00671AE8"/>
    <w:rsid w:val="00674C86"/>
    <w:rsid w:val="0068015E"/>
    <w:rsid w:val="006861AB"/>
    <w:rsid w:val="00686B89"/>
    <w:rsid w:val="0069420F"/>
    <w:rsid w:val="006A2FC5"/>
    <w:rsid w:val="006A7D75"/>
    <w:rsid w:val="006B0414"/>
    <w:rsid w:val="006B0A70"/>
    <w:rsid w:val="006B377B"/>
    <w:rsid w:val="006B4D38"/>
    <w:rsid w:val="006B606A"/>
    <w:rsid w:val="006C0849"/>
    <w:rsid w:val="006C33AF"/>
    <w:rsid w:val="006D16EF"/>
    <w:rsid w:val="006D5D22"/>
    <w:rsid w:val="006D748C"/>
    <w:rsid w:val="006D78E7"/>
    <w:rsid w:val="006E0324"/>
    <w:rsid w:val="006E13AC"/>
    <w:rsid w:val="006E4A76"/>
    <w:rsid w:val="006F1DBD"/>
    <w:rsid w:val="00700556"/>
    <w:rsid w:val="00703F15"/>
    <w:rsid w:val="00705538"/>
    <w:rsid w:val="0070589A"/>
    <w:rsid w:val="00711443"/>
    <w:rsid w:val="00715A99"/>
    <w:rsid w:val="007167DD"/>
    <w:rsid w:val="007178C6"/>
    <w:rsid w:val="0072478B"/>
    <w:rsid w:val="00724C05"/>
    <w:rsid w:val="0072615F"/>
    <w:rsid w:val="0073414D"/>
    <w:rsid w:val="00736866"/>
    <w:rsid w:val="007475A1"/>
    <w:rsid w:val="00750A11"/>
    <w:rsid w:val="0075235E"/>
    <w:rsid w:val="007528A5"/>
    <w:rsid w:val="00753816"/>
    <w:rsid w:val="00763384"/>
    <w:rsid w:val="007732CC"/>
    <w:rsid w:val="00774079"/>
    <w:rsid w:val="0077752B"/>
    <w:rsid w:val="00781D3F"/>
    <w:rsid w:val="00790BE2"/>
    <w:rsid w:val="007926F8"/>
    <w:rsid w:val="00793D6F"/>
    <w:rsid w:val="00794090"/>
    <w:rsid w:val="007A44F8"/>
    <w:rsid w:val="007B41C7"/>
    <w:rsid w:val="007C36EF"/>
    <w:rsid w:val="007D21BF"/>
    <w:rsid w:val="007F16AA"/>
    <w:rsid w:val="007F1F21"/>
    <w:rsid w:val="007F3C12"/>
    <w:rsid w:val="007F418E"/>
    <w:rsid w:val="007F5205"/>
    <w:rsid w:val="007F657E"/>
    <w:rsid w:val="0080486B"/>
    <w:rsid w:val="00817F58"/>
    <w:rsid w:val="008215E7"/>
    <w:rsid w:val="00830FC6"/>
    <w:rsid w:val="00850E26"/>
    <w:rsid w:val="00852115"/>
    <w:rsid w:val="00852BF6"/>
    <w:rsid w:val="00860C70"/>
    <w:rsid w:val="00865EAA"/>
    <w:rsid w:val="00866F06"/>
    <w:rsid w:val="00870318"/>
    <w:rsid w:val="008728F5"/>
    <w:rsid w:val="008746AF"/>
    <w:rsid w:val="00876D30"/>
    <w:rsid w:val="008824C2"/>
    <w:rsid w:val="008960E4"/>
    <w:rsid w:val="008A3940"/>
    <w:rsid w:val="008A6807"/>
    <w:rsid w:val="008B13C9"/>
    <w:rsid w:val="008B74C3"/>
    <w:rsid w:val="008C248C"/>
    <w:rsid w:val="008C5432"/>
    <w:rsid w:val="008C7BF1"/>
    <w:rsid w:val="008D00D6"/>
    <w:rsid w:val="008D484B"/>
    <w:rsid w:val="008D4D00"/>
    <w:rsid w:val="008D4E5E"/>
    <w:rsid w:val="008D7ABD"/>
    <w:rsid w:val="008E125D"/>
    <w:rsid w:val="008E55A2"/>
    <w:rsid w:val="008E5BEF"/>
    <w:rsid w:val="008F1609"/>
    <w:rsid w:val="008F78D8"/>
    <w:rsid w:val="0090521C"/>
    <w:rsid w:val="00923746"/>
    <w:rsid w:val="00926DF0"/>
    <w:rsid w:val="0093373C"/>
    <w:rsid w:val="00933977"/>
    <w:rsid w:val="009339F1"/>
    <w:rsid w:val="00935C81"/>
    <w:rsid w:val="00954C62"/>
    <w:rsid w:val="00961620"/>
    <w:rsid w:val="00965E8B"/>
    <w:rsid w:val="00966815"/>
    <w:rsid w:val="009734B6"/>
    <w:rsid w:val="0098096F"/>
    <w:rsid w:val="0098437A"/>
    <w:rsid w:val="00986C92"/>
    <w:rsid w:val="00993C47"/>
    <w:rsid w:val="009972BC"/>
    <w:rsid w:val="009A2A62"/>
    <w:rsid w:val="009B07DE"/>
    <w:rsid w:val="009B1AC2"/>
    <w:rsid w:val="009B37BE"/>
    <w:rsid w:val="009B38F0"/>
    <w:rsid w:val="009B4B16"/>
    <w:rsid w:val="009B7F2E"/>
    <w:rsid w:val="009D4230"/>
    <w:rsid w:val="009E1727"/>
    <w:rsid w:val="009E54A1"/>
    <w:rsid w:val="009E5F77"/>
    <w:rsid w:val="009E729C"/>
    <w:rsid w:val="009F0DAE"/>
    <w:rsid w:val="009F4880"/>
    <w:rsid w:val="009F4E25"/>
    <w:rsid w:val="009F5B1F"/>
    <w:rsid w:val="00A0424C"/>
    <w:rsid w:val="00A053A6"/>
    <w:rsid w:val="00A10D43"/>
    <w:rsid w:val="00A14E92"/>
    <w:rsid w:val="00A216BB"/>
    <w:rsid w:val="00A225A9"/>
    <w:rsid w:val="00A22D13"/>
    <w:rsid w:val="00A302FA"/>
    <w:rsid w:val="00A3308E"/>
    <w:rsid w:val="00A35757"/>
    <w:rsid w:val="00A35DFD"/>
    <w:rsid w:val="00A441E5"/>
    <w:rsid w:val="00A50722"/>
    <w:rsid w:val="00A55A36"/>
    <w:rsid w:val="00A661DC"/>
    <w:rsid w:val="00A6714A"/>
    <w:rsid w:val="00A702DF"/>
    <w:rsid w:val="00A775A3"/>
    <w:rsid w:val="00A81700"/>
    <w:rsid w:val="00A81B5B"/>
    <w:rsid w:val="00A82FAD"/>
    <w:rsid w:val="00A91C2A"/>
    <w:rsid w:val="00A9673A"/>
    <w:rsid w:val="00A96BC2"/>
    <w:rsid w:val="00A96EF2"/>
    <w:rsid w:val="00A973B8"/>
    <w:rsid w:val="00AA5C35"/>
    <w:rsid w:val="00AA5ED9"/>
    <w:rsid w:val="00AA612D"/>
    <w:rsid w:val="00AB1D62"/>
    <w:rsid w:val="00AB4FE6"/>
    <w:rsid w:val="00AC0A38"/>
    <w:rsid w:val="00AC4274"/>
    <w:rsid w:val="00AC4E0E"/>
    <w:rsid w:val="00AC517B"/>
    <w:rsid w:val="00AD0D19"/>
    <w:rsid w:val="00AD4184"/>
    <w:rsid w:val="00AD452E"/>
    <w:rsid w:val="00AD5093"/>
    <w:rsid w:val="00AD6314"/>
    <w:rsid w:val="00AD6DD8"/>
    <w:rsid w:val="00AE231B"/>
    <w:rsid w:val="00AF051B"/>
    <w:rsid w:val="00AF3C4B"/>
    <w:rsid w:val="00B037A2"/>
    <w:rsid w:val="00B03F61"/>
    <w:rsid w:val="00B04431"/>
    <w:rsid w:val="00B17D22"/>
    <w:rsid w:val="00B17D81"/>
    <w:rsid w:val="00B21C2F"/>
    <w:rsid w:val="00B21CC2"/>
    <w:rsid w:val="00B31870"/>
    <w:rsid w:val="00B320B8"/>
    <w:rsid w:val="00B35569"/>
    <w:rsid w:val="00B35EE2"/>
    <w:rsid w:val="00B36DEF"/>
    <w:rsid w:val="00B526FE"/>
    <w:rsid w:val="00B57131"/>
    <w:rsid w:val="00B62EB9"/>
    <w:rsid w:val="00B62F2C"/>
    <w:rsid w:val="00B70283"/>
    <w:rsid w:val="00B71F1C"/>
    <w:rsid w:val="00B72307"/>
    <w:rsid w:val="00B727C9"/>
    <w:rsid w:val="00B735C8"/>
    <w:rsid w:val="00B73C70"/>
    <w:rsid w:val="00B76A63"/>
    <w:rsid w:val="00B818BB"/>
    <w:rsid w:val="00B843AF"/>
    <w:rsid w:val="00B9419F"/>
    <w:rsid w:val="00B9636B"/>
    <w:rsid w:val="00B966A2"/>
    <w:rsid w:val="00BA1241"/>
    <w:rsid w:val="00BA6350"/>
    <w:rsid w:val="00BB4E29"/>
    <w:rsid w:val="00BB74C9"/>
    <w:rsid w:val="00BC1B3F"/>
    <w:rsid w:val="00BC3AB6"/>
    <w:rsid w:val="00BD19E8"/>
    <w:rsid w:val="00BD31C6"/>
    <w:rsid w:val="00BD4273"/>
    <w:rsid w:val="00BD70BB"/>
    <w:rsid w:val="00BE3B7D"/>
    <w:rsid w:val="00BE40E7"/>
    <w:rsid w:val="00BE6933"/>
    <w:rsid w:val="00BF2BDA"/>
    <w:rsid w:val="00C02822"/>
    <w:rsid w:val="00C0698F"/>
    <w:rsid w:val="00C2488C"/>
    <w:rsid w:val="00C31ED8"/>
    <w:rsid w:val="00C321B1"/>
    <w:rsid w:val="00C432E4"/>
    <w:rsid w:val="00C45ADA"/>
    <w:rsid w:val="00C513DA"/>
    <w:rsid w:val="00C54236"/>
    <w:rsid w:val="00C54492"/>
    <w:rsid w:val="00C65A3C"/>
    <w:rsid w:val="00C70C26"/>
    <w:rsid w:val="00C72001"/>
    <w:rsid w:val="00C757B7"/>
    <w:rsid w:val="00C7593B"/>
    <w:rsid w:val="00C772B7"/>
    <w:rsid w:val="00C80347"/>
    <w:rsid w:val="00C819F3"/>
    <w:rsid w:val="00C81B28"/>
    <w:rsid w:val="00C85B09"/>
    <w:rsid w:val="00C870AC"/>
    <w:rsid w:val="00CA3BE3"/>
    <w:rsid w:val="00CA6C8B"/>
    <w:rsid w:val="00CA7136"/>
    <w:rsid w:val="00CA7728"/>
    <w:rsid w:val="00CB24D2"/>
    <w:rsid w:val="00CB7C1A"/>
    <w:rsid w:val="00CC0538"/>
    <w:rsid w:val="00CC5E08"/>
    <w:rsid w:val="00CC72B0"/>
    <w:rsid w:val="00CC75E9"/>
    <w:rsid w:val="00CE14FD"/>
    <w:rsid w:val="00CF1AB1"/>
    <w:rsid w:val="00CF6860"/>
    <w:rsid w:val="00D02AC6"/>
    <w:rsid w:val="00D03B22"/>
    <w:rsid w:val="00D03F0C"/>
    <w:rsid w:val="00D04312"/>
    <w:rsid w:val="00D14B3D"/>
    <w:rsid w:val="00D16A7F"/>
    <w:rsid w:val="00D16AD2"/>
    <w:rsid w:val="00D21A8D"/>
    <w:rsid w:val="00D22596"/>
    <w:rsid w:val="00D22691"/>
    <w:rsid w:val="00D24C3D"/>
    <w:rsid w:val="00D2686E"/>
    <w:rsid w:val="00D45937"/>
    <w:rsid w:val="00D46CB1"/>
    <w:rsid w:val="00D640FA"/>
    <w:rsid w:val="00D723F0"/>
    <w:rsid w:val="00D72FD1"/>
    <w:rsid w:val="00D80B18"/>
    <w:rsid w:val="00D8133F"/>
    <w:rsid w:val="00D81DF7"/>
    <w:rsid w:val="00D861EE"/>
    <w:rsid w:val="00D87A11"/>
    <w:rsid w:val="00D91649"/>
    <w:rsid w:val="00D95B05"/>
    <w:rsid w:val="00D97E2D"/>
    <w:rsid w:val="00DA0D27"/>
    <w:rsid w:val="00DA0F80"/>
    <w:rsid w:val="00DA103D"/>
    <w:rsid w:val="00DA1DFC"/>
    <w:rsid w:val="00DA45D3"/>
    <w:rsid w:val="00DA4772"/>
    <w:rsid w:val="00DA7B44"/>
    <w:rsid w:val="00DB2667"/>
    <w:rsid w:val="00DB5A2D"/>
    <w:rsid w:val="00DB640F"/>
    <w:rsid w:val="00DB67B7"/>
    <w:rsid w:val="00DC15A9"/>
    <w:rsid w:val="00DC2B03"/>
    <w:rsid w:val="00DC40AA"/>
    <w:rsid w:val="00DC59A9"/>
    <w:rsid w:val="00DD1750"/>
    <w:rsid w:val="00DD6C13"/>
    <w:rsid w:val="00DE23C9"/>
    <w:rsid w:val="00DE656F"/>
    <w:rsid w:val="00DF3530"/>
    <w:rsid w:val="00E020F1"/>
    <w:rsid w:val="00E1289B"/>
    <w:rsid w:val="00E17C8C"/>
    <w:rsid w:val="00E349AA"/>
    <w:rsid w:val="00E41390"/>
    <w:rsid w:val="00E41CA0"/>
    <w:rsid w:val="00E4366B"/>
    <w:rsid w:val="00E50A4A"/>
    <w:rsid w:val="00E606DE"/>
    <w:rsid w:val="00E644FE"/>
    <w:rsid w:val="00E65FAA"/>
    <w:rsid w:val="00E70D4A"/>
    <w:rsid w:val="00E72733"/>
    <w:rsid w:val="00E742FA"/>
    <w:rsid w:val="00E76816"/>
    <w:rsid w:val="00E83DBF"/>
    <w:rsid w:val="00E84CDE"/>
    <w:rsid w:val="00E87C13"/>
    <w:rsid w:val="00E91E04"/>
    <w:rsid w:val="00E940E3"/>
    <w:rsid w:val="00E94CD9"/>
    <w:rsid w:val="00EA1A76"/>
    <w:rsid w:val="00EA290B"/>
    <w:rsid w:val="00EB19D3"/>
    <w:rsid w:val="00EB22E6"/>
    <w:rsid w:val="00EB2820"/>
    <w:rsid w:val="00EB4E86"/>
    <w:rsid w:val="00ED2BA4"/>
    <w:rsid w:val="00EE0E90"/>
    <w:rsid w:val="00EE5247"/>
    <w:rsid w:val="00EF3BCA"/>
    <w:rsid w:val="00EF729B"/>
    <w:rsid w:val="00F01B0D"/>
    <w:rsid w:val="00F03C51"/>
    <w:rsid w:val="00F06021"/>
    <w:rsid w:val="00F1091A"/>
    <w:rsid w:val="00F1238F"/>
    <w:rsid w:val="00F16485"/>
    <w:rsid w:val="00F228ED"/>
    <w:rsid w:val="00F26E31"/>
    <w:rsid w:val="00F27C6C"/>
    <w:rsid w:val="00F30883"/>
    <w:rsid w:val="00F349AB"/>
    <w:rsid w:val="00F34A8D"/>
    <w:rsid w:val="00F35012"/>
    <w:rsid w:val="00F43F31"/>
    <w:rsid w:val="00F5023C"/>
    <w:rsid w:val="00F50D25"/>
    <w:rsid w:val="00F535D8"/>
    <w:rsid w:val="00F60AFC"/>
    <w:rsid w:val="00F61155"/>
    <w:rsid w:val="00F61206"/>
    <w:rsid w:val="00F708E3"/>
    <w:rsid w:val="00F76561"/>
    <w:rsid w:val="00F84736"/>
    <w:rsid w:val="00F93569"/>
    <w:rsid w:val="00FC6C29"/>
    <w:rsid w:val="00FD58E0"/>
    <w:rsid w:val="00FD71AE"/>
    <w:rsid w:val="00FE0198"/>
    <w:rsid w:val="00FE3A7C"/>
    <w:rsid w:val="00FF105E"/>
    <w:rsid w:val="00FF1C0B"/>
    <w:rsid w:val="00FF232D"/>
    <w:rsid w:val="00FF7F9B"/>
    <w:rsid w:val="083AF924"/>
    <w:rsid w:val="0ABFB8EB"/>
    <w:rsid w:val="0B881CA5"/>
    <w:rsid w:val="0BF40393"/>
    <w:rsid w:val="1879104D"/>
    <w:rsid w:val="2245E9EE"/>
    <w:rsid w:val="2349A7AF"/>
    <w:rsid w:val="2BD114CC"/>
    <w:rsid w:val="4339017B"/>
    <w:rsid w:val="549B83B1"/>
    <w:rsid w:val="54BD3FA8"/>
    <w:rsid w:val="57BBB7CD"/>
    <w:rsid w:val="65DE2843"/>
    <w:rsid w:val="6709CE3A"/>
    <w:rsid w:val="68B40A2B"/>
    <w:rsid w:val="78BC1C86"/>
    <w:rsid w:val="7996CE43"/>
    <w:rsid w:val="7BFB723E"/>
    <w:rsid w:val="7D96501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85ABC3"/>
  <w15:docId w15:val="{51177152-7599-4626-B619-130BDB8D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0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0F1F"/>
    <w:rPr>
      <w:color w:val="0000FF"/>
      <w:u w:val="single"/>
    </w:rPr>
  </w:style>
  <w:style w:type="character" w:styleId="FollowedHyperlink">
    <w:name w:val="FollowedHyperlink"/>
    <w:rsid w:val="004F0F1F"/>
    <w:rPr>
      <w:color w:val="800080"/>
      <w:u w:val="single"/>
    </w:rPr>
  </w:style>
  <w:style w:type="character" w:customStyle="1" w:styleId="articlehead1">
    <w:name w:val="articlehead1"/>
    <w:rsid w:val="0002500C"/>
    <w:rPr>
      <w:b/>
      <w:bCs/>
      <w:color w:val="336699"/>
      <w:sz w:val="24"/>
      <w:szCs w:val="24"/>
    </w:rPr>
  </w:style>
  <w:style w:type="character" w:customStyle="1" w:styleId="byline1">
    <w:name w:val="byline1"/>
    <w:rsid w:val="0002500C"/>
    <w:rPr>
      <w:rFonts w:ascii="Verdana" w:hAnsi="Verdana" w:hint="default"/>
      <w:color w:val="999999"/>
      <w:sz w:val="15"/>
      <w:szCs w:val="15"/>
    </w:rPr>
  </w:style>
  <w:style w:type="paragraph" w:styleId="NormalWeb">
    <w:name w:val="Normal (Web)"/>
    <w:basedOn w:val="Normal"/>
    <w:rsid w:val="00AA5C35"/>
  </w:style>
  <w:style w:type="paragraph" w:styleId="Caption">
    <w:name w:val="caption"/>
    <w:basedOn w:val="Normal"/>
    <w:next w:val="Normal"/>
    <w:unhideWhenUsed/>
    <w:qFormat/>
    <w:rsid w:val="00575A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5C3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6D1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16E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612B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3501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4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4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