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A5C0C95" w14:textId="77777777" w:rsidTr="00EB03AF">
        <w:tblPrEx>
          <w:tblW w:w="9172" w:type="dxa"/>
          <w:tblLook w:val="0000"/>
        </w:tblPrEx>
        <w:trPr>
          <w:trHeight w:val="7385"/>
        </w:trPr>
        <w:tc>
          <w:tcPr>
            <w:tcW w:w="9172" w:type="dxa"/>
          </w:tcPr>
          <w:p w:rsidR="008B74C3" w:rsidP="68B40A2B" w14:paraId="3C820263"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62A27232" w14:textId="77777777">
            <w:pPr>
              <w:jc w:val="center"/>
              <w:rPr>
                <w:b/>
                <w:bCs/>
                <w:sz w:val="28"/>
                <w:szCs w:val="28"/>
              </w:rPr>
            </w:pPr>
          </w:p>
          <w:p w:rsidR="00EB03AF" w:rsidRPr="00CA513A" w:rsidP="00EB03AF" w14:paraId="69BF9CB9" w14:textId="77777777">
            <w:pPr>
              <w:spacing w:after="120"/>
              <w:jc w:val="center"/>
              <w:rPr>
                <w:b/>
                <w:bCs/>
                <w:sz w:val="28"/>
                <w:szCs w:val="28"/>
              </w:rPr>
            </w:pPr>
            <w:r w:rsidRPr="00CA513A">
              <w:rPr>
                <w:b/>
                <w:bCs/>
                <w:sz w:val="28"/>
                <w:szCs w:val="28"/>
              </w:rPr>
              <w:t>FCC</w:t>
            </w:r>
            <w:r>
              <w:rPr>
                <w:b/>
                <w:bCs/>
                <w:sz w:val="28"/>
                <w:szCs w:val="28"/>
              </w:rPr>
              <w:t xml:space="preserve"> Chairman Carr Joins Lawmakers in Ohio for Visits with America’s Hardworking Tower Workers, Broadband Builders, and Local Broadcasters </w:t>
            </w:r>
          </w:p>
          <w:p w:rsidR="00EB03AF" w:rsidRPr="00CA513A" w:rsidP="00EB03AF" w14:paraId="76EC450A" w14:textId="77777777">
            <w:pPr>
              <w:jc w:val="center"/>
              <w:rPr>
                <w:i/>
                <w:iCs/>
              </w:rPr>
            </w:pPr>
            <w:r>
              <w:rPr>
                <w:i/>
                <w:iCs/>
              </w:rPr>
              <w:t>Joins Senator Moreno as well as Representatives Latta, Joyce, and Rulli</w:t>
            </w:r>
          </w:p>
          <w:p w:rsidR="00EB03AF" w:rsidRPr="00CA513A" w:rsidP="00EB03AF" w14:paraId="612176AF" w14:textId="77777777">
            <w:pPr>
              <w:tabs>
                <w:tab w:val="left" w:pos="8625"/>
              </w:tabs>
              <w:jc w:val="center"/>
              <w:rPr>
                <w:i/>
                <w:color w:val="F2F2F2" w:themeColor="background1" w:themeShade="F2"/>
                <w:sz w:val="28"/>
              </w:rPr>
            </w:pPr>
          </w:p>
          <w:p w:rsidR="00EB03AF" w:rsidP="00EB03AF" w14:paraId="5BD300B2" w14:textId="77777777">
            <w:pPr>
              <w:ind w:right="-77"/>
              <w:rPr>
                <w:sz w:val="22"/>
                <w:szCs w:val="22"/>
              </w:rPr>
            </w:pPr>
            <w:r>
              <w:rPr>
                <w:sz w:val="22"/>
                <w:szCs w:val="22"/>
              </w:rPr>
              <w:t>NORTHEAST OHIO</w:t>
            </w:r>
            <w:r w:rsidRPr="00CA513A">
              <w:rPr>
                <w:sz w:val="22"/>
                <w:szCs w:val="22"/>
              </w:rPr>
              <w:t xml:space="preserve">, June </w:t>
            </w:r>
            <w:r>
              <w:rPr>
                <w:sz w:val="22"/>
                <w:szCs w:val="22"/>
              </w:rPr>
              <w:t>12</w:t>
            </w:r>
            <w:r w:rsidRPr="00CA513A">
              <w:rPr>
                <w:sz w:val="22"/>
                <w:szCs w:val="22"/>
              </w:rPr>
              <w:t>, 2026—</w:t>
            </w:r>
            <w:r w:rsidRPr="002A6E7D">
              <w:rPr>
                <w:sz w:val="22"/>
                <w:szCs w:val="22"/>
              </w:rPr>
              <w:t xml:space="preserve">Today, </w:t>
            </w:r>
            <w:r w:rsidRPr="003C2E66">
              <w:rPr>
                <w:sz w:val="22"/>
                <w:szCs w:val="22"/>
              </w:rPr>
              <w:t xml:space="preserve">FCC Chairman Brendan Carr is in </w:t>
            </w:r>
            <w:r>
              <w:rPr>
                <w:sz w:val="22"/>
                <w:szCs w:val="22"/>
              </w:rPr>
              <w:t>Northeast Ohio for events with some of America’s hardworking tower crews, broadband builders, and local broadcasters.  These visits follow stops Chairman Carr made in Central Ohio yesterday that focused on American Drone Dominance and public safety communications.  Carr will be joined today by members of the Ohio Congressional delegation.</w:t>
            </w:r>
          </w:p>
          <w:p w:rsidR="00EB03AF" w:rsidP="00EB03AF" w14:paraId="48CEA6CC" w14:textId="77777777">
            <w:pPr>
              <w:ind w:right="-77"/>
              <w:rPr>
                <w:sz w:val="22"/>
                <w:szCs w:val="22"/>
              </w:rPr>
            </w:pPr>
          </w:p>
          <w:p w:rsidR="00EB03AF" w:rsidRPr="00CA513A" w:rsidP="00EB03AF" w14:paraId="3AE1BCCC" w14:textId="77777777">
            <w:pPr>
              <w:ind w:right="-77"/>
              <w:rPr>
                <w:b/>
                <w:bCs/>
                <w:sz w:val="22"/>
                <w:szCs w:val="22"/>
              </w:rPr>
            </w:pPr>
            <w:r w:rsidRPr="00CA513A">
              <w:rPr>
                <w:b/>
                <w:bCs/>
                <w:sz w:val="22"/>
                <w:szCs w:val="22"/>
              </w:rPr>
              <w:t>Chairman Carr issued the following statement:</w:t>
            </w:r>
          </w:p>
          <w:p w:rsidR="00EB03AF" w:rsidRPr="00CA513A" w:rsidP="00EB03AF" w14:paraId="0114AC0A" w14:textId="77777777">
            <w:pPr>
              <w:ind w:right="-77"/>
              <w:rPr>
                <w:sz w:val="22"/>
                <w:szCs w:val="22"/>
              </w:rPr>
            </w:pPr>
          </w:p>
          <w:p w:rsidR="00EB03AF" w:rsidP="00EB03AF" w14:paraId="1118AB84" w14:textId="39EF5C1C">
            <w:pPr>
              <w:ind w:right="-77"/>
              <w:rPr>
                <w:sz w:val="22"/>
                <w:szCs w:val="22"/>
              </w:rPr>
            </w:pPr>
            <w:r w:rsidRPr="00CA513A">
              <w:rPr>
                <w:sz w:val="22"/>
                <w:szCs w:val="22"/>
              </w:rPr>
              <w:t>“</w:t>
            </w:r>
            <w:r>
              <w:rPr>
                <w:sz w:val="22"/>
                <w:szCs w:val="22"/>
              </w:rPr>
              <w:t>It’s great to be back in Ohio today, visiting with some of America’s hardworking tower workers, broadband builders, and local broadcasters.  With President Trump’s leadership and the FCC’s Build America Agenda, we are putting policies in place that will continue to accelerate Internet infrastructure builds and empower broadcasters to serve their communities.  Across Ohio, Internet speeds are up and competition is stronger than ever.  The FCC will keep working until the job is done.</w:t>
            </w:r>
          </w:p>
          <w:p w:rsidR="00EB03AF" w:rsidP="00EB03AF" w14:paraId="7A789D0D" w14:textId="77777777">
            <w:pPr>
              <w:ind w:right="-77"/>
              <w:rPr>
                <w:sz w:val="22"/>
                <w:szCs w:val="22"/>
              </w:rPr>
            </w:pPr>
          </w:p>
          <w:p w:rsidR="00EB03AF" w:rsidP="00EB03AF" w14:paraId="002DE69D" w14:textId="77777777">
            <w:pPr>
              <w:ind w:right="-77"/>
              <w:rPr>
                <w:sz w:val="22"/>
                <w:szCs w:val="22"/>
              </w:rPr>
            </w:pPr>
            <w:r>
              <w:rPr>
                <w:sz w:val="22"/>
                <w:szCs w:val="22"/>
              </w:rPr>
              <w:t>“I want to thank Senator Bernie Moreno as well as Representatives Bob Latta, Dave Joyce, and Michael Rulli for hosting me in the Buckeye State today, as they continue to deliver great wins for Ohio.”</w:t>
            </w:r>
          </w:p>
          <w:p w:rsidR="00EB03AF" w:rsidP="00EB03AF" w14:paraId="7BF4B9AC" w14:textId="77777777">
            <w:pPr>
              <w:ind w:right="-77"/>
              <w:rPr>
                <w:sz w:val="22"/>
                <w:szCs w:val="22"/>
              </w:rPr>
            </w:pPr>
          </w:p>
          <w:p w:rsidR="00EB03AF" w:rsidRPr="003C2E66" w:rsidP="00EB03AF" w14:paraId="7683F4DE" w14:textId="77777777">
            <w:pPr>
              <w:ind w:right="-77"/>
              <w:rPr>
                <w:b/>
                <w:bCs/>
                <w:sz w:val="22"/>
                <w:szCs w:val="22"/>
              </w:rPr>
            </w:pPr>
            <w:r>
              <w:rPr>
                <w:b/>
                <w:bCs/>
                <w:sz w:val="22"/>
                <w:szCs w:val="22"/>
              </w:rPr>
              <w:t>Additional Background:</w:t>
            </w:r>
          </w:p>
          <w:p w:rsidR="00EB03AF" w:rsidP="00EB03AF" w14:paraId="3F55DAC4" w14:textId="77777777">
            <w:pPr>
              <w:ind w:right="-77"/>
              <w:rPr>
                <w:sz w:val="22"/>
                <w:szCs w:val="22"/>
              </w:rPr>
            </w:pPr>
          </w:p>
          <w:p w:rsidR="00EB03AF" w:rsidP="00EB03AF" w14:paraId="5BB65D41" w14:textId="77777777">
            <w:pPr>
              <w:ind w:right="-77"/>
              <w:rPr>
                <w:sz w:val="22"/>
                <w:szCs w:val="22"/>
              </w:rPr>
            </w:pPr>
            <w:r>
              <w:rPr>
                <w:sz w:val="22"/>
                <w:szCs w:val="22"/>
              </w:rPr>
              <w:t>On his first stop today</w:t>
            </w:r>
            <w:r w:rsidRPr="003C2E66">
              <w:rPr>
                <w:sz w:val="22"/>
                <w:szCs w:val="22"/>
              </w:rPr>
              <w:t>, Chairman Carr will</w:t>
            </w:r>
            <w:r>
              <w:rPr>
                <w:sz w:val="22"/>
                <w:szCs w:val="22"/>
              </w:rPr>
              <w:t xml:space="preserve"> join Congressman Dave Joyce at a broadband build.</w:t>
            </w:r>
          </w:p>
          <w:p w:rsidR="00EB03AF" w:rsidP="00EB03AF" w14:paraId="7E246E76" w14:textId="77777777">
            <w:pPr>
              <w:ind w:right="-77"/>
              <w:rPr>
                <w:sz w:val="22"/>
                <w:szCs w:val="22"/>
              </w:rPr>
            </w:pPr>
          </w:p>
          <w:p w:rsidR="00EB03AF" w:rsidP="00EB03AF" w14:paraId="56AE9BA1" w14:textId="77777777">
            <w:pPr>
              <w:ind w:right="-77"/>
              <w:rPr>
                <w:sz w:val="22"/>
                <w:szCs w:val="22"/>
              </w:rPr>
            </w:pPr>
            <w:r>
              <w:rPr>
                <w:sz w:val="22"/>
                <w:szCs w:val="22"/>
              </w:rPr>
              <w:t xml:space="preserve">Next, he will travel to Youngstown for the 2026 Tough Tower Competition.  There, Chairman Carr will present awards to some of the nation’s top tower technicians alongside Congressman Michael Rulli. </w:t>
            </w:r>
          </w:p>
          <w:p w:rsidR="00EB03AF" w:rsidP="00EB03AF" w14:paraId="03954596" w14:textId="77777777">
            <w:pPr>
              <w:ind w:right="-77"/>
              <w:rPr>
                <w:sz w:val="22"/>
                <w:szCs w:val="22"/>
              </w:rPr>
            </w:pPr>
          </w:p>
          <w:p w:rsidR="00EB03AF" w:rsidP="00EB03AF" w14:paraId="109B33A8" w14:textId="77777777">
            <w:pPr>
              <w:ind w:right="-77"/>
              <w:rPr>
                <w:sz w:val="22"/>
                <w:szCs w:val="22"/>
              </w:rPr>
            </w:pPr>
            <w:r>
              <w:rPr>
                <w:sz w:val="22"/>
                <w:szCs w:val="22"/>
              </w:rPr>
              <w:t>In the afternoon, the Chairman will tour a local TV station to visit with broadcasters alongside Senator Bernie Moreno.</w:t>
            </w:r>
          </w:p>
          <w:p w:rsidR="00EB03AF" w:rsidP="00EB03AF" w14:paraId="2D19754C" w14:textId="77777777">
            <w:pPr>
              <w:ind w:right="-77"/>
              <w:rPr>
                <w:sz w:val="22"/>
                <w:szCs w:val="22"/>
              </w:rPr>
            </w:pPr>
          </w:p>
          <w:p w:rsidR="00EB03AF" w:rsidP="00EB03AF" w14:paraId="44B5A01A" w14:textId="77777777">
            <w:pPr>
              <w:ind w:right="-77"/>
              <w:rPr>
                <w:sz w:val="22"/>
                <w:szCs w:val="22"/>
              </w:rPr>
            </w:pPr>
            <w:r>
              <w:rPr>
                <w:sz w:val="22"/>
                <w:szCs w:val="22"/>
              </w:rPr>
              <w:t>Finally, he will join Congressman Bob Latta at a broadband construction site.</w:t>
            </w:r>
          </w:p>
          <w:p w:rsidR="00EB03AF" w:rsidP="00EB03AF" w14:paraId="06CBE7D4" w14:textId="77777777">
            <w:pPr>
              <w:ind w:right="-77"/>
              <w:rPr>
                <w:sz w:val="22"/>
                <w:szCs w:val="22"/>
              </w:rPr>
            </w:pPr>
          </w:p>
          <w:p w:rsidR="00EB03AF" w:rsidRPr="00CA513A" w:rsidP="00EB03AF" w14:paraId="57897672" w14:textId="77777777">
            <w:pPr>
              <w:ind w:right="-77"/>
              <w:rPr>
                <w:sz w:val="22"/>
                <w:szCs w:val="22"/>
              </w:rPr>
            </w:pPr>
            <w:r>
              <w:rPr>
                <w:sz w:val="22"/>
                <w:szCs w:val="22"/>
              </w:rPr>
              <w:t xml:space="preserve">These visits follow Chairman Carr’s tour, yesterday, of Anduril Industries’ Arsenal-1 hyperscale manufacturing facility in Pickaway County—at the cutting-edge of America’s drone industrial base.  He also visited the city of Columbus’ 911 emergency communications center, yesterday, and their great team of life-saving specialists. </w:t>
            </w:r>
          </w:p>
          <w:p w:rsidR="00EB03AF" w:rsidRPr="00CA513A" w:rsidP="00EB03AF" w14:paraId="2BC05725" w14:textId="77777777">
            <w:pPr>
              <w:rPr>
                <w:sz w:val="22"/>
                <w:szCs w:val="22"/>
              </w:rPr>
            </w:pPr>
          </w:p>
          <w:p w:rsidR="00EB03AF" w:rsidRPr="00CA513A" w:rsidP="00EB03AF" w14:paraId="0CDBE05D" w14:textId="77777777">
            <w:pPr>
              <w:ind w:right="72"/>
              <w:jc w:val="center"/>
              <w:rPr>
                <w:sz w:val="22"/>
                <w:szCs w:val="22"/>
              </w:rPr>
            </w:pPr>
            <w:r w:rsidRPr="00CA513A">
              <w:rPr>
                <w:sz w:val="22"/>
                <w:szCs w:val="22"/>
              </w:rPr>
              <w:t>###</w:t>
            </w:r>
          </w:p>
          <w:p w:rsidR="00EB03AF" w:rsidRPr="00CA513A" w:rsidP="00EB03AF" w14:paraId="6A3B12EB" w14:textId="77777777">
            <w:pPr>
              <w:ind w:right="72"/>
              <w:jc w:val="center"/>
              <w:rPr>
                <w:b/>
                <w:bCs/>
                <w:sz w:val="22"/>
                <w:szCs w:val="22"/>
              </w:rPr>
            </w:pPr>
            <w:r w:rsidRPr="00CA513A">
              <w:rPr>
                <w:b/>
                <w:bCs/>
                <w:sz w:val="22"/>
                <w:szCs w:val="22"/>
              </w:rPr>
              <w:br/>
              <w:t>Media Contact: MediaRelations@fcc.gov / (202) 418-0500</w:t>
            </w:r>
          </w:p>
          <w:p w:rsidR="00EB03AF" w:rsidP="00EB03AF" w14:paraId="7751B7FB" w14:textId="77777777">
            <w:pPr>
              <w:jc w:val="center"/>
            </w:pPr>
            <w:r w:rsidRPr="00CA513A">
              <w:rPr>
                <w:b/>
                <w:bCs/>
                <w:sz w:val="22"/>
                <w:szCs w:val="22"/>
              </w:rPr>
              <w:t>@FCC</w:t>
            </w:r>
            <w:r w:rsidRPr="00CA513A">
              <w:rPr>
                <w:b/>
                <w:bCs/>
                <w:sz w:val="22"/>
                <w:szCs w:val="22"/>
              </w:rPr>
              <w:t xml:space="preserve"> / www.fcc.gov</w:t>
            </w:r>
          </w:p>
          <w:p w:rsidR="006D748C" w:rsidRPr="002E165B" w:rsidP="006D748C" w14:paraId="500A95C0" w14:textId="77777777">
            <w:pPr>
              <w:rPr>
                <w:sz w:val="22"/>
                <w:szCs w:val="22"/>
              </w:rPr>
            </w:pPr>
          </w:p>
          <w:p w:rsidR="00FF105E" w:rsidRPr="00104B0D" w:rsidP="00D45E2D" w14:paraId="0A953D44" w14:textId="2414630C">
            <w:pPr>
              <w:ind w:right="72"/>
              <w:jc w:val="center"/>
              <w:rPr>
                <w:b/>
                <w:bCs/>
                <w:i/>
                <w:sz w:val="22"/>
                <w:szCs w:val="22"/>
              </w:rPr>
            </w:pPr>
          </w:p>
        </w:tc>
      </w:tr>
    </w:tbl>
    <w:p w:rsidR="00D24C3D" w:rsidRPr="007528A5" w14:paraId="585B706B"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1F"/>
    <w:rsid w:val="00012186"/>
    <w:rsid w:val="00013E6B"/>
    <w:rsid w:val="00014F48"/>
    <w:rsid w:val="0002500C"/>
    <w:rsid w:val="000311FC"/>
    <w:rsid w:val="00040127"/>
    <w:rsid w:val="00046988"/>
    <w:rsid w:val="00065E2D"/>
    <w:rsid w:val="00081232"/>
    <w:rsid w:val="00091E65"/>
    <w:rsid w:val="00096D4A"/>
    <w:rsid w:val="000A3783"/>
    <w:rsid w:val="000A38EA"/>
    <w:rsid w:val="000C1E47"/>
    <w:rsid w:val="000C26F3"/>
    <w:rsid w:val="000D4846"/>
    <w:rsid w:val="000E049E"/>
    <w:rsid w:val="000E0B1A"/>
    <w:rsid w:val="00104B0D"/>
    <w:rsid w:val="00107581"/>
    <w:rsid w:val="0010799B"/>
    <w:rsid w:val="00117DB2"/>
    <w:rsid w:val="00123ED2"/>
    <w:rsid w:val="00125BE0"/>
    <w:rsid w:val="00134A4A"/>
    <w:rsid w:val="00134BC7"/>
    <w:rsid w:val="00142C13"/>
    <w:rsid w:val="00150380"/>
    <w:rsid w:val="00152776"/>
    <w:rsid w:val="00153222"/>
    <w:rsid w:val="001577D3"/>
    <w:rsid w:val="00160F30"/>
    <w:rsid w:val="001733A6"/>
    <w:rsid w:val="001865A9"/>
    <w:rsid w:val="00187DB2"/>
    <w:rsid w:val="001B030B"/>
    <w:rsid w:val="001B20BB"/>
    <w:rsid w:val="001C4370"/>
    <w:rsid w:val="001D3779"/>
    <w:rsid w:val="001F0469"/>
    <w:rsid w:val="001F209C"/>
    <w:rsid w:val="00202EF3"/>
    <w:rsid w:val="00203A98"/>
    <w:rsid w:val="00206EDD"/>
    <w:rsid w:val="0021247E"/>
    <w:rsid w:val="002146F6"/>
    <w:rsid w:val="00231C32"/>
    <w:rsid w:val="00240345"/>
    <w:rsid w:val="002421F0"/>
    <w:rsid w:val="00247274"/>
    <w:rsid w:val="00266966"/>
    <w:rsid w:val="00282685"/>
    <w:rsid w:val="00285C36"/>
    <w:rsid w:val="00286596"/>
    <w:rsid w:val="00294C0C"/>
    <w:rsid w:val="002A016A"/>
    <w:rsid w:val="002A0934"/>
    <w:rsid w:val="002A6E7D"/>
    <w:rsid w:val="002B1013"/>
    <w:rsid w:val="002C0B0D"/>
    <w:rsid w:val="002C4377"/>
    <w:rsid w:val="002D03E5"/>
    <w:rsid w:val="002D1E91"/>
    <w:rsid w:val="002D4180"/>
    <w:rsid w:val="002E165B"/>
    <w:rsid w:val="002E3F1D"/>
    <w:rsid w:val="002F31D0"/>
    <w:rsid w:val="00300359"/>
    <w:rsid w:val="0031131E"/>
    <w:rsid w:val="0031773E"/>
    <w:rsid w:val="003230CE"/>
    <w:rsid w:val="00333871"/>
    <w:rsid w:val="003427CE"/>
    <w:rsid w:val="00347716"/>
    <w:rsid w:val="003506E1"/>
    <w:rsid w:val="00353B95"/>
    <w:rsid w:val="0036663F"/>
    <w:rsid w:val="003727E3"/>
    <w:rsid w:val="00374AE5"/>
    <w:rsid w:val="0037558A"/>
    <w:rsid w:val="00385A93"/>
    <w:rsid w:val="003910F1"/>
    <w:rsid w:val="003B4268"/>
    <w:rsid w:val="003C2E66"/>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80099"/>
    <w:rsid w:val="004941A2"/>
    <w:rsid w:val="00497858"/>
    <w:rsid w:val="004A3563"/>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6AD2"/>
    <w:rsid w:val="005337D4"/>
    <w:rsid w:val="00545DAE"/>
    <w:rsid w:val="00571B83"/>
    <w:rsid w:val="00574BE5"/>
    <w:rsid w:val="00575A00"/>
    <w:rsid w:val="00586417"/>
    <w:rsid w:val="0058673C"/>
    <w:rsid w:val="00594504"/>
    <w:rsid w:val="005A14C1"/>
    <w:rsid w:val="005A1BAE"/>
    <w:rsid w:val="005A7972"/>
    <w:rsid w:val="005B0B66"/>
    <w:rsid w:val="005B17E7"/>
    <w:rsid w:val="005B2643"/>
    <w:rsid w:val="005D17FD"/>
    <w:rsid w:val="005E2CB0"/>
    <w:rsid w:val="005F0D55"/>
    <w:rsid w:val="005F183E"/>
    <w:rsid w:val="00600DDA"/>
    <w:rsid w:val="00603A30"/>
    <w:rsid w:val="00604211"/>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2478B"/>
    <w:rsid w:val="0073414D"/>
    <w:rsid w:val="007475A1"/>
    <w:rsid w:val="00750A11"/>
    <w:rsid w:val="0075235E"/>
    <w:rsid w:val="007528A5"/>
    <w:rsid w:val="007732CC"/>
    <w:rsid w:val="00774079"/>
    <w:rsid w:val="0077752B"/>
    <w:rsid w:val="007926F8"/>
    <w:rsid w:val="00793D6F"/>
    <w:rsid w:val="00794090"/>
    <w:rsid w:val="00795AAB"/>
    <w:rsid w:val="007A44F8"/>
    <w:rsid w:val="007B41C7"/>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824C2"/>
    <w:rsid w:val="0089261F"/>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3373C"/>
    <w:rsid w:val="00933977"/>
    <w:rsid w:val="00954C62"/>
    <w:rsid w:val="00961620"/>
    <w:rsid w:val="00966815"/>
    <w:rsid w:val="009734B6"/>
    <w:rsid w:val="0098096F"/>
    <w:rsid w:val="0098437A"/>
    <w:rsid w:val="00986C92"/>
    <w:rsid w:val="00993C47"/>
    <w:rsid w:val="009972BC"/>
    <w:rsid w:val="009B07DE"/>
    <w:rsid w:val="009B4B16"/>
    <w:rsid w:val="009B7F2E"/>
    <w:rsid w:val="009C5D68"/>
    <w:rsid w:val="009C7D13"/>
    <w:rsid w:val="009E54A1"/>
    <w:rsid w:val="009E5F77"/>
    <w:rsid w:val="009F0DAE"/>
    <w:rsid w:val="009F4E25"/>
    <w:rsid w:val="009F5B1F"/>
    <w:rsid w:val="00A205EA"/>
    <w:rsid w:val="00A225A9"/>
    <w:rsid w:val="00A3308E"/>
    <w:rsid w:val="00A35757"/>
    <w:rsid w:val="00A35DFD"/>
    <w:rsid w:val="00A441E5"/>
    <w:rsid w:val="00A50722"/>
    <w:rsid w:val="00A51A07"/>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40365"/>
    <w:rsid w:val="00B526FE"/>
    <w:rsid w:val="00B57131"/>
    <w:rsid w:val="00B62EB9"/>
    <w:rsid w:val="00B62F2C"/>
    <w:rsid w:val="00B70283"/>
    <w:rsid w:val="00B71F1C"/>
    <w:rsid w:val="00B72307"/>
    <w:rsid w:val="00B727C9"/>
    <w:rsid w:val="00B735C8"/>
    <w:rsid w:val="00B76A63"/>
    <w:rsid w:val="00B818BB"/>
    <w:rsid w:val="00BA6350"/>
    <w:rsid w:val="00BB4E29"/>
    <w:rsid w:val="00BB74C9"/>
    <w:rsid w:val="00BC1B3F"/>
    <w:rsid w:val="00BC3AB6"/>
    <w:rsid w:val="00BD19E8"/>
    <w:rsid w:val="00BD4273"/>
    <w:rsid w:val="00BF2BDA"/>
    <w:rsid w:val="00C0698F"/>
    <w:rsid w:val="00C31ED8"/>
    <w:rsid w:val="00C321B1"/>
    <w:rsid w:val="00C432E4"/>
    <w:rsid w:val="00C513DA"/>
    <w:rsid w:val="00C65A3C"/>
    <w:rsid w:val="00C70C26"/>
    <w:rsid w:val="00C72001"/>
    <w:rsid w:val="00C7593B"/>
    <w:rsid w:val="00C772B7"/>
    <w:rsid w:val="00C80347"/>
    <w:rsid w:val="00C819F3"/>
    <w:rsid w:val="00C85B09"/>
    <w:rsid w:val="00C870AC"/>
    <w:rsid w:val="00CA513A"/>
    <w:rsid w:val="00CB24D2"/>
    <w:rsid w:val="00CB7C1A"/>
    <w:rsid w:val="00CC0538"/>
    <w:rsid w:val="00CC5E08"/>
    <w:rsid w:val="00CC72B0"/>
    <w:rsid w:val="00CE14FD"/>
    <w:rsid w:val="00CF1AB1"/>
    <w:rsid w:val="00CF6860"/>
    <w:rsid w:val="00D02AC6"/>
    <w:rsid w:val="00D03F0C"/>
    <w:rsid w:val="00D04312"/>
    <w:rsid w:val="00D16A7F"/>
    <w:rsid w:val="00D16AD2"/>
    <w:rsid w:val="00D22596"/>
    <w:rsid w:val="00D22691"/>
    <w:rsid w:val="00D24C3D"/>
    <w:rsid w:val="00D45E2D"/>
    <w:rsid w:val="00D46CB1"/>
    <w:rsid w:val="00D723F0"/>
    <w:rsid w:val="00D80B18"/>
    <w:rsid w:val="00D8133F"/>
    <w:rsid w:val="00D861EE"/>
    <w:rsid w:val="00D91649"/>
    <w:rsid w:val="00D95B05"/>
    <w:rsid w:val="00D97E2D"/>
    <w:rsid w:val="00DA0D27"/>
    <w:rsid w:val="00DA103D"/>
    <w:rsid w:val="00DA45D3"/>
    <w:rsid w:val="00DA4772"/>
    <w:rsid w:val="00DA7B44"/>
    <w:rsid w:val="00DB2667"/>
    <w:rsid w:val="00DB67B7"/>
    <w:rsid w:val="00DC15A9"/>
    <w:rsid w:val="00DC2B03"/>
    <w:rsid w:val="00DC40AA"/>
    <w:rsid w:val="00DD1750"/>
    <w:rsid w:val="00DD6C13"/>
    <w:rsid w:val="00E020F1"/>
    <w:rsid w:val="00E17C8C"/>
    <w:rsid w:val="00E349AA"/>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03AF"/>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1155"/>
    <w:rsid w:val="00F708E3"/>
    <w:rsid w:val="00F76561"/>
    <w:rsid w:val="00F84736"/>
    <w:rsid w:val="00F93569"/>
    <w:rsid w:val="00F95E73"/>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8110CCC"/>
  <w15:docId w15:val="{4A7AC2E3-7C8B-4216-94C3-E45A1A6825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