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63F" w:rsidRPr="00667BE3" w:rsidRDefault="00363413" w:rsidP="002A342C">
      <w:pPr>
        <w:jc w:val="center"/>
        <w:rPr>
          <w:rFonts w:ascii="Times New Roman" w:hAnsi="Times New Roman" w:cs="Times New Roman"/>
          <w:b/>
          <w:caps/>
        </w:rPr>
      </w:pPr>
      <w:bookmarkStart w:id="0" w:name="_GoBack"/>
      <w:bookmarkEnd w:id="0"/>
      <w:r w:rsidRPr="00667BE3">
        <w:rPr>
          <w:rFonts w:ascii="Times New Roman" w:hAnsi="Times New Roman" w:cs="Times New Roman"/>
          <w:b/>
          <w:caps/>
        </w:rPr>
        <w:t xml:space="preserve">Statement of </w:t>
      </w:r>
      <w:r w:rsidR="002A342C" w:rsidRPr="00667BE3">
        <w:rPr>
          <w:rFonts w:ascii="Times New Roman" w:hAnsi="Times New Roman" w:cs="Times New Roman"/>
          <w:b/>
          <w:caps/>
        </w:rPr>
        <w:br/>
      </w:r>
      <w:r w:rsidRPr="00667BE3">
        <w:rPr>
          <w:rFonts w:ascii="Times New Roman" w:hAnsi="Times New Roman" w:cs="Times New Roman"/>
          <w:b/>
          <w:caps/>
        </w:rPr>
        <w:t xml:space="preserve">Acting Chairwoman </w:t>
      </w:r>
      <w:r w:rsidR="005E7686">
        <w:rPr>
          <w:rFonts w:ascii="Times New Roman" w:hAnsi="Times New Roman" w:cs="Times New Roman"/>
          <w:b/>
          <w:caps/>
        </w:rPr>
        <w:t xml:space="preserve">MIGNON l. </w:t>
      </w:r>
      <w:r w:rsidRPr="00667BE3">
        <w:rPr>
          <w:rFonts w:ascii="Times New Roman" w:hAnsi="Times New Roman" w:cs="Times New Roman"/>
          <w:b/>
          <w:caps/>
        </w:rPr>
        <w:t>Clyburn</w:t>
      </w:r>
    </w:p>
    <w:p w:rsidR="00C22177" w:rsidRPr="00667BE3" w:rsidRDefault="00C22177" w:rsidP="00C22177">
      <w:pPr>
        <w:suppressAutoHyphens/>
        <w:ind w:left="720" w:hanging="720"/>
        <w:rPr>
          <w:rStyle w:val="table0020normalchar"/>
          <w:rFonts w:ascii="Times New Roman" w:hAnsi="Times New Roman" w:cs="Times New Roman"/>
        </w:rPr>
      </w:pPr>
      <w:r w:rsidRPr="00065CCA">
        <w:rPr>
          <w:rFonts w:ascii="Times New Roman" w:hAnsi="Times New Roman" w:cs="Times New Roman"/>
          <w:b/>
        </w:rPr>
        <w:t>Re:</w:t>
      </w:r>
      <w:r w:rsidRPr="00065CCA">
        <w:rPr>
          <w:rFonts w:ascii="Times New Roman" w:hAnsi="Times New Roman" w:cs="Times New Roman"/>
        </w:rPr>
        <w:tab/>
      </w:r>
      <w:r w:rsidRPr="00790D5B">
        <w:rPr>
          <w:rFonts w:ascii="Times New Roman" w:hAnsi="Times New Roman" w:cs="Times New Roman"/>
          <w:b/>
          <w:i/>
        </w:rPr>
        <w:t>Amendment of the Commission’s Rules with Regard to Commercial Operations in the 1695-1710 MHz, 1755-1780 MHz, and 2155-2180 MHz Bands</w:t>
      </w:r>
      <w:r w:rsidRPr="00790D5B">
        <w:rPr>
          <w:rFonts w:ascii="Times New Roman" w:hAnsi="Times New Roman" w:cs="Times New Roman"/>
          <w:b/>
        </w:rPr>
        <w:t xml:space="preserve">, </w:t>
      </w:r>
      <w:r w:rsidRPr="007E068E">
        <w:rPr>
          <w:rFonts w:ascii="Times New Roman" w:hAnsi="Times New Roman" w:cs="Times New Roman"/>
          <w:b/>
          <w:i/>
        </w:rPr>
        <w:t>GN Docket No. 1</w:t>
      </w:r>
      <w:r w:rsidR="008312D2" w:rsidRPr="007E068E">
        <w:rPr>
          <w:rFonts w:ascii="Times New Roman" w:hAnsi="Times New Roman" w:cs="Times New Roman"/>
          <w:b/>
          <w:i/>
        </w:rPr>
        <w:t>3</w:t>
      </w:r>
      <w:r w:rsidRPr="007E068E">
        <w:rPr>
          <w:rFonts w:ascii="Times New Roman" w:hAnsi="Times New Roman" w:cs="Times New Roman"/>
          <w:b/>
          <w:i/>
        </w:rPr>
        <w:t>-</w:t>
      </w:r>
      <w:r w:rsidR="008312D2" w:rsidRPr="007E068E">
        <w:rPr>
          <w:rFonts w:ascii="Times New Roman" w:hAnsi="Times New Roman" w:cs="Times New Roman"/>
          <w:b/>
          <w:i/>
        </w:rPr>
        <w:t>185</w:t>
      </w:r>
    </w:p>
    <w:p w:rsidR="00A134B1" w:rsidRPr="00065CCA" w:rsidRDefault="00363413" w:rsidP="00267231">
      <w:pPr>
        <w:spacing w:after="240" w:line="240" w:lineRule="auto"/>
        <w:ind w:firstLine="720"/>
        <w:rPr>
          <w:rFonts w:ascii="Times New Roman" w:hAnsi="Times New Roman" w:cs="Times New Roman"/>
        </w:rPr>
      </w:pPr>
      <w:r w:rsidRPr="00065CCA">
        <w:rPr>
          <w:rFonts w:ascii="Times New Roman" w:hAnsi="Times New Roman" w:cs="Times New Roman"/>
        </w:rPr>
        <w:t xml:space="preserve">Today, we take another </w:t>
      </w:r>
      <w:r w:rsidR="002A342C" w:rsidRPr="00065CCA">
        <w:rPr>
          <w:rFonts w:ascii="Times New Roman" w:hAnsi="Times New Roman" w:cs="Times New Roman"/>
        </w:rPr>
        <w:t xml:space="preserve">critical </w:t>
      </w:r>
      <w:r w:rsidRPr="00065CCA">
        <w:rPr>
          <w:rFonts w:ascii="Times New Roman" w:hAnsi="Times New Roman" w:cs="Times New Roman"/>
        </w:rPr>
        <w:t xml:space="preserve">step toward </w:t>
      </w:r>
      <w:r w:rsidR="004E428C">
        <w:rPr>
          <w:rFonts w:ascii="Times New Roman" w:hAnsi="Times New Roman" w:cs="Times New Roman"/>
        </w:rPr>
        <w:t xml:space="preserve">providing </w:t>
      </w:r>
      <w:r w:rsidRPr="00065CCA">
        <w:rPr>
          <w:rFonts w:ascii="Times New Roman" w:hAnsi="Times New Roman" w:cs="Times New Roman"/>
        </w:rPr>
        <w:t>additional spectrum for wireless broadband</w:t>
      </w:r>
      <w:r w:rsidR="007B5234" w:rsidRPr="00065CCA">
        <w:rPr>
          <w:rFonts w:ascii="Times New Roman" w:hAnsi="Times New Roman" w:cs="Times New Roman"/>
        </w:rPr>
        <w:t xml:space="preserve"> services</w:t>
      </w:r>
      <w:r w:rsidRPr="00065CCA">
        <w:rPr>
          <w:rFonts w:ascii="Times New Roman" w:hAnsi="Times New Roman" w:cs="Times New Roman"/>
        </w:rPr>
        <w:t>.</w:t>
      </w:r>
      <w:r w:rsidR="00350B39" w:rsidRPr="00065CCA">
        <w:rPr>
          <w:rFonts w:ascii="Times New Roman" w:hAnsi="Times New Roman" w:cs="Times New Roman"/>
        </w:rPr>
        <w:t xml:space="preserve"> </w:t>
      </w:r>
      <w:r w:rsidR="00D766CE" w:rsidRPr="00065CCA">
        <w:rPr>
          <w:rFonts w:ascii="Times New Roman" w:hAnsi="Times New Roman" w:cs="Times New Roman"/>
        </w:rPr>
        <w:t xml:space="preserve"> The pr</w:t>
      </w:r>
      <w:r w:rsidR="00C1569F">
        <w:rPr>
          <w:rFonts w:ascii="Times New Roman" w:hAnsi="Times New Roman" w:cs="Times New Roman"/>
        </w:rPr>
        <w:t>oliferation of wireless devices</w:t>
      </w:r>
      <w:r w:rsidR="00214792">
        <w:rPr>
          <w:rFonts w:ascii="Times New Roman" w:hAnsi="Times New Roman" w:cs="Times New Roman"/>
        </w:rPr>
        <w:t>,</w:t>
      </w:r>
      <w:r w:rsidR="00C1569F">
        <w:rPr>
          <w:rFonts w:ascii="Times New Roman" w:hAnsi="Times New Roman" w:cs="Times New Roman"/>
        </w:rPr>
        <w:t xml:space="preserve"> such as smartphones and tablets</w:t>
      </w:r>
      <w:r w:rsidR="00214792">
        <w:rPr>
          <w:rFonts w:ascii="Times New Roman" w:hAnsi="Times New Roman" w:cs="Times New Roman"/>
        </w:rPr>
        <w:t>,</w:t>
      </w:r>
      <w:r w:rsidR="00D766CE" w:rsidRPr="00065CCA">
        <w:rPr>
          <w:rFonts w:ascii="Times New Roman" w:hAnsi="Times New Roman" w:cs="Times New Roman"/>
        </w:rPr>
        <w:t xml:space="preserve"> has triggered </w:t>
      </w:r>
      <w:r w:rsidR="008D1C9A" w:rsidRPr="00065CCA">
        <w:rPr>
          <w:rFonts w:ascii="Times New Roman" w:hAnsi="Times New Roman" w:cs="Times New Roman"/>
        </w:rPr>
        <w:t>a significant</w:t>
      </w:r>
      <w:r w:rsidR="00D766CE" w:rsidRPr="00065CCA">
        <w:rPr>
          <w:rFonts w:ascii="Times New Roman" w:hAnsi="Times New Roman" w:cs="Times New Roman"/>
        </w:rPr>
        <w:t xml:space="preserve"> surge</w:t>
      </w:r>
      <w:r w:rsidR="00214792">
        <w:rPr>
          <w:rFonts w:ascii="Times New Roman" w:hAnsi="Times New Roman" w:cs="Times New Roman"/>
        </w:rPr>
        <w:t xml:space="preserve"> in demand for mobile broadband</w:t>
      </w:r>
      <w:r w:rsidR="00D766CE" w:rsidRPr="00065CCA">
        <w:rPr>
          <w:rFonts w:ascii="Times New Roman" w:hAnsi="Times New Roman" w:cs="Times New Roman"/>
        </w:rPr>
        <w:t xml:space="preserve"> and providers need additional spectrum in order to keep pace with </w:t>
      </w:r>
      <w:r w:rsidR="008D1C9A" w:rsidRPr="00065CCA">
        <w:rPr>
          <w:rFonts w:ascii="Times New Roman" w:hAnsi="Times New Roman" w:cs="Times New Roman"/>
        </w:rPr>
        <w:t>rapidly changing</w:t>
      </w:r>
      <w:r w:rsidR="00D766CE" w:rsidRPr="00065CCA">
        <w:rPr>
          <w:rFonts w:ascii="Times New Roman" w:hAnsi="Times New Roman" w:cs="Times New Roman"/>
        </w:rPr>
        <w:t xml:space="preserve"> market dynamics.</w:t>
      </w:r>
      <w:r w:rsidR="001472ED" w:rsidRPr="00065CCA">
        <w:rPr>
          <w:rFonts w:ascii="Times New Roman" w:hAnsi="Times New Roman" w:cs="Times New Roman"/>
        </w:rPr>
        <w:t xml:space="preserve"> </w:t>
      </w:r>
      <w:r w:rsidR="00D766CE" w:rsidRPr="00065CCA">
        <w:rPr>
          <w:rFonts w:ascii="Times New Roman" w:hAnsi="Times New Roman" w:cs="Times New Roman"/>
        </w:rPr>
        <w:t xml:space="preserve"> </w:t>
      </w:r>
      <w:r w:rsidR="00A134B1" w:rsidRPr="00065CCA">
        <w:rPr>
          <w:rFonts w:ascii="Times New Roman" w:hAnsi="Times New Roman" w:cs="Times New Roman"/>
        </w:rPr>
        <w:t xml:space="preserve">This proceeding has the potential to </w:t>
      </w:r>
      <w:r w:rsidR="00865D33" w:rsidRPr="00065CCA">
        <w:rPr>
          <w:rFonts w:ascii="Times New Roman" w:hAnsi="Times New Roman" w:cs="Times New Roman"/>
        </w:rPr>
        <w:t xml:space="preserve">repurpose </w:t>
      </w:r>
      <w:r w:rsidR="00A134B1" w:rsidRPr="00065CCA">
        <w:rPr>
          <w:rFonts w:ascii="Times New Roman" w:hAnsi="Times New Roman" w:cs="Times New Roman"/>
        </w:rPr>
        <w:t xml:space="preserve">a significant amount of spectrum </w:t>
      </w:r>
      <w:r w:rsidR="006149A7" w:rsidRPr="00065CCA">
        <w:rPr>
          <w:rFonts w:ascii="Times New Roman" w:hAnsi="Times New Roman" w:cs="Times New Roman"/>
        </w:rPr>
        <w:t xml:space="preserve">for flexible commercial </w:t>
      </w:r>
      <w:r w:rsidR="00193C4C" w:rsidRPr="00065CCA">
        <w:rPr>
          <w:rFonts w:ascii="Times New Roman" w:hAnsi="Times New Roman" w:cs="Times New Roman"/>
        </w:rPr>
        <w:t>use</w:t>
      </w:r>
      <w:r w:rsidR="00865D33" w:rsidRPr="00065CCA">
        <w:rPr>
          <w:rFonts w:ascii="Times New Roman" w:hAnsi="Times New Roman" w:cs="Times New Roman"/>
        </w:rPr>
        <w:t xml:space="preserve">, </w:t>
      </w:r>
      <w:r w:rsidR="00A134B1" w:rsidRPr="00065CCA">
        <w:rPr>
          <w:rFonts w:ascii="Times New Roman" w:hAnsi="Times New Roman" w:cs="Times New Roman"/>
        </w:rPr>
        <w:t>benefit</w:t>
      </w:r>
      <w:r w:rsidR="00214792">
        <w:rPr>
          <w:rFonts w:ascii="Times New Roman" w:hAnsi="Times New Roman" w:cs="Times New Roman"/>
        </w:rPr>
        <w:t>ing</w:t>
      </w:r>
      <w:r w:rsidR="00A134B1" w:rsidRPr="00065CCA">
        <w:rPr>
          <w:rFonts w:ascii="Times New Roman" w:hAnsi="Times New Roman" w:cs="Times New Roman"/>
        </w:rPr>
        <w:t xml:space="preserve"> </w:t>
      </w:r>
      <w:r w:rsidR="00DA5880" w:rsidRPr="00065CCA">
        <w:rPr>
          <w:rFonts w:ascii="Times New Roman" w:hAnsi="Times New Roman" w:cs="Times New Roman"/>
        </w:rPr>
        <w:t>consumers</w:t>
      </w:r>
      <w:r w:rsidR="008D1C9A" w:rsidRPr="00065CCA">
        <w:rPr>
          <w:rFonts w:ascii="Times New Roman" w:hAnsi="Times New Roman" w:cs="Times New Roman"/>
        </w:rPr>
        <w:t xml:space="preserve"> and businesses</w:t>
      </w:r>
      <w:r w:rsidR="00193C4C" w:rsidRPr="00065CCA">
        <w:rPr>
          <w:rFonts w:ascii="Times New Roman" w:hAnsi="Times New Roman" w:cs="Times New Roman"/>
        </w:rPr>
        <w:t xml:space="preserve"> </w:t>
      </w:r>
      <w:r w:rsidR="00A134B1" w:rsidRPr="00065CCA">
        <w:rPr>
          <w:rFonts w:ascii="Times New Roman" w:hAnsi="Times New Roman" w:cs="Times New Roman"/>
        </w:rPr>
        <w:t xml:space="preserve">across the </w:t>
      </w:r>
      <w:r w:rsidR="008D1C9A" w:rsidRPr="00065CCA">
        <w:rPr>
          <w:rFonts w:ascii="Times New Roman" w:hAnsi="Times New Roman" w:cs="Times New Roman"/>
        </w:rPr>
        <w:t>n</w:t>
      </w:r>
      <w:r w:rsidR="0017793E" w:rsidRPr="00065CCA">
        <w:rPr>
          <w:rFonts w:ascii="Times New Roman" w:hAnsi="Times New Roman" w:cs="Times New Roman"/>
        </w:rPr>
        <w:t>ation</w:t>
      </w:r>
      <w:r w:rsidR="00A134B1" w:rsidRPr="00065CCA">
        <w:rPr>
          <w:rFonts w:ascii="Times New Roman" w:hAnsi="Times New Roman" w:cs="Times New Roman"/>
        </w:rPr>
        <w:t>.</w:t>
      </w:r>
    </w:p>
    <w:p w:rsidR="00F12E34" w:rsidRPr="00065CCA" w:rsidRDefault="00A134B1" w:rsidP="00267231">
      <w:pPr>
        <w:spacing w:after="240" w:line="240" w:lineRule="auto"/>
        <w:ind w:firstLine="720"/>
        <w:rPr>
          <w:rFonts w:ascii="Times New Roman" w:hAnsi="Times New Roman" w:cs="Times New Roman"/>
        </w:rPr>
      </w:pPr>
      <w:r w:rsidRPr="00065CCA">
        <w:rPr>
          <w:rFonts w:ascii="Times New Roman" w:hAnsi="Times New Roman" w:cs="Times New Roman"/>
        </w:rPr>
        <w:t xml:space="preserve">This item </w:t>
      </w:r>
      <w:r w:rsidR="00865D33" w:rsidRPr="00065CCA">
        <w:rPr>
          <w:rFonts w:ascii="Times New Roman" w:hAnsi="Times New Roman" w:cs="Times New Roman"/>
        </w:rPr>
        <w:t>helps</w:t>
      </w:r>
      <w:r w:rsidRPr="00065CCA">
        <w:rPr>
          <w:rFonts w:ascii="Times New Roman" w:hAnsi="Times New Roman" w:cs="Times New Roman"/>
        </w:rPr>
        <w:t xml:space="preserve"> </w:t>
      </w:r>
      <w:r w:rsidR="00214792">
        <w:rPr>
          <w:rFonts w:ascii="Times New Roman" w:hAnsi="Times New Roman" w:cs="Times New Roman"/>
        </w:rPr>
        <w:t>the Commission to</w:t>
      </w:r>
      <w:r w:rsidRPr="00065CCA">
        <w:rPr>
          <w:rFonts w:ascii="Times New Roman" w:hAnsi="Times New Roman" w:cs="Times New Roman"/>
        </w:rPr>
        <w:t xml:space="preserve"> meet Congress’s directive to </w:t>
      </w:r>
      <w:r w:rsidR="006149A7" w:rsidRPr="00065CCA">
        <w:rPr>
          <w:rFonts w:ascii="Times New Roman" w:hAnsi="Times New Roman" w:cs="Times New Roman"/>
        </w:rPr>
        <w:t xml:space="preserve">auction and </w:t>
      </w:r>
      <w:r w:rsidRPr="00065CCA">
        <w:rPr>
          <w:rFonts w:ascii="Times New Roman" w:hAnsi="Times New Roman" w:cs="Times New Roman"/>
        </w:rPr>
        <w:t xml:space="preserve">license </w:t>
      </w:r>
      <w:r w:rsidR="006149A7" w:rsidRPr="00065CCA">
        <w:rPr>
          <w:rFonts w:ascii="Times New Roman" w:hAnsi="Times New Roman" w:cs="Times New Roman"/>
        </w:rPr>
        <w:t>certain frequency</w:t>
      </w:r>
      <w:r w:rsidRPr="00065CCA">
        <w:rPr>
          <w:rFonts w:ascii="Times New Roman" w:hAnsi="Times New Roman" w:cs="Times New Roman"/>
        </w:rPr>
        <w:t xml:space="preserve"> bands by February 2015.  </w:t>
      </w:r>
      <w:r w:rsidR="00F12E34" w:rsidRPr="00065CCA">
        <w:rPr>
          <w:rFonts w:ascii="Times New Roman" w:hAnsi="Times New Roman" w:cs="Times New Roman"/>
        </w:rPr>
        <w:t xml:space="preserve">It is also consistent with the President’s encouragement to </w:t>
      </w:r>
      <w:r w:rsidR="007C571A" w:rsidRPr="00065CCA">
        <w:rPr>
          <w:rFonts w:ascii="Times New Roman" w:hAnsi="Times New Roman" w:cs="Times New Roman"/>
        </w:rPr>
        <w:t xml:space="preserve">expand the availability of spectrum for innovative and flexible commercial uses by </w:t>
      </w:r>
      <w:r w:rsidR="00F12E34" w:rsidRPr="00065CCA">
        <w:rPr>
          <w:rFonts w:ascii="Times New Roman" w:hAnsi="Times New Roman" w:cs="Times New Roman"/>
        </w:rPr>
        <w:t>expedit</w:t>
      </w:r>
      <w:r w:rsidR="007C571A" w:rsidRPr="00065CCA">
        <w:rPr>
          <w:rFonts w:ascii="Times New Roman" w:hAnsi="Times New Roman" w:cs="Times New Roman"/>
        </w:rPr>
        <w:t>ing</w:t>
      </w:r>
      <w:r w:rsidR="00F12E34" w:rsidRPr="00065CCA">
        <w:rPr>
          <w:rFonts w:ascii="Times New Roman" w:hAnsi="Times New Roman" w:cs="Times New Roman"/>
        </w:rPr>
        <w:t xml:space="preserve"> the repurposing of spectrum, and</w:t>
      </w:r>
      <w:r w:rsidR="007C571A" w:rsidRPr="00065CCA">
        <w:rPr>
          <w:rFonts w:ascii="Times New Roman" w:hAnsi="Times New Roman" w:cs="Times New Roman"/>
        </w:rPr>
        <w:t xml:space="preserve"> where technically and economically feasible, utilizing spectrum sharing to enhance efficiency among all users.</w:t>
      </w:r>
    </w:p>
    <w:p w:rsidR="00065CCA" w:rsidRPr="00065CCA" w:rsidRDefault="007B5234" w:rsidP="00267231">
      <w:pPr>
        <w:spacing w:after="240" w:line="240" w:lineRule="auto"/>
        <w:ind w:firstLine="720"/>
        <w:rPr>
          <w:rFonts w:ascii="Times New Roman" w:hAnsi="Times New Roman" w:cs="Times New Roman"/>
        </w:rPr>
      </w:pPr>
      <w:r w:rsidRPr="00065CCA">
        <w:rPr>
          <w:rFonts w:ascii="Times New Roman" w:hAnsi="Times New Roman" w:cs="Times New Roman"/>
        </w:rPr>
        <w:t>Included in today’s item are</w:t>
      </w:r>
      <w:r w:rsidR="00A134B1" w:rsidRPr="00065CCA">
        <w:rPr>
          <w:rFonts w:ascii="Times New Roman" w:hAnsi="Times New Roman" w:cs="Times New Roman"/>
        </w:rPr>
        <w:t xml:space="preserve"> </w:t>
      </w:r>
      <w:r w:rsidR="00425CA0" w:rsidRPr="00065CCA">
        <w:rPr>
          <w:rFonts w:ascii="Times New Roman" w:hAnsi="Times New Roman" w:cs="Times New Roman"/>
        </w:rPr>
        <w:t xml:space="preserve">proposals for </w:t>
      </w:r>
      <w:r w:rsidR="004E428C">
        <w:rPr>
          <w:rFonts w:ascii="Times New Roman" w:hAnsi="Times New Roman" w:cs="Times New Roman"/>
        </w:rPr>
        <w:t xml:space="preserve">identifying </w:t>
      </w:r>
      <w:r w:rsidR="00A134B1" w:rsidRPr="00065CCA">
        <w:rPr>
          <w:rFonts w:ascii="Times New Roman" w:hAnsi="Times New Roman" w:cs="Times New Roman"/>
        </w:rPr>
        <w:t>spectrum that i</w:t>
      </w:r>
      <w:r w:rsidR="00DC7787" w:rsidRPr="00065CCA">
        <w:rPr>
          <w:rFonts w:ascii="Times New Roman" w:hAnsi="Times New Roman" w:cs="Times New Roman"/>
        </w:rPr>
        <w:t xml:space="preserve">s free, </w:t>
      </w:r>
      <w:r w:rsidR="00A134B1" w:rsidRPr="00065CCA">
        <w:rPr>
          <w:rFonts w:ascii="Times New Roman" w:hAnsi="Times New Roman" w:cs="Times New Roman"/>
        </w:rPr>
        <w:t>clear</w:t>
      </w:r>
      <w:r w:rsidR="00FB0769" w:rsidRPr="00065CCA">
        <w:rPr>
          <w:rFonts w:ascii="Times New Roman" w:hAnsi="Times New Roman" w:cs="Times New Roman"/>
        </w:rPr>
        <w:t>,</w:t>
      </w:r>
      <w:r w:rsidR="00A134B1" w:rsidRPr="00065CCA">
        <w:rPr>
          <w:rFonts w:ascii="Times New Roman" w:hAnsi="Times New Roman" w:cs="Times New Roman"/>
        </w:rPr>
        <w:t xml:space="preserve"> and available for exclusive use, as well as</w:t>
      </w:r>
      <w:r w:rsidR="00425CA0" w:rsidRPr="00065CCA">
        <w:rPr>
          <w:rFonts w:ascii="Times New Roman" w:hAnsi="Times New Roman" w:cs="Times New Roman"/>
        </w:rPr>
        <w:t xml:space="preserve"> proposals for</w:t>
      </w:r>
      <w:r w:rsidR="00141EF6" w:rsidRPr="00065CCA">
        <w:rPr>
          <w:rFonts w:ascii="Times New Roman" w:hAnsi="Times New Roman" w:cs="Times New Roman"/>
        </w:rPr>
        <w:t xml:space="preserve"> </w:t>
      </w:r>
      <w:r w:rsidR="00A134B1" w:rsidRPr="00065CCA">
        <w:rPr>
          <w:rFonts w:ascii="Times New Roman" w:hAnsi="Times New Roman" w:cs="Times New Roman"/>
        </w:rPr>
        <w:t xml:space="preserve">spectrum that </w:t>
      </w:r>
      <w:r w:rsidR="00425CA0" w:rsidRPr="00065CCA">
        <w:rPr>
          <w:rFonts w:ascii="Times New Roman" w:hAnsi="Times New Roman" w:cs="Times New Roman"/>
        </w:rPr>
        <w:t>c</w:t>
      </w:r>
      <w:r w:rsidR="00A134B1" w:rsidRPr="00065CCA">
        <w:rPr>
          <w:rFonts w:ascii="Times New Roman" w:hAnsi="Times New Roman" w:cs="Times New Roman"/>
        </w:rPr>
        <w:t xml:space="preserve">ould be shared with </w:t>
      </w:r>
      <w:r w:rsidR="00DC7787" w:rsidRPr="00065CCA">
        <w:rPr>
          <w:rFonts w:ascii="Times New Roman" w:hAnsi="Times New Roman" w:cs="Times New Roman"/>
        </w:rPr>
        <w:t>F</w:t>
      </w:r>
      <w:r w:rsidR="00A134B1" w:rsidRPr="00065CCA">
        <w:rPr>
          <w:rFonts w:ascii="Times New Roman" w:hAnsi="Times New Roman" w:cs="Times New Roman"/>
        </w:rPr>
        <w:t>ederal users</w:t>
      </w:r>
      <w:r w:rsidR="006149A7" w:rsidRPr="00065CCA">
        <w:rPr>
          <w:rFonts w:ascii="Times New Roman" w:hAnsi="Times New Roman" w:cs="Times New Roman"/>
        </w:rPr>
        <w:t xml:space="preserve"> </w:t>
      </w:r>
      <w:r w:rsidR="00141EF6" w:rsidRPr="00065CCA">
        <w:rPr>
          <w:rFonts w:ascii="Times New Roman" w:hAnsi="Times New Roman" w:cs="Times New Roman"/>
        </w:rPr>
        <w:t xml:space="preserve">if </w:t>
      </w:r>
      <w:r w:rsidR="006149A7" w:rsidRPr="00065CCA">
        <w:rPr>
          <w:rFonts w:ascii="Times New Roman" w:hAnsi="Times New Roman" w:cs="Times New Roman"/>
        </w:rPr>
        <w:t>clearing and reallocating is not possible in the near-term</w:t>
      </w:r>
      <w:r w:rsidR="00A134B1" w:rsidRPr="00065CCA">
        <w:rPr>
          <w:rFonts w:ascii="Times New Roman" w:hAnsi="Times New Roman" w:cs="Times New Roman"/>
        </w:rPr>
        <w:t xml:space="preserve">.  </w:t>
      </w:r>
      <w:r w:rsidR="00F12E34" w:rsidRPr="00065CCA">
        <w:rPr>
          <w:rFonts w:ascii="Times New Roman" w:hAnsi="Times New Roman" w:cs="Times New Roman"/>
        </w:rPr>
        <w:t>It provides flexibility to accommodate any number of effective paths to</w:t>
      </w:r>
      <w:r w:rsidR="004F1772" w:rsidRPr="00065CCA">
        <w:rPr>
          <w:rFonts w:ascii="Times New Roman" w:hAnsi="Times New Roman" w:cs="Times New Roman"/>
        </w:rPr>
        <w:t>ward</w:t>
      </w:r>
      <w:r w:rsidR="00F12E34" w:rsidRPr="00065CCA">
        <w:rPr>
          <w:rFonts w:ascii="Times New Roman" w:hAnsi="Times New Roman" w:cs="Times New Roman"/>
        </w:rPr>
        <w:t xml:space="preserve"> making </w:t>
      </w:r>
      <w:r w:rsidR="006149A7" w:rsidRPr="00065CCA">
        <w:rPr>
          <w:rFonts w:ascii="Times New Roman" w:hAnsi="Times New Roman" w:cs="Times New Roman"/>
        </w:rPr>
        <w:t xml:space="preserve">additional </w:t>
      </w:r>
      <w:r w:rsidR="00F12E34" w:rsidRPr="00065CCA">
        <w:rPr>
          <w:rFonts w:ascii="Times New Roman" w:hAnsi="Times New Roman" w:cs="Times New Roman"/>
        </w:rPr>
        <w:t>spectrum available for wireless broadband</w:t>
      </w:r>
      <w:r w:rsidR="00B34D16" w:rsidRPr="00065CCA">
        <w:rPr>
          <w:rFonts w:ascii="Times New Roman" w:hAnsi="Times New Roman" w:cs="Times New Roman"/>
        </w:rPr>
        <w:t xml:space="preserve">. </w:t>
      </w:r>
      <w:r w:rsidR="007C571A" w:rsidRPr="00065CCA">
        <w:rPr>
          <w:rFonts w:ascii="Times New Roman" w:hAnsi="Times New Roman" w:cs="Times New Roman"/>
        </w:rPr>
        <w:t xml:space="preserve"> We are committed to finding new and innovative strategies to expedite </w:t>
      </w:r>
      <w:r w:rsidR="002C7EE3" w:rsidRPr="00065CCA">
        <w:rPr>
          <w:rFonts w:ascii="Times New Roman" w:hAnsi="Times New Roman" w:cs="Times New Roman"/>
        </w:rPr>
        <w:t xml:space="preserve">commercial </w:t>
      </w:r>
      <w:r w:rsidR="007C571A" w:rsidRPr="00065CCA">
        <w:rPr>
          <w:rFonts w:ascii="Times New Roman" w:hAnsi="Times New Roman" w:cs="Times New Roman"/>
        </w:rPr>
        <w:t>access to additional spectrum.</w:t>
      </w:r>
    </w:p>
    <w:p w:rsidR="00363413" w:rsidRPr="00065CCA" w:rsidRDefault="00065CCA" w:rsidP="00267231">
      <w:pPr>
        <w:spacing w:after="240" w:line="240" w:lineRule="auto"/>
        <w:ind w:firstLine="720"/>
        <w:rPr>
          <w:rFonts w:ascii="Times New Roman" w:hAnsi="Times New Roman" w:cs="Times New Roman"/>
        </w:rPr>
      </w:pPr>
      <w:r w:rsidRPr="00065CCA">
        <w:rPr>
          <w:rFonts w:ascii="Times New Roman" w:hAnsi="Times New Roman" w:cs="Times New Roman"/>
        </w:rPr>
        <w:t xml:space="preserve">The proposals in this Notice represent dedicated </w:t>
      </w:r>
      <w:r w:rsidR="005238A8" w:rsidRPr="00065CCA">
        <w:rPr>
          <w:rFonts w:ascii="Times New Roman" w:hAnsi="Times New Roman" w:cs="Times New Roman"/>
        </w:rPr>
        <w:t>work by Commissio</w:t>
      </w:r>
      <w:r w:rsidR="00214792">
        <w:rPr>
          <w:rFonts w:ascii="Times New Roman" w:hAnsi="Times New Roman" w:cs="Times New Roman"/>
        </w:rPr>
        <w:t>n staff, other Federal agencies</w:t>
      </w:r>
      <w:r w:rsidR="005238A8" w:rsidRPr="00065CCA">
        <w:rPr>
          <w:rFonts w:ascii="Times New Roman" w:hAnsi="Times New Roman" w:cs="Times New Roman"/>
        </w:rPr>
        <w:t xml:space="preserve"> including the National Telecommunications &amp; Information Administration (NTIA)</w:t>
      </w:r>
      <w:r w:rsidR="002C7EE3" w:rsidRPr="00065CCA">
        <w:rPr>
          <w:rFonts w:ascii="Times New Roman" w:hAnsi="Times New Roman" w:cs="Times New Roman"/>
        </w:rPr>
        <w:t xml:space="preserve"> and the Department of Defense</w:t>
      </w:r>
      <w:r w:rsidR="005238A8" w:rsidRPr="00065CCA">
        <w:rPr>
          <w:rFonts w:ascii="Times New Roman" w:hAnsi="Times New Roman" w:cs="Times New Roman"/>
        </w:rPr>
        <w:t xml:space="preserve">, and the wireless industry.  </w:t>
      </w:r>
      <w:r w:rsidR="000E1B9E" w:rsidRPr="00065CCA">
        <w:rPr>
          <w:rFonts w:ascii="Times New Roman" w:hAnsi="Times New Roman" w:cs="Times New Roman"/>
        </w:rPr>
        <w:t xml:space="preserve"> I </w:t>
      </w:r>
      <w:r w:rsidR="00425CA0" w:rsidRPr="00065CCA">
        <w:rPr>
          <w:rFonts w:ascii="Times New Roman" w:hAnsi="Times New Roman" w:cs="Times New Roman"/>
        </w:rPr>
        <w:t>look forward to</w:t>
      </w:r>
      <w:r w:rsidR="007B5234" w:rsidRPr="00065CCA">
        <w:rPr>
          <w:rFonts w:ascii="Times New Roman" w:hAnsi="Times New Roman" w:cs="Times New Roman"/>
        </w:rPr>
        <w:t xml:space="preserve"> continuing a </w:t>
      </w:r>
      <w:r w:rsidR="006149A7" w:rsidRPr="00065CCA">
        <w:rPr>
          <w:rFonts w:ascii="Times New Roman" w:hAnsi="Times New Roman" w:cs="Times New Roman"/>
        </w:rPr>
        <w:t xml:space="preserve">productive </w:t>
      </w:r>
      <w:r w:rsidR="004F1772" w:rsidRPr="00065CCA">
        <w:rPr>
          <w:rFonts w:ascii="Times New Roman" w:hAnsi="Times New Roman" w:cs="Times New Roman"/>
        </w:rPr>
        <w:t xml:space="preserve">dialogue </w:t>
      </w:r>
      <w:r w:rsidR="00425CA0" w:rsidRPr="00065CCA">
        <w:rPr>
          <w:rFonts w:ascii="Times New Roman" w:hAnsi="Times New Roman" w:cs="Times New Roman"/>
        </w:rPr>
        <w:t xml:space="preserve">on </w:t>
      </w:r>
      <w:r w:rsidR="00214792">
        <w:rPr>
          <w:rFonts w:ascii="Times New Roman" w:hAnsi="Times New Roman" w:cs="Times New Roman"/>
        </w:rPr>
        <w:t>making f</w:t>
      </w:r>
      <w:r w:rsidR="006149A7" w:rsidRPr="00065CCA">
        <w:rPr>
          <w:rFonts w:ascii="Times New Roman" w:hAnsi="Times New Roman" w:cs="Times New Roman"/>
        </w:rPr>
        <w:t xml:space="preserve">ederal </w:t>
      </w:r>
      <w:r w:rsidR="000E1B9E" w:rsidRPr="00065CCA">
        <w:rPr>
          <w:rFonts w:ascii="Times New Roman" w:hAnsi="Times New Roman" w:cs="Times New Roman"/>
        </w:rPr>
        <w:t xml:space="preserve">spectrum </w:t>
      </w:r>
      <w:r w:rsidR="006149A7" w:rsidRPr="00065CCA">
        <w:rPr>
          <w:rFonts w:ascii="Times New Roman" w:hAnsi="Times New Roman" w:cs="Times New Roman"/>
        </w:rPr>
        <w:t>available for commercial use</w:t>
      </w:r>
      <w:r w:rsidR="000E1B9E" w:rsidRPr="00065CCA">
        <w:rPr>
          <w:rFonts w:ascii="Times New Roman" w:hAnsi="Times New Roman" w:cs="Times New Roman"/>
        </w:rPr>
        <w:t xml:space="preserve">, including the </w:t>
      </w:r>
      <w:r w:rsidR="007B5234" w:rsidRPr="00065CCA">
        <w:rPr>
          <w:rFonts w:ascii="Times New Roman" w:hAnsi="Times New Roman" w:cs="Times New Roman"/>
        </w:rPr>
        <w:t xml:space="preserve">on-going </w:t>
      </w:r>
      <w:r w:rsidR="000E1B9E" w:rsidRPr="00065CCA">
        <w:rPr>
          <w:rFonts w:ascii="Times New Roman" w:hAnsi="Times New Roman" w:cs="Times New Roman"/>
        </w:rPr>
        <w:t xml:space="preserve">discussions in the </w:t>
      </w:r>
      <w:r w:rsidR="006149A7" w:rsidRPr="00065CCA">
        <w:rPr>
          <w:rFonts w:ascii="Times New Roman" w:hAnsi="Times New Roman" w:cs="Times New Roman"/>
        </w:rPr>
        <w:t>Policy and Plans Steering Group (PPSG)</w:t>
      </w:r>
      <w:r w:rsidR="00132A89" w:rsidRPr="00065CCA">
        <w:rPr>
          <w:rFonts w:ascii="Times New Roman" w:hAnsi="Times New Roman" w:cs="Times New Roman"/>
        </w:rPr>
        <w:t xml:space="preserve">, </w:t>
      </w:r>
      <w:r w:rsidR="000E1B9E" w:rsidRPr="00065CCA">
        <w:rPr>
          <w:rFonts w:ascii="Times New Roman" w:hAnsi="Times New Roman" w:cs="Times New Roman"/>
        </w:rPr>
        <w:t>Commerce Spectrum Management Advisory Committee</w:t>
      </w:r>
      <w:r w:rsidR="006149A7" w:rsidRPr="00065CCA">
        <w:rPr>
          <w:rFonts w:ascii="Times New Roman" w:hAnsi="Times New Roman" w:cs="Times New Roman"/>
        </w:rPr>
        <w:t xml:space="preserve"> (CSMAC), and other forums</w:t>
      </w:r>
      <w:r w:rsidR="000E1B9E" w:rsidRPr="00065CCA">
        <w:rPr>
          <w:rFonts w:ascii="Times New Roman" w:hAnsi="Times New Roman" w:cs="Times New Roman"/>
        </w:rPr>
        <w:t>.</w:t>
      </w:r>
    </w:p>
    <w:p w:rsidR="00D66BB3" w:rsidRPr="00667BE3" w:rsidRDefault="00363413" w:rsidP="00267231">
      <w:pPr>
        <w:spacing w:after="24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65CCA">
        <w:rPr>
          <w:rFonts w:ascii="Times New Roman" w:hAnsi="Times New Roman" w:cs="Times New Roman"/>
        </w:rPr>
        <w:t>W</w:t>
      </w:r>
      <w:r w:rsidR="000B1AEA" w:rsidRPr="00065CCA">
        <w:rPr>
          <w:rFonts w:ascii="Times New Roman" w:hAnsi="Times New Roman" w:cs="Times New Roman"/>
        </w:rPr>
        <w:t xml:space="preserve">e must continue to move toward </w:t>
      </w:r>
      <w:r w:rsidRPr="00065CCA">
        <w:rPr>
          <w:rFonts w:ascii="Times New Roman" w:hAnsi="Times New Roman" w:cs="Times New Roman"/>
        </w:rPr>
        <w:t>adopt</w:t>
      </w:r>
      <w:r w:rsidR="000B1AEA" w:rsidRPr="00065CCA">
        <w:rPr>
          <w:rFonts w:ascii="Times New Roman" w:hAnsi="Times New Roman" w:cs="Times New Roman"/>
        </w:rPr>
        <w:t>ing</w:t>
      </w:r>
      <w:r w:rsidRPr="00065CCA">
        <w:rPr>
          <w:rFonts w:ascii="Times New Roman" w:hAnsi="Times New Roman" w:cs="Times New Roman"/>
        </w:rPr>
        <w:t xml:space="preserve"> allocation, service, technic</w:t>
      </w:r>
      <w:r w:rsidR="0017793E" w:rsidRPr="00065CCA">
        <w:rPr>
          <w:rFonts w:ascii="Times New Roman" w:hAnsi="Times New Roman" w:cs="Times New Roman"/>
        </w:rPr>
        <w:t xml:space="preserve">al, and licensing rules for this </w:t>
      </w:r>
      <w:r w:rsidRPr="00065CCA">
        <w:rPr>
          <w:rFonts w:ascii="Times New Roman" w:hAnsi="Times New Roman" w:cs="Times New Roman"/>
        </w:rPr>
        <w:t>spectrum in a timely manner</w:t>
      </w:r>
      <w:r w:rsidR="000B1AEA" w:rsidRPr="00065CCA">
        <w:rPr>
          <w:rFonts w:ascii="Times New Roman" w:hAnsi="Times New Roman" w:cs="Times New Roman"/>
        </w:rPr>
        <w:t>,</w:t>
      </w:r>
      <w:r w:rsidR="00F12E34" w:rsidRPr="00065CCA">
        <w:rPr>
          <w:rFonts w:ascii="Times New Roman" w:hAnsi="Times New Roman" w:cs="Times New Roman"/>
        </w:rPr>
        <w:t xml:space="preserve"> consistent with the public interest</w:t>
      </w:r>
      <w:r w:rsidR="006149A7" w:rsidRPr="00065CCA">
        <w:rPr>
          <w:rFonts w:ascii="Times New Roman" w:hAnsi="Times New Roman" w:cs="Times New Roman"/>
        </w:rPr>
        <w:t xml:space="preserve"> and our statutory obligations</w:t>
      </w:r>
      <w:r w:rsidRPr="00065CCA">
        <w:rPr>
          <w:rFonts w:ascii="Times New Roman" w:hAnsi="Times New Roman" w:cs="Times New Roman"/>
        </w:rPr>
        <w:t xml:space="preserve">.  </w:t>
      </w:r>
      <w:r w:rsidR="00447CD0" w:rsidRPr="00065CCA">
        <w:rPr>
          <w:rFonts w:ascii="Times New Roman" w:hAnsi="Times New Roman" w:cs="Times New Roman"/>
        </w:rPr>
        <w:t>I encourage all stakeholders to roll up their sleeves and help us</w:t>
      </w:r>
      <w:r w:rsidR="000B1AEA" w:rsidRPr="00065CCA">
        <w:rPr>
          <w:rFonts w:ascii="Times New Roman" w:hAnsi="Times New Roman" w:cs="Times New Roman"/>
        </w:rPr>
        <w:t xml:space="preserve"> to </w:t>
      </w:r>
      <w:r w:rsidR="00447CD0" w:rsidRPr="00065CCA">
        <w:rPr>
          <w:rFonts w:ascii="Times New Roman" w:hAnsi="Times New Roman" w:cs="Times New Roman"/>
        </w:rPr>
        <w:t xml:space="preserve">push this proceeding forward.  </w:t>
      </w:r>
      <w:r w:rsidRPr="00065CCA">
        <w:rPr>
          <w:rFonts w:ascii="Times New Roman" w:hAnsi="Times New Roman" w:cs="Times New Roman"/>
        </w:rPr>
        <w:t xml:space="preserve">We must also </w:t>
      </w:r>
      <w:r w:rsidR="002A342C" w:rsidRPr="00065CCA">
        <w:rPr>
          <w:rFonts w:ascii="Times New Roman" w:hAnsi="Times New Roman" w:cs="Times New Roman"/>
        </w:rPr>
        <w:t xml:space="preserve">take steps to bring </w:t>
      </w:r>
      <w:r w:rsidR="00FB0769" w:rsidRPr="00065CCA">
        <w:rPr>
          <w:rFonts w:ascii="Times New Roman" w:hAnsi="Times New Roman" w:cs="Times New Roman"/>
        </w:rPr>
        <w:t xml:space="preserve">spectrum </w:t>
      </w:r>
      <w:r w:rsidR="00447CD0" w:rsidRPr="00065CCA">
        <w:rPr>
          <w:rFonts w:ascii="Times New Roman" w:hAnsi="Times New Roman" w:cs="Times New Roman"/>
        </w:rPr>
        <w:t xml:space="preserve">already available </w:t>
      </w:r>
      <w:r w:rsidR="00214792">
        <w:rPr>
          <w:rFonts w:ascii="Times New Roman" w:hAnsi="Times New Roman" w:cs="Times New Roman"/>
        </w:rPr>
        <w:t xml:space="preserve">to the marketplace </w:t>
      </w:r>
      <w:r w:rsidR="00A134B1" w:rsidRPr="00065CCA">
        <w:rPr>
          <w:rFonts w:ascii="Times New Roman" w:hAnsi="Times New Roman" w:cs="Times New Roman"/>
        </w:rPr>
        <w:t xml:space="preserve">in </w:t>
      </w:r>
      <w:r w:rsidRPr="00065CCA">
        <w:rPr>
          <w:rFonts w:ascii="Times New Roman" w:hAnsi="Times New Roman" w:cs="Times New Roman"/>
        </w:rPr>
        <w:t xml:space="preserve">the near term.  </w:t>
      </w:r>
      <w:r w:rsidR="00193C4C" w:rsidRPr="00065CCA">
        <w:rPr>
          <w:rFonts w:ascii="Times New Roman" w:hAnsi="Times New Roman" w:cs="Times New Roman"/>
        </w:rPr>
        <w:t>I thank the talented staff in the Wireless Bureau and Office of Engineering and Technol</w:t>
      </w:r>
      <w:r w:rsidR="007410F5" w:rsidRPr="00065CCA">
        <w:rPr>
          <w:rFonts w:ascii="Times New Roman" w:hAnsi="Times New Roman" w:cs="Times New Roman"/>
        </w:rPr>
        <w:t>ogy for presenting us with a thorough Notice.</w:t>
      </w:r>
      <w:r w:rsidR="00DC7787" w:rsidRPr="00065CCA">
        <w:rPr>
          <w:rFonts w:ascii="Times New Roman" w:hAnsi="Times New Roman" w:cs="Times New Roman"/>
        </w:rPr>
        <w:t xml:space="preserve">  </w:t>
      </w:r>
    </w:p>
    <w:sectPr w:rsidR="00D66BB3" w:rsidRPr="00667BE3" w:rsidSect="00AE15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BA5" w:rsidRDefault="004F6BA5" w:rsidP="004F6BA5">
      <w:pPr>
        <w:spacing w:after="0" w:line="240" w:lineRule="auto"/>
      </w:pPr>
      <w:r>
        <w:separator/>
      </w:r>
    </w:p>
  </w:endnote>
  <w:endnote w:type="continuationSeparator" w:id="0">
    <w:p w:rsidR="004F6BA5" w:rsidRDefault="004F6BA5" w:rsidP="004F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BA5" w:rsidRDefault="004F6B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BA5" w:rsidRDefault="004F6B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BA5" w:rsidRDefault="004F6B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BA5" w:rsidRDefault="004F6BA5" w:rsidP="004F6BA5">
      <w:pPr>
        <w:spacing w:after="0" w:line="240" w:lineRule="auto"/>
      </w:pPr>
      <w:r>
        <w:separator/>
      </w:r>
    </w:p>
  </w:footnote>
  <w:footnote w:type="continuationSeparator" w:id="0">
    <w:p w:rsidR="004F6BA5" w:rsidRDefault="004F6BA5" w:rsidP="004F6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BA5" w:rsidRDefault="004F6B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BA5" w:rsidRDefault="004F6B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BA5" w:rsidRDefault="004F6B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13"/>
    <w:rsid w:val="00012EDD"/>
    <w:rsid w:val="0002007A"/>
    <w:rsid w:val="00065CCA"/>
    <w:rsid w:val="000B1AEA"/>
    <w:rsid w:val="000E1B9E"/>
    <w:rsid w:val="001237CB"/>
    <w:rsid w:val="00132A89"/>
    <w:rsid w:val="00141EF6"/>
    <w:rsid w:val="001472ED"/>
    <w:rsid w:val="0017793E"/>
    <w:rsid w:val="00193C4C"/>
    <w:rsid w:val="001C6838"/>
    <w:rsid w:val="001F6011"/>
    <w:rsid w:val="00214792"/>
    <w:rsid w:val="00267231"/>
    <w:rsid w:val="002A342C"/>
    <w:rsid w:val="002C7EE3"/>
    <w:rsid w:val="002F6EAD"/>
    <w:rsid w:val="00350B39"/>
    <w:rsid w:val="003554AA"/>
    <w:rsid w:val="00363413"/>
    <w:rsid w:val="00425CA0"/>
    <w:rsid w:val="00447CD0"/>
    <w:rsid w:val="004A617A"/>
    <w:rsid w:val="004E428C"/>
    <w:rsid w:val="004F1772"/>
    <w:rsid w:val="004F6BA5"/>
    <w:rsid w:val="005238A8"/>
    <w:rsid w:val="00555261"/>
    <w:rsid w:val="005E7686"/>
    <w:rsid w:val="006149A7"/>
    <w:rsid w:val="0063086D"/>
    <w:rsid w:val="006547D8"/>
    <w:rsid w:val="00667BE3"/>
    <w:rsid w:val="007410F5"/>
    <w:rsid w:val="00785FF2"/>
    <w:rsid w:val="00790D5B"/>
    <w:rsid w:val="007B3BE4"/>
    <w:rsid w:val="007B5234"/>
    <w:rsid w:val="007C571A"/>
    <w:rsid w:val="007E068E"/>
    <w:rsid w:val="0082563F"/>
    <w:rsid w:val="008312D2"/>
    <w:rsid w:val="00865D33"/>
    <w:rsid w:val="008C1CE1"/>
    <w:rsid w:val="008D1C9A"/>
    <w:rsid w:val="00A134B1"/>
    <w:rsid w:val="00A626AD"/>
    <w:rsid w:val="00AE1581"/>
    <w:rsid w:val="00B34D16"/>
    <w:rsid w:val="00B61B1A"/>
    <w:rsid w:val="00B854B7"/>
    <w:rsid w:val="00C1569F"/>
    <w:rsid w:val="00C22177"/>
    <w:rsid w:val="00C701FE"/>
    <w:rsid w:val="00D66BB3"/>
    <w:rsid w:val="00D67762"/>
    <w:rsid w:val="00D766CE"/>
    <w:rsid w:val="00DA5880"/>
    <w:rsid w:val="00DC7787"/>
    <w:rsid w:val="00E42C44"/>
    <w:rsid w:val="00F12E34"/>
    <w:rsid w:val="00F94161"/>
    <w:rsid w:val="00FB0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0020normal">
    <w:name w:val="table_0020normal"/>
    <w:basedOn w:val="Normal"/>
    <w:rsid w:val="00785FF2"/>
    <w:pPr>
      <w:widowControl w:val="0"/>
      <w:spacing w:before="100" w:beforeAutospacing="1" w:after="100" w:afterAutospacing="1" w:line="240" w:lineRule="auto"/>
    </w:pPr>
    <w:rPr>
      <w:rFonts w:ascii="Times" w:eastAsia="Times New Roman" w:hAnsi="Times" w:cs="Times New Roman"/>
      <w:snapToGrid w:val="0"/>
      <w:kern w:val="28"/>
      <w:sz w:val="20"/>
      <w:szCs w:val="20"/>
    </w:rPr>
  </w:style>
  <w:style w:type="character" w:customStyle="1" w:styleId="table0020normalchar">
    <w:name w:val="table_0020normal__char"/>
    <w:basedOn w:val="DefaultParagraphFont"/>
    <w:rsid w:val="00785FF2"/>
  </w:style>
  <w:style w:type="paragraph" w:styleId="BalloonText">
    <w:name w:val="Balloon Text"/>
    <w:basedOn w:val="Normal"/>
    <w:link w:val="BalloonTextChar"/>
    <w:uiPriority w:val="99"/>
    <w:semiHidden/>
    <w:unhideWhenUsed/>
    <w:rsid w:val="00147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2E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49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9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9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9A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F6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BA5"/>
  </w:style>
  <w:style w:type="paragraph" w:styleId="Footer">
    <w:name w:val="footer"/>
    <w:basedOn w:val="Normal"/>
    <w:link w:val="FooterChar"/>
    <w:uiPriority w:val="99"/>
    <w:unhideWhenUsed/>
    <w:rsid w:val="004F6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B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0020normal">
    <w:name w:val="table_0020normal"/>
    <w:basedOn w:val="Normal"/>
    <w:rsid w:val="00785FF2"/>
    <w:pPr>
      <w:widowControl w:val="0"/>
      <w:spacing w:before="100" w:beforeAutospacing="1" w:after="100" w:afterAutospacing="1" w:line="240" w:lineRule="auto"/>
    </w:pPr>
    <w:rPr>
      <w:rFonts w:ascii="Times" w:eastAsia="Times New Roman" w:hAnsi="Times" w:cs="Times New Roman"/>
      <w:snapToGrid w:val="0"/>
      <w:kern w:val="28"/>
      <w:sz w:val="20"/>
      <w:szCs w:val="20"/>
    </w:rPr>
  </w:style>
  <w:style w:type="character" w:customStyle="1" w:styleId="table0020normalchar">
    <w:name w:val="table_0020normal__char"/>
    <w:basedOn w:val="DefaultParagraphFont"/>
    <w:rsid w:val="00785FF2"/>
  </w:style>
  <w:style w:type="paragraph" w:styleId="BalloonText">
    <w:name w:val="Balloon Text"/>
    <w:basedOn w:val="Normal"/>
    <w:link w:val="BalloonTextChar"/>
    <w:uiPriority w:val="99"/>
    <w:semiHidden/>
    <w:unhideWhenUsed/>
    <w:rsid w:val="00147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2E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49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9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9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9A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F6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BA5"/>
  </w:style>
  <w:style w:type="paragraph" w:styleId="Footer">
    <w:name w:val="footer"/>
    <w:basedOn w:val="Normal"/>
    <w:link w:val="FooterChar"/>
    <w:uiPriority w:val="99"/>
    <w:unhideWhenUsed/>
    <w:rsid w:val="004F6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2278</Characters>
  <Application>Microsoft Office Word</Application>
  <DocSecurity>0</DocSecurity>
  <Lines>32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2676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2013-07-23T20:20:00Z</cp:lastPrinted>
  <dcterms:created xsi:type="dcterms:W3CDTF">2013-07-23T22:56:00Z</dcterms:created>
  <dcterms:modified xsi:type="dcterms:W3CDTF">2013-07-23T22:56:00Z</dcterms:modified>
  <cp:category> </cp:category>
  <cp:contentStatus> </cp:contentStatus>
</cp:coreProperties>
</file>