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6A" w:rsidRDefault="0043026A" w:rsidP="0043026A">
      <w:pPr>
        <w:snapToGrid w:val="0"/>
        <w:jc w:val="center"/>
        <w:rPr>
          <w:rFonts w:cs="Arial"/>
          <w:b/>
          <w:bCs/>
          <w:szCs w:val="28"/>
        </w:rPr>
      </w:pPr>
      <w:bookmarkStart w:id="0" w:name="_GoBack"/>
      <w:bookmarkEnd w:id="0"/>
      <w:r>
        <w:rPr>
          <w:rFonts w:cs="Arial"/>
          <w:b/>
          <w:bCs/>
          <w:szCs w:val="28"/>
        </w:rPr>
        <w:t>STATEMENT OF</w:t>
      </w:r>
    </w:p>
    <w:p w:rsidR="0043026A" w:rsidRDefault="0043026A" w:rsidP="0043026A">
      <w:pPr>
        <w:jc w:val="center"/>
        <w:rPr>
          <w:rFonts w:cs="Arial"/>
          <w:b/>
          <w:bCs/>
          <w:szCs w:val="28"/>
        </w:rPr>
      </w:pPr>
      <w:r>
        <w:rPr>
          <w:rFonts w:cs="Arial"/>
          <w:b/>
          <w:bCs/>
          <w:szCs w:val="28"/>
        </w:rPr>
        <w:t>COMMISSIONER MIGNON L. CLYBURN</w:t>
      </w:r>
    </w:p>
    <w:p w:rsidR="0043026A" w:rsidRDefault="0043026A" w:rsidP="0043026A">
      <w:pPr>
        <w:jc w:val="center"/>
        <w:rPr>
          <w:rFonts w:cs="Arial"/>
          <w:b/>
          <w:bCs/>
          <w:szCs w:val="28"/>
        </w:rPr>
      </w:pPr>
    </w:p>
    <w:p w:rsidR="000804E6" w:rsidRDefault="000804E6" w:rsidP="000804E6">
      <w:pPr>
        <w:spacing w:after="120"/>
        <w:ind w:left="720" w:hanging="720"/>
        <w:rPr>
          <w:szCs w:val="24"/>
        </w:rPr>
      </w:pPr>
      <w:r>
        <w:rPr>
          <w:szCs w:val="24"/>
        </w:rPr>
        <w:t>Re:</w:t>
      </w:r>
      <w:r>
        <w:rPr>
          <w:szCs w:val="24"/>
        </w:rPr>
        <w:tab/>
      </w:r>
      <w:r>
        <w:rPr>
          <w:i/>
          <w:szCs w:val="24"/>
        </w:rPr>
        <w:t>Revision of Part 15 of the Commission’s Rules to Permit Unlicensed National Information Infrastructure (U-NII) Devices in the 5 GHz band, ET Docket No. 13-49.</w:t>
      </w:r>
    </w:p>
    <w:p w:rsidR="00C20E6B" w:rsidRDefault="00C20E6B" w:rsidP="0043026A">
      <w:pPr>
        <w:ind w:left="720" w:hanging="720"/>
        <w:rPr>
          <w:szCs w:val="22"/>
        </w:rPr>
      </w:pPr>
    </w:p>
    <w:p w:rsidR="00B8585E" w:rsidRPr="006E3A74" w:rsidRDefault="00557702" w:rsidP="006E3A74">
      <w:pPr>
        <w:ind w:firstLine="720"/>
        <w:rPr>
          <w:rFonts w:cs="Calibri"/>
          <w:color w:val="000000"/>
          <w:szCs w:val="32"/>
        </w:rPr>
      </w:pPr>
      <w:r w:rsidRPr="006E3A74">
        <w:rPr>
          <w:rFonts w:cs="Calibri"/>
          <w:color w:val="000000"/>
          <w:szCs w:val="32"/>
        </w:rPr>
        <w:t xml:space="preserve">In his State of the Union </w:t>
      </w:r>
      <w:r w:rsidR="00CC18CF" w:rsidRPr="006E3A74">
        <w:rPr>
          <w:rFonts w:cs="Calibri"/>
          <w:color w:val="000000"/>
          <w:szCs w:val="32"/>
        </w:rPr>
        <w:t xml:space="preserve">Address, President Obama </w:t>
      </w:r>
      <w:r w:rsidR="002A1146" w:rsidRPr="006E3A74">
        <w:rPr>
          <w:rFonts w:cs="Calibri"/>
          <w:color w:val="000000"/>
          <w:szCs w:val="32"/>
        </w:rPr>
        <w:t>spoke of</w:t>
      </w:r>
      <w:r w:rsidR="00CC18CF" w:rsidRPr="006E3A74">
        <w:rPr>
          <w:rFonts w:cs="Calibri"/>
          <w:color w:val="000000"/>
          <w:szCs w:val="32"/>
        </w:rPr>
        <w:t xml:space="preserve"> “a smarter government that sets priorities and invests in broad-based growth</w:t>
      </w:r>
      <w:r w:rsidR="00CE4645" w:rsidRPr="006E3A74">
        <w:rPr>
          <w:rFonts w:cs="Calibri"/>
          <w:color w:val="000000"/>
          <w:szCs w:val="32"/>
        </w:rPr>
        <w:t>.</w:t>
      </w:r>
      <w:r w:rsidR="00CC18CF" w:rsidRPr="006E3A74">
        <w:rPr>
          <w:rFonts w:cs="Calibri"/>
          <w:color w:val="000000"/>
          <w:szCs w:val="32"/>
        </w:rPr>
        <w:t xml:space="preserve">” </w:t>
      </w:r>
      <w:r w:rsidR="0060003F">
        <w:rPr>
          <w:rFonts w:cs="Calibri"/>
          <w:color w:val="000000"/>
          <w:szCs w:val="32"/>
        </w:rPr>
        <w:t xml:space="preserve"> </w:t>
      </w:r>
      <w:r w:rsidR="00CE4645" w:rsidRPr="006E3A74">
        <w:rPr>
          <w:rFonts w:cs="Calibri"/>
          <w:color w:val="000000"/>
          <w:szCs w:val="32"/>
        </w:rPr>
        <w:t>Our</w:t>
      </w:r>
      <w:r w:rsidR="00CC18CF" w:rsidRPr="006E3A74">
        <w:rPr>
          <w:rFonts w:cs="Calibri"/>
          <w:color w:val="000000"/>
          <w:szCs w:val="32"/>
        </w:rPr>
        <w:t xml:space="preserve"> first priority</w:t>
      </w:r>
      <w:r w:rsidR="00200777" w:rsidRPr="006E3A74">
        <w:rPr>
          <w:rFonts w:cs="Calibri"/>
          <w:color w:val="000000"/>
          <w:szCs w:val="32"/>
        </w:rPr>
        <w:t>,</w:t>
      </w:r>
      <w:r w:rsidR="00CC18CF" w:rsidRPr="006E3A74">
        <w:rPr>
          <w:rFonts w:cs="Calibri"/>
          <w:color w:val="000000"/>
          <w:szCs w:val="32"/>
        </w:rPr>
        <w:t xml:space="preserve"> </w:t>
      </w:r>
      <w:r w:rsidR="00CE4645" w:rsidRPr="006E3A74">
        <w:rPr>
          <w:rFonts w:cs="Calibri"/>
          <w:color w:val="000000"/>
          <w:szCs w:val="32"/>
        </w:rPr>
        <w:t xml:space="preserve">he said </w:t>
      </w:r>
      <w:r w:rsidR="00CC18CF" w:rsidRPr="006E3A74">
        <w:rPr>
          <w:rFonts w:cs="Calibri"/>
          <w:color w:val="000000"/>
          <w:szCs w:val="32"/>
        </w:rPr>
        <w:t xml:space="preserve">should be </w:t>
      </w:r>
      <w:r w:rsidR="002C698C" w:rsidRPr="006E3A74">
        <w:rPr>
          <w:rFonts w:cs="Calibri"/>
          <w:color w:val="000000"/>
          <w:szCs w:val="32"/>
        </w:rPr>
        <w:t>“</w:t>
      </w:r>
      <w:r w:rsidR="00CC18CF" w:rsidRPr="006E3A74">
        <w:rPr>
          <w:rFonts w:cs="Calibri"/>
          <w:color w:val="000000"/>
          <w:szCs w:val="32"/>
        </w:rPr>
        <w:t xml:space="preserve">making America a magnet for new jobs and manufacturing.”  </w:t>
      </w:r>
      <w:r w:rsidR="002A1146" w:rsidRPr="006E3A74">
        <w:rPr>
          <w:rFonts w:cs="Calibri"/>
          <w:color w:val="000000"/>
          <w:szCs w:val="32"/>
        </w:rPr>
        <w:t>Without a doubt, t</w:t>
      </w:r>
      <w:r w:rsidR="00B8585E" w:rsidRPr="006E3A74">
        <w:rPr>
          <w:rFonts w:cs="Calibri"/>
          <w:color w:val="000000"/>
          <w:szCs w:val="32"/>
        </w:rPr>
        <w:t>he wireless service industry</w:t>
      </w:r>
      <w:r w:rsidR="002A1146" w:rsidRPr="006E3A74">
        <w:rPr>
          <w:rFonts w:cs="Calibri"/>
          <w:color w:val="000000"/>
          <w:szCs w:val="32"/>
        </w:rPr>
        <w:t xml:space="preserve"> </w:t>
      </w:r>
      <w:r w:rsidR="00F8751E" w:rsidRPr="006E3A74">
        <w:rPr>
          <w:rFonts w:cs="Calibri"/>
          <w:color w:val="000000"/>
          <w:szCs w:val="32"/>
        </w:rPr>
        <w:t>is one sector</w:t>
      </w:r>
      <w:r w:rsidR="00B8585E" w:rsidRPr="006E3A74">
        <w:rPr>
          <w:rFonts w:cs="Calibri"/>
          <w:color w:val="000000"/>
          <w:szCs w:val="32"/>
        </w:rPr>
        <w:t xml:space="preserve"> </w:t>
      </w:r>
      <w:r w:rsidR="00F8751E" w:rsidRPr="006E3A74">
        <w:rPr>
          <w:rFonts w:cs="Calibri"/>
          <w:color w:val="000000"/>
          <w:szCs w:val="32"/>
        </w:rPr>
        <w:t xml:space="preserve">where </w:t>
      </w:r>
      <w:r w:rsidR="0088381D" w:rsidRPr="006E3A74">
        <w:rPr>
          <w:rFonts w:cs="Calibri"/>
          <w:color w:val="000000"/>
          <w:szCs w:val="32"/>
        </w:rPr>
        <w:t xml:space="preserve">smart policy can promote </w:t>
      </w:r>
      <w:r w:rsidR="0020416E" w:rsidRPr="006E3A74">
        <w:rPr>
          <w:rFonts w:cs="Calibri"/>
          <w:color w:val="000000"/>
          <w:szCs w:val="32"/>
        </w:rPr>
        <w:t xml:space="preserve">tremendous </w:t>
      </w:r>
      <w:r w:rsidR="00F8751E" w:rsidRPr="006E3A74">
        <w:rPr>
          <w:rFonts w:cs="Calibri"/>
          <w:color w:val="000000"/>
          <w:szCs w:val="32"/>
        </w:rPr>
        <w:t xml:space="preserve">growth.  </w:t>
      </w:r>
      <w:r w:rsidR="0088381D" w:rsidRPr="006E3A74">
        <w:rPr>
          <w:rFonts w:cs="Calibri"/>
          <w:color w:val="000000"/>
          <w:szCs w:val="32"/>
        </w:rPr>
        <w:t>One</w:t>
      </w:r>
      <w:r w:rsidR="002A1146" w:rsidRPr="006E3A74">
        <w:rPr>
          <w:rFonts w:cs="Calibri"/>
          <w:color w:val="000000"/>
          <w:szCs w:val="32"/>
        </w:rPr>
        <w:t xml:space="preserve"> wireless</w:t>
      </w:r>
      <w:r w:rsidR="0088381D" w:rsidRPr="006E3A74">
        <w:rPr>
          <w:rFonts w:cs="Calibri"/>
          <w:color w:val="000000"/>
          <w:szCs w:val="32"/>
        </w:rPr>
        <w:t xml:space="preserve"> analyst stated that</w:t>
      </w:r>
      <w:r w:rsidR="006E3A74" w:rsidRPr="006E3A74">
        <w:rPr>
          <w:rFonts w:cs="Calibri"/>
          <w:color w:val="000000"/>
          <w:szCs w:val="32"/>
        </w:rPr>
        <w:t>,</w:t>
      </w:r>
      <w:r w:rsidR="002C53AA" w:rsidRPr="006E3A74">
        <w:rPr>
          <w:rFonts w:cs="Calibri"/>
          <w:color w:val="000000"/>
          <w:szCs w:val="32"/>
        </w:rPr>
        <w:t xml:space="preserve"> in 2011, </w:t>
      </w:r>
      <w:r w:rsidR="002A1146" w:rsidRPr="006E3A74">
        <w:rPr>
          <w:rFonts w:cs="Calibri"/>
          <w:color w:val="000000"/>
          <w:szCs w:val="32"/>
        </w:rPr>
        <w:t>this</w:t>
      </w:r>
      <w:r w:rsidR="002C53AA" w:rsidRPr="006E3A74">
        <w:rPr>
          <w:rFonts w:cs="Calibri"/>
          <w:color w:val="000000"/>
          <w:szCs w:val="32"/>
        </w:rPr>
        <w:t xml:space="preserve"> industry was responsible for</w:t>
      </w:r>
      <w:r w:rsidR="0020416E" w:rsidRPr="006E3A74">
        <w:rPr>
          <w:rFonts w:cs="Calibri"/>
          <w:color w:val="000000"/>
          <w:szCs w:val="32"/>
        </w:rPr>
        <w:t xml:space="preserve"> </w:t>
      </w:r>
      <w:r w:rsidR="002C53AA" w:rsidRPr="006E3A74">
        <w:rPr>
          <w:rFonts w:cs="Calibri"/>
          <w:color w:val="000000"/>
          <w:szCs w:val="32"/>
        </w:rPr>
        <w:t>3.8 million jobs</w:t>
      </w:r>
      <w:r w:rsidR="00CE4645" w:rsidRPr="006E3A74">
        <w:rPr>
          <w:rFonts w:cs="Calibri"/>
          <w:color w:val="000000"/>
          <w:szCs w:val="32"/>
        </w:rPr>
        <w:t>,</w:t>
      </w:r>
      <w:r w:rsidR="002C53AA" w:rsidRPr="006E3A74">
        <w:rPr>
          <w:rFonts w:cs="Calibri"/>
          <w:color w:val="000000"/>
          <w:szCs w:val="32"/>
        </w:rPr>
        <w:t xml:space="preserve"> or 2.6 percent of all domestic employment.  </w:t>
      </w:r>
      <w:r w:rsidR="0013229F" w:rsidRPr="006E3A74">
        <w:rPr>
          <w:rFonts w:cs="Calibri"/>
          <w:color w:val="000000"/>
          <w:szCs w:val="32"/>
        </w:rPr>
        <w:t xml:space="preserve">According to </w:t>
      </w:r>
      <w:r w:rsidR="00B1564B" w:rsidRPr="006E3A74">
        <w:rPr>
          <w:rFonts w:cs="Calibri"/>
          <w:color w:val="000000"/>
          <w:szCs w:val="32"/>
        </w:rPr>
        <w:t xml:space="preserve">other </w:t>
      </w:r>
      <w:r w:rsidR="0013229F" w:rsidRPr="006E3A74">
        <w:rPr>
          <w:rFonts w:cs="Calibri"/>
          <w:color w:val="000000"/>
          <w:szCs w:val="32"/>
        </w:rPr>
        <w:t>reports, t</w:t>
      </w:r>
      <w:r w:rsidR="00CE4645" w:rsidRPr="006E3A74">
        <w:rPr>
          <w:rFonts w:cs="Calibri"/>
          <w:color w:val="000000"/>
          <w:szCs w:val="32"/>
        </w:rPr>
        <w:t>he wireless industry</w:t>
      </w:r>
      <w:r w:rsidR="00F8751E" w:rsidRPr="006E3A74">
        <w:rPr>
          <w:rFonts w:cs="Calibri"/>
          <w:color w:val="000000"/>
          <w:szCs w:val="32"/>
        </w:rPr>
        <w:t xml:space="preserve"> </w:t>
      </w:r>
      <w:r w:rsidR="0013229F" w:rsidRPr="006E3A74">
        <w:rPr>
          <w:rFonts w:cs="Calibri"/>
          <w:color w:val="000000"/>
          <w:szCs w:val="32"/>
        </w:rPr>
        <w:t>now contributes</w:t>
      </w:r>
      <w:r w:rsidR="00CE4645" w:rsidRPr="006E3A74">
        <w:rPr>
          <w:rFonts w:cs="Calibri"/>
          <w:color w:val="000000"/>
          <w:szCs w:val="32"/>
        </w:rPr>
        <w:t>,</w:t>
      </w:r>
      <w:r w:rsidR="0013229F" w:rsidRPr="006E3A74">
        <w:rPr>
          <w:rFonts w:cs="Calibri"/>
          <w:color w:val="000000"/>
          <w:szCs w:val="32"/>
        </w:rPr>
        <w:t xml:space="preserve"> more to our nation’s</w:t>
      </w:r>
      <w:r w:rsidR="00F8751E" w:rsidRPr="006E3A74">
        <w:rPr>
          <w:rFonts w:cs="Calibri"/>
          <w:color w:val="000000"/>
          <w:szCs w:val="32"/>
        </w:rPr>
        <w:t xml:space="preserve"> GDP, than the agriculture, hotels and lodging, air transportation, and motor vehicle manufacturing industries.  In light of </w:t>
      </w:r>
      <w:r w:rsidR="003030DF" w:rsidRPr="006E3A74">
        <w:rPr>
          <w:rFonts w:cs="Calibri"/>
          <w:color w:val="000000"/>
          <w:szCs w:val="32"/>
        </w:rPr>
        <w:t xml:space="preserve">all </w:t>
      </w:r>
      <w:r w:rsidR="00F8751E" w:rsidRPr="006E3A74">
        <w:rPr>
          <w:rFonts w:cs="Calibri"/>
          <w:color w:val="000000"/>
          <w:szCs w:val="32"/>
        </w:rPr>
        <w:t>the wireless</w:t>
      </w:r>
      <w:r w:rsidR="0060003F">
        <w:rPr>
          <w:rFonts w:cs="Calibri"/>
          <w:color w:val="000000"/>
          <w:szCs w:val="32"/>
        </w:rPr>
        <w:t xml:space="preserve"> industry brings to our economy,</w:t>
      </w:r>
      <w:r w:rsidR="00F8751E" w:rsidRPr="006E3A74">
        <w:rPr>
          <w:rFonts w:cs="Calibri"/>
          <w:color w:val="000000"/>
          <w:szCs w:val="32"/>
        </w:rPr>
        <w:t xml:space="preserve"> </w:t>
      </w:r>
      <w:r w:rsidR="0088381D" w:rsidRPr="006E3A74">
        <w:rPr>
          <w:rFonts w:cs="Calibri"/>
          <w:color w:val="000000"/>
          <w:szCs w:val="32"/>
        </w:rPr>
        <w:t xml:space="preserve">promoting growth in </w:t>
      </w:r>
      <w:r w:rsidR="00B1564B" w:rsidRPr="006E3A74">
        <w:rPr>
          <w:rFonts w:cs="Calibri"/>
          <w:color w:val="000000"/>
          <w:szCs w:val="32"/>
        </w:rPr>
        <w:t>th</w:t>
      </w:r>
      <w:r w:rsidR="0013229F" w:rsidRPr="006E3A74">
        <w:rPr>
          <w:rFonts w:cs="Calibri"/>
          <w:color w:val="000000"/>
          <w:szCs w:val="32"/>
        </w:rPr>
        <w:t xml:space="preserve">is </w:t>
      </w:r>
      <w:r w:rsidR="003030DF" w:rsidRPr="006E3A74">
        <w:rPr>
          <w:rFonts w:cs="Calibri"/>
          <w:color w:val="000000"/>
          <w:szCs w:val="32"/>
        </w:rPr>
        <w:t>s</w:t>
      </w:r>
      <w:r w:rsidR="0013229F" w:rsidRPr="006E3A74">
        <w:rPr>
          <w:rFonts w:cs="Calibri"/>
          <w:color w:val="000000"/>
          <w:szCs w:val="32"/>
        </w:rPr>
        <w:t xml:space="preserve">ector </w:t>
      </w:r>
      <w:r w:rsidR="0088381D" w:rsidRPr="006E3A74">
        <w:rPr>
          <w:rFonts w:cs="Calibri"/>
          <w:color w:val="000000"/>
          <w:szCs w:val="32"/>
        </w:rPr>
        <w:t>can greatly advance the President’s domestic policy goals.</w:t>
      </w:r>
    </w:p>
    <w:p w:rsidR="00B8585E" w:rsidRPr="006E3A74" w:rsidRDefault="00B8585E" w:rsidP="006E3A74">
      <w:pPr>
        <w:ind w:firstLine="720"/>
        <w:rPr>
          <w:rFonts w:cs="Calibri"/>
          <w:color w:val="000000"/>
          <w:szCs w:val="32"/>
        </w:rPr>
      </w:pPr>
    </w:p>
    <w:p w:rsidR="00A117FA" w:rsidRPr="006E3A74" w:rsidRDefault="0088381D" w:rsidP="006E3A74">
      <w:pPr>
        <w:ind w:firstLine="720"/>
        <w:rPr>
          <w:rFonts w:cs="Calibri"/>
          <w:color w:val="000000"/>
          <w:szCs w:val="32"/>
        </w:rPr>
      </w:pPr>
      <w:r w:rsidRPr="006E3A74">
        <w:rPr>
          <w:rFonts w:cs="Calibri"/>
          <w:color w:val="000000"/>
          <w:szCs w:val="32"/>
        </w:rPr>
        <w:t xml:space="preserve">Under Chairman Genachowski’s leadership, the Commission has been adopting innovative policies to promote </w:t>
      </w:r>
      <w:r w:rsidR="00DD543E" w:rsidRPr="006E3A74">
        <w:rPr>
          <w:rFonts w:cs="Calibri"/>
          <w:color w:val="000000"/>
          <w:szCs w:val="32"/>
        </w:rPr>
        <w:t>broader deployment and adoption of mobile broadband services</w:t>
      </w:r>
      <w:r w:rsidRPr="006E3A74">
        <w:rPr>
          <w:rFonts w:cs="Calibri"/>
          <w:color w:val="000000"/>
          <w:szCs w:val="32"/>
        </w:rPr>
        <w:t xml:space="preserve">.  These include </w:t>
      </w:r>
      <w:r w:rsidR="00DD543E" w:rsidRPr="006E3A74">
        <w:rPr>
          <w:rFonts w:cs="Calibri"/>
          <w:color w:val="000000"/>
          <w:szCs w:val="32"/>
        </w:rPr>
        <w:t xml:space="preserve">the </w:t>
      </w:r>
      <w:r w:rsidRPr="006E3A74">
        <w:rPr>
          <w:rFonts w:cs="Calibri"/>
          <w:color w:val="000000"/>
          <w:szCs w:val="32"/>
        </w:rPr>
        <w:t xml:space="preserve">data roaming order, </w:t>
      </w:r>
      <w:r w:rsidR="00DD543E" w:rsidRPr="006E3A74">
        <w:rPr>
          <w:rFonts w:cs="Calibri"/>
          <w:color w:val="000000"/>
          <w:szCs w:val="32"/>
        </w:rPr>
        <w:t xml:space="preserve">the </w:t>
      </w:r>
      <w:r w:rsidR="00CA4A5F" w:rsidRPr="006E3A74">
        <w:rPr>
          <w:rFonts w:cs="Calibri"/>
          <w:color w:val="000000"/>
          <w:szCs w:val="32"/>
        </w:rPr>
        <w:t xml:space="preserve">TV White Spaces proceeding, the interoperability in the lower 700 MHz band proceeding, mHealth initiatives, and the </w:t>
      </w:r>
      <w:r w:rsidR="00B1564B" w:rsidRPr="006E3A74">
        <w:rPr>
          <w:rFonts w:cs="Calibri"/>
          <w:color w:val="000000"/>
          <w:szCs w:val="32"/>
        </w:rPr>
        <w:t>L</w:t>
      </w:r>
      <w:r w:rsidR="00DD543E" w:rsidRPr="006E3A74">
        <w:rPr>
          <w:rFonts w:cs="Calibri"/>
          <w:color w:val="000000"/>
          <w:szCs w:val="32"/>
        </w:rPr>
        <w:t xml:space="preserve">earning </w:t>
      </w:r>
      <w:r w:rsidR="00B1564B" w:rsidRPr="006E3A74">
        <w:rPr>
          <w:rFonts w:cs="Calibri"/>
          <w:color w:val="000000"/>
          <w:szCs w:val="32"/>
        </w:rPr>
        <w:t>O</w:t>
      </w:r>
      <w:r w:rsidR="00DD543E" w:rsidRPr="006E3A74">
        <w:rPr>
          <w:rFonts w:cs="Calibri"/>
          <w:color w:val="000000"/>
          <w:szCs w:val="32"/>
        </w:rPr>
        <w:t xml:space="preserve">n </w:t>
      </w:r>
      <w:r w:rsidR="00B1564B" w:rsidRPr="006E3A74">
        <w:rPr>
          <w:rFonts w:cs="Calibri"/>
          <w:color w:val="000000"/>
          <w:szCs w:val="32"/>
        </w:rPr>
        <w:t>T</w:t>
      </w:r>
      <w:r w:rsidR="00DD543E" w:rsidRPr="006E3A74">
        <w:rPr>
          <w:rFonts w:cs="Calibri"/>
          <w:color w:val="000000"/>
          <w:szCs w:val="32"/>
        </w:rPr>
        <w:t xml:space="preserve">he </w:t>
      </w:r>
      <w:r w:rsidR="00B1564B" w:rsidRPr="006E3A74">
        <w:rPr>
          <w:rFonts w:cs="Calibri"/>
          <w:color w:val="000000"/>
          <w:szCs w:val="32"/>
        </w:rPr>
        <w:t>G</w:t>
      </w:r>
      <w:r w:rsidR="00DD543E" w:rsidRPr="006E3A74">
        <w:rPr>
          <w:rFonts w:cs="Calibri"/>
          <w:color w:val="000000"/>
          <w:szCs w:val="32"/>
        </w:rPr>
        <w:t xml:space="preserve">o pilot program.  This </w:t>
      </w:r>
      <w:r w:rsidR="00CA4A5F" w:rsidRPr="006E3A74">
        <w:rPr>
          <w:rFonts w:cs="Calibri"/>
          <w:color w:val="000000"/>
          <w:szCs w:val="32"/>
        </w:rPr>
        <w:t>proceeding to promote unlicensed services</w:t>
      </w:r>
      <w:r w:rsidR="00CE4645" w:rsidRPr="006E3A74">
        <w:rPr>
          <w:rFonts w:cs="Calibri"/>
          <w:color w:val="000000"/>
          <w:szCs w:val="32"/>
        </w:rPr>
        <w:t>,</w:t>
      </w:r>
      <w:r w:rsidR="00CA4A5F" w:rsidRPr="006E3A74">
        <w:rPr>
          <w:rFonts w:cs="Calibri"/>
          <w:color w:val="000000"/>
          <w:szCs w:val="32"/>
        </w:rPr>
        <w:t xml:space="preserve"> in the </w:t>
      </w:r>
      <w:r w:rsidR="00F8751E" w:rsidRPr="006E3A74">
        <w:rPr>
          <w:rFonts w:cs="Calibri"/>
          <w:color w:val="000000"/>
          <w:szCs w:val="32"/>
        </w:rPr>
        <w:t xml:space="preserve">5 GHz </w:t>
      </w:r>
      <w:r w:rsidR="00CA4A5F" w:rsidRPr="006E3A74">
        <w:rPr>
          <w:rFonts w:cs="Calibri"/>
          <w:color w:val="000000"/>
          <w:szCs w:val="32"/>
        </w:rPr>
        <w:t>band</w:t>
      </w:r>
      <w:r w:rsidR="00CE4645" w:rsidRPr="006E3A74">
        <w:rPr>
          <w:rFonts w:cs="Calibri"/>
          <w:color w:val="000000"/>
          <w:szCs w:val="32"/>
        </w:rPr>
        <w:t>,</w:t>
      </w:r>
      <w:r w:rsidR="00CA4A5F" w:rsidRPr="006E3A74">
        <w:rPr>
          <w:rFonts w:cs="Calibri"/>
          <w:color w:val="000000"/>
          <w:szCs w:val="32"/>
        </w:rPr>
        <w:t xml:space="preserve"> </w:t>
      </w:r>
      <w:r w:rsidR="00F8751E" w:rsidRPr="006E3A74">
        <w:rPr>
          <w:rFonts w:cs="Calibri"/>
          <w:color w:val="000000"/>
          <w:szCs w:val="32"/>
        </w:rPr>
        <w:t xml:space="preserve">is another </w:t>
      </w:r>
      <w:r w:rsidR="00CE4645" w:rsidRPr="006E3A74">
        <w:rPr>
          <w:rFonts w:cs="Calibri"/>
          <w:color w:val="000000"/>
          <w:szCs w:val="32"/>
        </w:rPr>
        <w:t>prime</w:t>
      </w:r>
      <w:r w:rsidR="00B1564B" w:rsidRPr="006E3A74">
        <w:rPr>
          <w:rFonts w:cs="Calibri"/>
          <w:color w:val="000000"/>
          <w:szCs w:val="32"/>
        </w:rPr>
        <w:t xml:space="preserve"> </w:t>
      </w:r>
      <w:r w:rsidR="00C54C4F" w:rsidRPr="006E3A74">
        <w:rPr>
          <w:rFonts w:cs="Calibri"/>
          <w:color w:val="000000"/>
          <w:szCs w:val="32"/>
        </w:rPr>
        <w:t xml:space="preserve">example of </w:t>
      </w:r>
      <w:r w:rsidR="00B1564B" w:rsidRPr="006E3A74">
        <w:rPr>
          <w:rFonts w:cs="Calibri"/>
          <w:color w:val="000000"/>
          <w:szCs w:val="32"/>
        </w:rPr>
        <w:t>how</w:t>
      </w:r>
      <w:r w:rsidR="00DD543E" w:rsidRPr="006E3A74">
        <w:rPr>
          <w:rFonts w:cs="Calibri"/>
          <w:color w:val="000000"/>
          <w:szCs w:val="32"/>
        </w:rPr>
        <w:t xml:space="preserve"> </w:t>
      </w:r>
      <w:r w:rsidR="00C54C4F" w:rsidRPr="006E3A74">
        <w:rPr>
          <w:rFonts w:cs="Calibri"/>
          <w:color w:val="000000"/>
          <w:szCs w:val="32"/>
        </w:rPr>
        <w:t xml:space="preserve">smart </w:t>
      </w:r>
      <w:r w:rsidR="003030DF" w:rsidRPr="006E3A74">
        <w:rPr>
          <w:rFonts w:cs="Calibri"/>
          <w:color w:val="000000"/>
          <w:szCs w:val="32"/>
        </w:rPr>
        <w:t xml:space="preserve">government </w:t>
      </w:r>
      <w:r w:rsidR="00C54C4F" w:rsidRPr="006E3A74">
        <w:rPr>
          <w:rFonts w:cs="Calibri"/>
          <w:color w:val="000000"/>
          <w:szCs w:val="32"/>
        </w:rPr>
        <w:t>policy</w:t>
      </w:r>
      <w:r w:rsidR="00DD543E" w:rsidRPr="006E3A74">
        <w:rPr>
          <w:rFonts w:cs="Calibri"/>
          <w:color w:val="000000"/>
          <w:szCs w:val="32"/>
        </w:rPr>
        <w:t xml:space="preserve"> can advance growth</w:t>
      </w:r>
      <w:r w:rsidR="00CA4A5F" w:rsidRPr="006E3A74">
        <w:rPr>
          <w:rFonts w:cs="Calibri"/>
          <w:color w:val="000000"/>
          <w:szCs w:val="32"/>
        </w:rPr>
        <w:t xml:space="preserve"> in the wireless industry and the overall economy</w:t>
      </w:r>
      <w:r w:rsidR="00DD543E" w:rsidRPr="006E3A74">
        <w:rPr>
          <w:rFonts w:cs="Calibri"/>
          <w:color w:val="000000"/>
          <w:szCs w:val="32"/>
        </w:rPr>
        <w:t>.</w:t>
      </w:r>
      <w:r w:rsidR="00CA4A5F" w:rsidRPr="006E3A74">
        <w:rPr>
          <w:rFonts w:cs="Calibri"/>
          <w:color w:val="000000"/>
          <w:szCs w:val="32"/>
        </w:rPr>
        <w:t xml:space="preserve">  </w:t>
      </w:r>
    </w:p>
    <w:p w:rsidR="00171A65" w:rsidRPr="006E3A74" w:rsidRDefault="00171A65" w:rsidP="006E3A74">
      <w:pPr>
        <w:ind w:firstLine="720"/>
        <w:rPr>
          <w:rFonts w:cs="Calibri"/>
          <w:color w:val="000000"/>
          <w:szCs w:val="32"/>
        </w:rPr>
      </w:pPr>
    </w:p>
    <w:p w:rsidR="00CC18CF" w:rsidRPr="006E3A74" w:rsidRDefault="00A20DA9" w:rsidP="006E3A74">
      <w:pPr>
        <w:ind w:firstLine="720"/>
        <w:rPr>
          <w:rFonts w:cs="Calibri"/>
          <w:color w:val="000000"/>
          <w:szCs w:val="32"/>
        </w:rPr>
      </w:pPr>
      <w:r w:rsidRPr="006E3A74">
        <w:rPr>
          <w:rFonts w:cs="Calibri"/>
          <w:color w:val="000000"/>
          <w:szCs w:val="32"/>
        </w:rPr>
        <w:t>When the FCC firs</w:t>
      </w:r>
      <w:r w:rsidR="00CE4645" w:rsidRPr="006E3A74">
        <w:rPr>
          <w:rFonts w:cs="Calibri"/>
          <w:color w:val="000000"/>
          <w:szCs w:val="32"/>
        </w:rPr>
        <w:t>t allocated unlicensed spectrum</w:t>
      </w:r>
      <w:r w:rsidR="006E3A74" w:rsidRPr="006E3A74">
        <w:rPr>
          <w:rFonts w:cs="Calibri"/>
          <w:color w:val="000000"/>
          <w:szCs w:val="32"/>
        </w:rPr>
        <w:t>,</w:t>
      </w:r>
      <w:r w:rsidRPr="006E3A74">
        <w:rPr>
          <w:rFonts w:cs="Calibri"/>
          <w:color w:val="000000"/>
          <w:szCs w:val="32"/>
        </w:rPr>
        <w:t xml:space="preserve"> in the 1980s, it was primarily used for cordless phones</w:t>
      </w:r>
      <w:r w:rsidR="00A117FA" w:rsidRPr="006E3A74">
        <w:rPr>
          <w:rFonts w:cs="Calibri"/>
          <w:color w:val="000000"/>
          <w:szCs w:val="32"/>
        </w:rPr>
        <w:t>,</w:t>
      </w:r>
      <w:r w:rsidRPr="006E3A74">
        <w:rPr>
          <w:rFonts w:cs="Calibri"/>
          <w:color w:val="000000"/>
          <w:szCs w:val="32"/>
        </w:rPr>
        <w:t xml:space="preserve"> baby monitors, and garage door openers.  Then Wi-Fi hit the scene and the demand has been off the charts.  In 2005, “tens of millions” of Wi-Fi devices were sold globally</w:t>
      </w:r>
      <w:r w:rsidR="002808A5" w:rsidRPr="006E3A74">
        <w:rPr>
          <w:rFonts w:cs="Calibri"/>
          <w:color w:val="000000"/>
          <w:szCs w:val="32"/>
        </w:rPr>
        <w:t>.  In 2011, at least 150 million of those devices were sold only in the U</w:t>
      </w:r>
      <w:r w:rsidR="00171A65" w:rsidRPr="006E3A74">
        <w:rPr>
          <w:rFonts w:cs="Calibri"/>
          <w:color w:val="000000"/>
          <w:szCs w:val="32"/>
        </w:rPr>
        <w:t>.</w:t>
      </w:r>
      <w:r w:rsidR="002808A5" w:rsidRPr="006E3A74">
        <w:rPr>
          <w:rFonts w:cs="Calibri"/>
          <w:color w:val="000000"/>
          <w:szCs w:val="32"/>
        </w:rPr>
        <w:t>S.  Unl</w:t>
      </w:r>
      <w:r w:rsidR="00CA4A5F" w:rsidRPr="006E3A74">
        <w:rPr>
          <w:rFonts w:cs="Calibri"/>
          <w:color w:val="000000"/>
          <w:szCs w:val="32"/>
        </w:rPr>
        <w:t xml:space="preserve">icensed Wi-Fi offload is now an integral part of the </w:t>
      </w:r>
      <w:r w:rsidR="002808A5" w:rsidRPr="006E3A74">
        <w:rPr>
          <w:rFonts w:cs="Calibri"/>
          <w:color w:val="000000"/>
          <w:szCs w:val="32"/>
        </w:rPr>
        <w:t xml:space="preserve">way </w:t>
      </w:r>
      <w:r w:rsidR="00CA4A5F" w:rsidRPr="006E3A74">
        <w:rPr>
          <w:rFonts w:cs="Calibri"/>
          <w:color w:val="000000"/>
          <w:szCs w:val="32"/>
        </w:rPr>
        <w:t xml:space="preserve">mobile </w:t>
      </w:r>
      <w:r w:rsidR="002808A5" w:rsidRPr="006E3A74">
        <w:rPr>
          <w:rFonts w:cs="Calibri"/>
          <w:color w:val="000000"/>
          <w:szCs w:val="32"/>
        </w:rPr>
        <w:t>carriers deliver their services</w:t>
      </w:r>
      <w:r w:rsidR="00CA4A5F" w:rsidRPr="006E3A74">
        <w:rPr>
          <w:rFonts w:cs="Calibri"/>
          <w:color w:val="000000"/>
          <w:szCs w:val="32"/>
        </w:rPr>
        <w:t xml:space="preserve">.  In 2011, Consumer Federation of America found that Wi-Fi offload </w:t>
      </w:r>
      <w:r w:rsidR="0073754B" w:rsidRPr="006E3A74">
        <w:rPr>
          <w:rFonts w:cs="Calibri"/>
          <w:color w:val="000000"/>
          <w:szCs w:val="32"/>
        </w:rPr>
        <w:t xml:space="preserve">allows </w:t>
      </w:r>
      <w:r w:rsidR="00CA4A5F" w:rsidRPr="006E3A74">
        <w:rPr>
          <w:rFonts w:cs="Calibri"/>
          <w:color w:val="000000"/>
          <w:szCs w:val="32"/>
        </w:rPr>
        <w:t xml:space="preserve">wireless carriers </w:t>
      </w:r>
      <w:r w:rsidR="0073754B" w:rsidRPr="006E3A74">
        <w:rPr>
          <w:rFonts w:cs="Calibri"/>
          <w:color w:val="000000"/>
          <w:szCs w:val="32"/>
        </w:rPr>
        <w:t xml:space="preserve">to save more than </w:t>
      </w:r>
      <w:r w:rsidR="00CA4A5F" w:rsidRPr="006E3A74">
        <w:rPr>
          <w:rFonts w:cs="Calibri"/>
          <w:color w:val="000000"/>
          <w:szCs w:val="32"/>
        </w:rPr>
        <w:t>$25 billion</w:t>
      </w:r>
      <w:r w:rsidR="0073754B" w:rsidRPr="006E3A74">
        <w:rPr>
          <w:rFonts w:cs="Calibri"/>
          <w:color w:val="000000"/>
          <w:szCs w:val="32"/>
        </w:rPr>
        <w:t xml:space="preserve"> per year</w:t>
      </w:r>
      <w:r w:rsidR="00CE4645" w:rsidRPr="006E3A74">
        <w:rPr>
          <w:rFonts w:cs="Calibri"/>
          <w:color w:val="000000"/>
          <w:szCs w:val="32"/>
        </w:rPr>
        <w:t>,</w:t>
      </w:r>
      <w:r w:rsidR="0073754B" w:rsidRPr="006E3A74">
        <w:rPr>
          <w:rFonts w:cs="Calibri"/>
          <w:color w:val="000000"/>
          <w:szCs w:val="32"/>
        </w:rPr>
        <w:t xml:space="preserve"> in deployment costs</w:t>
      </w:r>
      <w:r w:rsidR="00CA4A5F" w:rsidRPr="006E3A74">
        <w:rPr>
          <w:rFonts w:cs="Calibri"/>
          <w:color w:val="000000"/>
          <w:szCs w:val="32"/>
        </w:rPr>
        <w:t>.</w:t>
      </w:r>
      <w:r w:rsidR="0073754B" w:rsidRPr="006E3A74">
        <w:rPr>
          <w:rFonts w:cs="Calibri"/>
          <w:color w:val="000000"/>
          <w:szCs w:val="32"/>
        </w:rPr>
        <w:t xml:space="preserve">  According to some commenters, the annual contribution of the</w:t>
      </w:r>
      <w:r w:rsidR="00A117FA" w:rsidRPr="006E3A74">
        <w:rPr>
          <w:rFonts w:cs="Calibri"/>
          <w:color w:val="000000"/>
          <w:szCs w:val="32"/>
        </w:rPr>
        <w:t xml:space="preserve"> </w:t>
      </w:r>
      <w:r w:rsidR="0073754B" w:rsidRPr="006E3A74">
        <w:rPr>
          <w:rFonts w:cs="Calibri"/>
          <w:color w:val="000000"/>
          <w:szCs w:val="32"/>
        </w:rPr>
        <w:t>unlicensed wireless sector to our Nation’s economy is estimated to be more than $50 billion per year.</w:t>
      </w:r>
    </w:p>
    <w:p w:rsidR="0073754B" w:rsidRPr="006E3A74" w:rsidRDefault="0073754B" w:rsidP="006E3A74">
      <w:pPr>
        <w:rPr>
          <w:rFonts w:cs="Calibri"/>
          <w:color w:val="000000"/>
          <w:szCs w:val="32"/>
        </w:rPr>
      </w:pPr>
    </w:p>
    <w:p w:rsidR="00171A65" w:rsidRPr="006E3A74" w:rsidRDefault="0073754B" w:rsidP="006E3A74">
      <w:pPr>
        <w:rPr>
          <w:rFonts w:cs="Calibri"/>
          <w:color w:val="000000"/>
          <w:szCs w:val="32"/>
        </w:rPr>
      </w:pPr>
      <w:r w:rsidRPr="006E3A74">
        <w:rPr>
          <w:rFonts w:cs="Calibri"/>
          <w:color w:val="000000"/>
          <w:szCs w:val="32"/>
        </w:rPr>
        <w:tab/>
        <w:t xml:space="preserve">The </w:t>
      </w:r>
      <w:r w:rsidR="00A20DA9" w:rsidRPr="006E3A74">
        <w:rPr>
          <w:rFonts w:cs="Calibri"/>
          <w:color w:val="000000"/>
          <w:szCs w:val="32"/>
        </w:rPr>
        <w:t xml:space="preserve">Nation’s demand for </w:t>
      </w:r>
      <w:r w:rsidRPr="006E3A74">
        <w:rPr>
          <w:rFonts w:cs="Calibri"/>
          <w:color w:val="000000"/>
          <w:szCs w:val="32"/>
        </w:rPr>
        <w:t xml:space="preserve">unlicensed </w:t>
      </w:r>
      <w:r w:rsidR="00A20DA9" w:rsidRPr="006E3A74">
        <w:rPr>
          <w:rFonts w:cs="Calibri"/>
          <w:color w:val="000000"/>
          <w:szCs w:val="32"/>
        </w:rPr>
        <w:t xml:space="preserve">services has increased so </w:t>
      </w:r>
      <w:r w:rsidR="00CE4645" w:rsidRPr="006E3A74">
        <w:rPr>
          <w:rFonts w:cs="Calibri"/>
          <w:color w:val="000000"/>
          <w:szCs w:val="32"/>
        </w:rPr>
        <w:t>dramatically</w:t>
      </w:r>
      <w:r w:rsidR="00A20DA9" w:rsidRPr="006E3A74">
        <w:rPr>
          <w:rFonts w:cs="Calibri"/>
          <w:color w:val="000000"/>
          <w:szCs w:val="32"/>
        </w:rPr>
        <w:t xml:space="preserve"> that we need more spectrum</w:t>
      </w:r>
      <w:r w:rsidR="00CE4645" w:rsidRPr="006E3A74">
        <w:rPr>
          <w:rFonts w:cs="Calibri"/>
          <w:color w:val="000000"/>
          <w:szCs w:val="32"/>
        </w:rPr>
        <w:t xml:space="preserve"> to support</w:t>
      </w:r>
      <w:r w:rsidR="00A20DA9" w:rsidRPr="006E3A74">
        <w:rPr>
          <w:rFonts w:cs="Calibri"/>
          <w:color w:val="000000"/>
          <w:szCs w:val="32"/>
        </w:rPr>
        <w:t xml:space="preserve"> these services.  </w:t>
      </w:r>
      <w:r w:rsidR="000F2D46" w:rsidRPr="006E3A74">
        <w:rPr>
          <w:rFonts w:cs="Calibri"/>
          <w:color w:val="000000"/>
          <w:szCs w:val="32"/>
        </w:rPr>
        <w:t>The 2.4 GHz band,</w:t>
      </w:r>
      <w:r w:rsidR="00CE4645" w:rsidRPr="006E3A74">
        <w:rPr>
          <w:rFonts w:cs="Calibri"/>
          <w:color w:val="000000"/>
          <w:szCs w:val="32"/>
        </w:rPr>
        <w:t xml:space="preserve"> </w:t>
      </w:r>
      <w:r w:rsidR="000F2D46" w:rsidRPr="006E3A74">
        <w:rPr>
          <w:rFonts w:cs="Calibri"/>
          <w:color w:val="000000"/>
          <w:szCs w:val="32"/>
        </w:rPr>
        <w:t xml:space="preserve">while critical to the success of Wi-Fi and other unlicensed technologies, is increasingly congested particularly in major cities.  Densely populated centers are the most expensive </w:t>
      </w:r>
      <w:r w:rsidR="0020416E" w:rsidRPr="006E3A74">
        <w:rPr>
          <w:rFonts w:cs="Calibri"/>
          <w:color w:val="000000"/>
          <w:szCs w:val="32"/>
        </w:rPr>
        <w:t xml:space="preserve">geographic </w:t>
      </w:r>
      <w:r w:rsidR="000F2D46" w:rsidRPr="006E3A74">
        <w:rPr>
          <w:rFonts w:cs="Calibri"/>
          <w:color w:val="000000"/>
          <w:szCs w:val="32"/>
        </w:rPr>
        <w:t>areas to deploy licensed network</w:t>
      </w:r>
      <w:r w:rsidR="00CE4645" w:rsidRPr="006E3A74">
        <w:rPr>
          <w:rFonts w:cs="Calibri"/>
          <w:color w:val="000000"/>
          <w:szCs w:val="32"/>
        </w:rPr>
        <w:t xml:space="preserve">s. </w:t>
      </w:r>
      <w:r w:rsidR="000F2D46" w:rsidRPr="006E3A74">
        <w:rPr>
          <w:rFonts w:cs="Calibri"/>
          <w:color w:val="000000"/>
          <w:szCs w:val="32"/>
        </w:rPr>
        <w:t xml:space="preserve"> </w:t>
      </w:r>
    </w:p>
    <w:p w:rsidR="00171A65" w:rsidRPr="006E3A74" w:rsidRDefault="00171A65" w:rsidP="006E3A74">
      <w:pPr>
        <w:ind w:firstLine="720"/>
        <w:rPr>
          <w:rFonts w:cs="Calibri"/>
          <w:color w:val="000000"/>
          <w:szCs w:val="32"/>
        </w:rPr>
      </w:pPr>
    </w:p>
    <w:p w:rsidR="0073754B" w:rsidRPr="006E3A74" w:rsidRDefault="00A20DA9" w:rsidP="006E3A74">
      <w:pPr>
        <w:ind w:firstLine="720"/>
        <w:rPr>
          <w:rFonts w:cs="Calibri"/>
          <w:color w:val="000000"/>
          <w:szCs w:val="32"/>
        </w:rPr>
      </w:pPr>
      <w:r w:rsidRPr="006E3A74">
        <w:rPr>
          <w:rFonts w:cs="Calibri"/>
          <w:color w:val="000000"/>
          <w:szCs w:val="32"/>
        </w:rPr>
        <w:t>Therefore, I commend the staff</w:t>
      </w:r>
      <w:r w:rsidR="00CE4645" w:rsidRPr="006E3A74">
        <w:rPr>
          <w:rFonts w:cs="Calibri"/>
          <w:color w:val="000000"/>
          <w:szCs w:val="32"/>
        </w:rPr>
        <w:t>,</w:t>
      </w:r>
      <w:r w:rsidRPr="006E3A74">
        <w:rPr>
          <w:rFonts w:cs="Calibri"/>
          <w:color w:val="000000"/>
          <w:szCs w:val="32"/>
        </w:rPr>
        <w:t xml:space="preserve"> for recommending rule proposals that could make </w:t>
      </w:r>
      <w:r w:rsidR="000F2D46" w:rsidRPr="006E3A74">
        <w:rPr>
          <w:rFonts w:cs="Calibri"/>
          <w:color w:val="000000"/>
          <w:szCs w:val="32"/>
        </w:rPr>
        <w:t xml:space="preserve">up to an additional </w:t>
      </w:r>
      <w:r w:rsidRPr="006E3A74">
        <w:rPr>
          <w:rFonts w:cs="Calibri"/>
          <w:color w:val="000000"/>
          <w:szCs w:val="32"/>
        </w:rPr>
        <w:t>195 megahertz of spectrum</w:t>
      </w:r>
      <w:r w:rsidR="00CE4645" w:rsidRPr="006E3A74">
        <w:rPr>
          <w:rFonts w:cs="Calibri"/>
          <w:color w:val="000000"/>
          <w:szCs w:val="32"/>
        </w:rPr>
        <w:t>,</w:t>
      </w:r>
      <w:r w:rsidRPr="006E3A74">
        <w:rPr>
          <w:rFonts w:cs="Calibri"/>
          <w:color w:val="000000"/>
          <w:szCs w:val="32"/>
        </w:rPr>
        <w:t xml:space="preserve"> available for </w:t>
      </w:r>
      <w:r w:rsidR="000F2D46" w:rsidRPr="006E3A74">
        <w:rPr>
          <w:rFonts w:cs="Calibri"/>
          <w:color w:val="000000"/>
          <w:szCs w:val="32"/>
        </w:rPr>
        <w:t>unlicensed s</w:t>
      </w:r>
      <w:r w:rsidR="002808A5" w:rsidRPr="006E3A74">
        <w:rPr>
          <w:rFonts w:cs="Calibri"/>
          <w:color w:val="000000"/>
          <w:szCs w:val="32"/>
        </w:rPr>
        <w:t>ervices.</w:t>
      </w:r>
      <w:r w:rsidR="0020416E" w:rsidRPr="006E3A74">
        <w:rPr>
          <w:rFonts w:cs="Calibri"/>
          <w:color w:val="000000"/>
          <w:szCs w:val="32"/>
        </w:rPr>
        <w:t xml:space="preserve">  I hope commenters will provide us with thoughtful detailed recommendations on how we can adopt technical rules that will create incentives for the industry to make the most efficient use of this spectrum.  </w:t>
      </w:r>
      <w:r w:rsidR="00FA776E" w:rsidRPr="006E3A74">
        <w:rPr>
          <w:rFonts w:cs="Calibri"/>
          <w:color w:val="000000"/>
          <w:szCs w:val="32"/>
        </w:rPr>
        <w:t>As the item points out, there are a number of technical issues to be resolved and we will have to coordinate with NTIA on the impact of these proposed rules on federal users in the 5 GHz band.  But it is important that we get started on resolving these issues right away.  The sooner we solve these issues, the sooner American innovation can show leadership in developing this band for unlicensed services.</w:t>
      </w:r>
    </w:p>
    <w:p w:rsidR="00A117FA" w:rsidRPr="006E3A74" w:rsidRDefault="00A117FA" w:rsidP="006E3A74">
      <w:pPr>
        <w:ind w:firstLine="720"/>
        <w:rPr>
          <w:rFonts w:cs="Calibri"/>
          <w:color w:val="000000"/>
          <w:szCs w:val="32"/>
        </w:rPr>
      </w:pPr>
    </w:p>
    <w:p w:rsidR="003E27B9" w:rsidRPr="006E3A74" w:rsidRDefault="000F2D46" w:rsidP="006E3A74">
      <w:pPr>
        <w:ind w:firstLine="720"/>
        <w:rPr>
          <w:szCs w:val="32"/>
        </w:rPr>
      </w:pPr>
      <w:r w:rsidRPr="006E3A74">
        <w:rPr>
          <w:rFonts w:cs="Calibri"/>
          <w:color w:val="000000"/>
          <w:szCs w:val="32"/>
        </w:rPr>
        <w:t>S</w:t>
      </w:r>
      <w:r w:rsidR="002F7198" w:rsidRPr="006E3A74">
        <w:rPr>
          <w:rFonts w:cs="Calibri"/>
          <w:color w:val="000000"/>
          <w:szCs w:val="32"/>
        </w:rPr>
        <w:t>pecial thanks are due to</w:t>
      </w:r>
      <w:r w:rsidR="005E615D" w:rsidRPr="006E3A74">
        <w:rPr>
          <w:rFonts w:cs="Calibri"/>
          <w:color w:val="000000"/>
          <w:szCs w:val="32"/>
        </w:rPr>
        <w:t xml:space="preserve"> </w:t>
      </w:r>
      <w:r w:rsidR="00A117FA" w:rsidRPr="006E3A74">
        <w:rPr>
          <w:rFonts w:cs="Calibri"/>
          <w:color w:val="000000"/>
          <w:szCs w:val="32"/>
        </w:rPr>
        <w:t>Julie Knapp, Mark Settle,</w:t>
      </w:r>
      <w:r w:rsidRPr="006E3A74">
        <w:rPr>
          <w:rFonts w:cs="Calibri"/>
          <w:color w:val="000000"/>
          <w:szCs w:val="32"/>
        </w:rPr>
        <w:t xml:space="preserve"> Aole </w:t>
      </w:r>
      <w:r w:rsidR="0020416E" w:rsidRPr="006E3A74">
        <w:rPr>
          <w:rFonts w:cs="Calibri"/>
          <w:color w:val="000000"/>
          <w:szCs w:val="32"/>
        </w:rPr>
        <w:t>Wilkins</w:t>
      </w:r>
      <w:r w:rsidR="00A117FA" w:rsidRPr="006E3A74">
        <w:rPr>
          <w:rFonts w:cs="Calibri"/>
          <w:color w:val="000000"/>
          <w:szCs w:val="32"/>
        </w:rPr>
        <w:t>,</w:t>
      </w:r>
      <w:r w:rsidR="0020416E" w:rsidRPr="006E3A74">
        <w:rPr>
          <w:rFonts w:cs="Calibri"/>
          <w:color w:val="000000"/>
          <w:szCs w:val="32"/>
        </w:rPr>
        <w:t xml:space="preserve"> </w:t>
      </w:r>
      <w:r w:rsidR="00EA1F3A" w:rsidRPr="006E3A74">
        <w:rPr>
          <w:rFonts w:cs="Calibri"/>
          <w:color w:val="000000"/>
          <w:szCs w:val="32"/>
        </w:rPr>
        <w:t xml:space="preserve">and </w:t>
      </w:r>
      <w:r w:rsidR="00C20E6B" w:rsidRPr="006E3A74">
        <w:rPr>
          <w:rFonts w:cs="Calibri"/>
          <w:color w:val="000000"/>
          <w:szCs w:val="32"/>
        </w:rPr>
        <w:t>the</w:t>
      </w:r>
      <w:r w:rsidR="00376BF7" w:rsidRPr="006E3A74">
        <w:rPr>
          <w:rFonts w:cs="Calibri"/>
          <w:color w:val="000000"/>
          <w:szCs w:val="32"/>
        </w:rPr>
        <w:t xml:space="preserve"> </w:t>
      </w:r>
      <w:r w:rsidR="00E93FF2" w:rsidRPr="006E3A74">
        <w:rPr>
          <w:rFonts w:cs="Calibri"/>
          <w:color w:val="000000"/>
          <w:szCs w:val="32"/>
        </w:rPr>
        <w:t xml:space="preserve">other </w:t>
      </w:r>
      <w:r w:rsidR="00FA776E" w:rsidRPr="006E3A74">
        <w:rPr>
          <w:rFonts w:cs="Calibri"/>
          <w:color w:val="000000"/>
          <w:szCs w:val="32"/>
        </w:rPr>
        <w:t xml:space="preserve">talented </w:t>
      </w:r>
      <w:r w:rsidR="00E93FF2" w:rsidRPr="006E3A74">
        <w:rPr>
          <w:rFonts w:cs="Calibri"/>
          <w:color w:val="000000"/>
          <w:szCs w:val="32"/>
        </w:rPr>
        <w:t>members</w:t>
      </w:r>
      <w:r w:rsidR="00171A65" w:rsidRPr="006E3A74">
        <w:rPr>
          <w:rFonts w:cs="Calibri"/>
          <w:color w:val="000000"/>
          <w:szCs w:val="32"/>
        </w:rPr>
        <w:t xml:space="preserve">, of OET, </w:t>
      </w:r>
      <w:r w:rsidR="00C62BCB" w:rsidRPr="006E3A74">
        <w:rPr>
          <w:rFonts w:cs="Calibri"/>
          <w:color w:val="000000"/>
          <w:szCs w:val="32"/>
        </w:rPr>
        <w:t xml:space="preserve">the </w:t>
      </w:r>
      <w:r w:rsidR="00171A65" w:rsidRPr="006E3A74">
        <w:rPr>
          <w:rFonts w:cs="Calibri"/>
          <w:color w:val="000000"/>
          <w:szCs w:val="32"/>
        </w:rPr>
        <w:t xml:space="preserve">Enforcement, International, and </w:t>
      </w:r>
      <w:r w:rsidR="00C62BCB" w:rsidRPr="006E3A74">
        <w:rPr>
          <w:rFonts w:cs="Calibri"/>
          <w:color w:val="000000"/>
          <w:szCs w:val="32"/>
        </w:rPr>
        <w:t>Wireless Bureau</w:t>
      </w:r>
      <w:r w:rsidR="00A117FA" w:rsidRPr="006E3A74">
        <w:rPr>
          <w:rFonts w:cs="Calibri"/>
          <w:color w:val="000000"/>
          <w:szCs w:val="32"/>
        </w:rPr>
        <w:t>,</w:t>
      </w:r>
      <w:r w:rsidR="00FA776E" w:rsidRPr="006E3A74">
        <w:rPr>
          <w:rFonts w:cs="Calibri"/>
          <w:color w:val="000000"/>
          <w:szCs w:val="32"/>
        </w:rPr>
        <w:t xml:space="preserve"> for presenting us with an excellent NPRM. </w:t>
      </w:r>
      <w:r w:rsidR="00C62BCB" w:rsidRPr="006E3A74">
        <w:rPr>
          <w:rFonts w:cs="Calibri"/>
          <w:color w:val="000000"/>
          <w:szCs w:val="32"/>
        </w:rPr>
        <w:t xml:space="preserve"> </w:t>
      </w:r>
    </w:p>
    <w:sectPr w:rsidR="003E27B9" w:rsidRPr="006E3A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3E" w:rsidRDefault="00C8563E" w:rsidP="00423061">
      <w:r>
        <w:separator/>
      </w:r>
    </w:p>
  </w:endnote>
  <w:endnote w:type="continuationSeparator" w:id="0">
    <w:p w:rsidR="00C8563E" w:rsidRDefault="00C8563E" w:rsidP="0042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88" w:rsidRDefault="004E2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BD" w:rsidRDefault="00922BBD">
    <w:pPr>
      <w:pStyle w:val="Footer"/>
      <w:jc w:val="center"/>
    </w:pPr>
  </w:p>
  <w:p w:rsidR="00922BBD" w:rsidRDefault="00922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88" w:rsidRDefault="004E2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3E" w:rsidRDefault="00C8563E" w:rsidP="00423061">
      <w:r>
        <w:separator/>
      </w:r>
    </w:p>
  </w:footnote>
  <w:footnote w:type="continuationSeparator" w:id="0">
    <w:p w:rsidR="00C8563E" w:rsidRDefault="00C8563E" w:rsidP="00423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88" w:rsidRDefault="004E2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88" w:rsidRDefault="004E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88" w:rsidRDefault="004E2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45F61"/>
    <w:rsid w:val="00051370"/>
    <w:rsid w:val="000701F1"/>
    <w:rsid w:val="000804E6"/>
    <w:rsid w:val="000F2D46"/>
    <w:rsid w:val="001163DD"/>
    <w:rsid w:val="0013229F"/>
    <w:rsid w:val="00171A65"/>
    <w:rsid w:val="001724CC"/>
    <w:rsid w:val="00172C79"/>
    <w:rsid w:val="001D4B10"/>
    <w:rsid w:val="00200777"/>
    <w:rsid w:val="0020416E"/>
    <w:rsid w:val="00217BB5"/>
    <w:rsid w:val="002808A5"/>
    <w:rsid w:val="002873E2"/>
    <w:rsid w:val="002A1146"/>
    <w:rsid w:val="002A1482"/>
    <w:rsid w:val="002C2B70"/>
    <w:rsid w:val="002C53AA"/>
    <w:rsid w:val="002C698C"/>
    <w:rsid w:val="002F7198"/>
    <w:rsid w:val="003030DF"/>
    <w:rsid w:val="00355939"/>
    <w:rsid w:val="003760AC"/>
    <w:rsid w:val="00376BF7"/>
    <w:rsid w:val="003A5B9A"/>
    <w:rsid w:val="003B2A5B"/>
    <w:rsid w:val="003D2733"/>
    <w:rsid w:val="003E27B9"/>
    <w:rsid w:val="00423061"/>
    <w:rsid w:val="0043026A"/>
    <w:rsid w:val="004711DF"/>
    <w:rsid w:val="00482CFE"/>
    <w:rsid w:val="00482FD8"/>
    <w:rsid w:val="004D4A1A"/>
    <w:rsid w:val="004E2488"/>
    <w:rsid w:val="005011BE"/>
    <w:rsid w:val="0051083D"/>
    <w:rsid w:val="00517068"/>
    <w:rsid w:val="005244A1"/>
    <w:rsid w:val="005443DB"/>
    <w:rsid w:val="00557702"/>
    <w:rsid w:val="005D39A9"/>
    <w:rsid w:val="005E615D"/>
    <w:rsid w:val="0060003F"/>
    <w:rsid w:val="006925D0"/>
    <w:rsid w:val="006A3713"/>
    <w:rsid w:val="006C0451"/>
    <w:rsid w:val="006E02F0"/>
    <w:rsid w:val="006E18D4"/>
    <w:rsid w:val="006E3A74"/>
    <w:rsid w:val="006E3F91"/>
    <w:rsid w:val="007340F0"/>
    <w:rsid w:val="0073754B"/>
    <w:rsid w:val="007470D8"/>
    <w:rsid w:val="007730B4"/>
    <w:rsid w:val="007A1F15"/>
    <w:rsid w:val="007C3FAE"/>
    <w:rsid w:val="007D422A"/>
    <w:rsid w:val="007E018A"/>
    <w:rsid w:val="00824DB8"/>
    <w:rsid w:val="0088381D"/>
    <w:rsid w:val="00922BBD"/>
    <w:rsid w:val="00931FFC"/>
    <w:rsid w:val="00952DA0"/>
    <w:rsid w:val="009558F1"/>
    <w:rsid w:val="009A1CA4"/>
    <w:rsid w:val="009D77DE"/>
    <w:rsid w:val="009E7904"/>
    <w:rsid w:val="00A117FA"/>
    <w:rsid w:val="00A20DA9"/>
    <w:rsid w:val="00AA1E7E"/>
    <w:rsid w:val="00AC2EDF"/>
    <w:rsid w:val="00B0343E"/>
    <w:rsid w:val="00B1564B"/>
    <w:rsid w:val="00B60F19"/>
    <w:rsid w:val="00B706B1"/>
    <w:rsid w:val="00B8585E"/>
    <w:rsid w:val="00C20E6B"/>
    <w:rsid w:val="00C54C4F"/>
    <w:rsid w:val="00C62BCB"/>
    <w:rsid w:val="00C8563E"/>
    <w:rsid w:val="00CA098E"/>
    <w:rsid w:val="00CA4A5F"/>
    <w:rsid w:val="00CC18CF"/>
    <w:rsid w:val="00CD5CCF"/>
    <w:rsid w:val="00CE4645"/>
    <w:rsid w:val="00D01E98"/>
    <w:rsid w:val="00D4416F"/>
    <w:rsid w:val="00D70CD0"/>
    <w:rsid w:val="00D776DE"/>
    <w:rsid w:val="00DC5C66"/>
    <w:rsid w:val="00DD0E3B"/>
    <w:rsid w:val="00DD543E"/>
    <w:rsid w:val="00DE47FD"/>
    <w:rsid w:val="00DF1F6A"/>
    <w:rsid w:val="00DF575F"/>
    <w:rsid w:val="00E1620C"/>
    <w:rsid w:val="00E27405"/>
    <w:rsid w:val="00E52629"/>
    <w:rsid w:val="00E93FF2"/>
    <w:rsid w:val="00EA1F3A"/>
    <w:rsid w:val="00EE17BE"/>
    <w:rsid w:val="00F47279"/>
    <w:rsid w:val="00F839A6"/>
    <w:rsid w:val="00F8751E"/>
    <w:rsid w:val="00FA403A"/>
    <w:rsid w:val="00FA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C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61"/>
    <w:pPr>
      <w:tabs>
        <w:tab w:val="center" w:pos="4680"/>
        <w:tab w:val="right" w:pos="9360"/>
      </w:tabs>
    </w:pPr>
  </w:style>
  <w:style w:type="character" w:customStyle="1" w:styleId="HeaderChar">
    <w:name w:val="Header Char"/>
    <w:basedOn w:val="DefaultParagraphFont"/>
    <w:link w:val="Header"/>
    <w:uiPriority w:val="99"/>
    <w:rsid w:val="00423061"/>
    <w:rPr>
      <w:rFonts w:ascii="Times New Roman" w:eastAsia="Times New Roman" w:hAnsi="Times New Roman" w:cs="Times New Roman"/>
      <w:szCs w:val="20"/>
    </w:rPr>
  </w:style>
  <w:style w:type="paragraph" w:styleId="Footer">
    <w:name w:val="footer"/>
    <w:basedOn w:val="Normal"/>
    <w:link w:val="FooterChar"/>
    <w:uiPriority w:val="99"/>
    <w:unhideWhenUsed/>
    <w:rsid w:val="00423061"/>
    <w:pPr>
      <w:tabs>
        <w:tab w:val="center" w:pos="4680"/>
        <w:tab w:val="right" w:pos="9360"/>
      </w:tabs>
    </w:pPr>
  </w:style>
  <w:style w:type="character" w:customStyle="1" w:styleId="FooterChar">
    <w:name w:val="Footer Char"/>
    <w:basedOn w:val="DefaultParagraphFont"/>
    <w:link w:val="Footer"/>
    <w:uiPriority w:val="99"/>
    <w:rsid w:val="0042306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C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61"/>
    <w:pPr>
      <w:tabs>
        <w:tab w:val="center" w:pos="4680"/>
        <w:tab w:val="right" w:pos="9360"/>
      </w:tabs>
    </w:pPr>
  </w:style>
  <w:style w:type="character" w:customStyle="1" w:styleId="HeaderChar">
    <w:name w:val="Header Char"/>
    <w:basedOn w:val="DefaultParagraphFont"/>
    <w:link w:val="Header"/>
    <w:uiPriority w:val="99"/>
    <w:rsid w:val="00423061"/>
    <w:rPr>
      <w:rFonts w:ascii="Times New Roman" w:eastAsia="Times New Roman" w:hAnsi="Times New Roman" w:cs="Times New Roman"/>
      <w:szCs w:val="20"/>
    </w:rPr>
  </w:style>
  <w:style w:type="paragraph" w:styleId="Footer">
    <w:name w:val="footer"/>
    <w:basedOn w:val="Normal"/>
    <w:link w:val="FooterChar"/>
    <w:uiPriority w:val="99"/>
    <w:unhideWhenUsed/>
    <w:rsid w:val="00423061"/>
    <w:pPr>
      <w:tabs>
        <w:tab w:val="center" w:pos="4680"/>
        <w:tab w:val="right" w:pos="9360"/>
      </w:tabs>
    </w:pPr>
  </w:style>
  <w:style w:type="character" w:customStyle="1" w:styleId="FooterChar">
    <w:name w:val="Footer Char"/>
    <w:basedOn w:val="DefaultParagraphFont"/>
    <w:link w:val="Footer"/>
    <w:uiPriority w:val="99"/>
    <w:rsid w:val="0042306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47213">
      <w:bodyDiv w:val="1"/>
      <w:marLeft w:val="0"/>
      <w:marRight w:val="0"/>
      <w:marTop w:val="0"/>
      <w:marBottom w:val="0"/>
      <w:divBdr>
        <w:top w:val="none" w:sz="0" w:space="0" w:color="auto"/>
        <w:left w:val="none" w:sz="0" w:space="0" w:color="auto"/>
        <w:bottom w:val="none" w:sz="0" w:space="0" w:color="auto"/>
        <w:right w:val="none" w:sz="0" w:space="0" w:color="auto"/>
      </w:divBdr>
    </w:div>
    <w:div w:id="19570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3118</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2013-02-20T21:48:00Z</dcterms:created>
  <dcterms:modified xsi:type="dcterms:W3CDTF">2013-02-20T21:48:00Z</dcterms:modified>
  <cp:category> </cp:category>
  <cp:contentStatus> </cp:contentStatus>
</cp:coreProperties>
</file>