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FF269" w14:textId="77777777" w:rsidR="00FE1876" w:rsidRPr="00FE1876" w:rsidRDefault="00B361E5" w:rsidP="00FE1876">
      <w:pPr>
        <w:spacing w:after="0"/>
        <w:jc w:val="center"/>
        <w:rPr>
          <w:rFonts w:cs="Times New Roman"/>
          <w:b/>
        </w:rPr>
      </w:pPr>
      <w:bookmarkStart w:id="0" w:name="_GoBack"/>
      <w:bookmarkEnd w:id="0"/>
      <w:r w:rsidRPr="00FE1876">
        <w:rPr>
          <w:rFonts w:cs="Times New Roman"/>
          <w:b/>
        </w:rPr>
        <w:t xml:space="preserve">STATEMENT OF </w:t>
      </w:r>
    </w:p>
    <w:p w14:paraId="68A456B1" w14:textId="57136B61" w:rsidR="001C3276" w:rsidRPr="00FE1876" w:rsidRDefault="00B361E5" w:rsidP="00FE1876">
      <w:pPr>
        <w:spacing w:after="0"/>
        <w:jc w:val="center"/>
        <w:rPr>
          <w:rFonts w:cs="Times New Roman"/>
          <w:b/>
        </w:rPr>
      </w:pPr>
      <w:r w:rsidRPr="00FE1876">
        <w:rPr>
          <w:rFonts w:cs="Times New Roman"/>
          <w:b/>
        </w:rPr>
        <w:t>COMMISSIONER AJIT PAI</w:t>
      </w:r>
    </w:p>
    <w:p w14:paraId="05E5C34C" w14:textId="77777777" w:rsidR="00FE1876" w:rsidRDefault="00FE1876" w:rsidP="00FE1876">
      <w:pPr>
        <w:spacing w:after="0"/>
        <w:jc w:val="center"/>
        <w:rPr>
          <w:rFonts w:cs="Times New Roman"/>
        </w:rPr>
      </w:pPr>
    </w:p>
    <w:p w14:paraId="039EA0D7" w14:textId="77777777" w:rsidR="00EF2714" w:rsidRDefault="00EF2714" w:rsidP="00FE1876">
      <w:pPr>
        <w:spacing w:after="0"/>
        <w:ind w:left="720" w:hanging="720"/>
        <w:rPr>
          <w:rFonts w:cs="Times New Roman"/>
        </w:rPr>
      </w:pPr>
      <w:r>
        <w:rPr>
          <w:rFonts w:cs="Times New Roman"/>
        </w:rPr>
        <w:t>Re:</w:t>
      </w:r>
      <w:r w:rsidR="00B361E5">
        <w:rPr>
          <w:rFonts w:cs="Times New Roman"/>
        </w:rPr>
        <w:tab/>
      </w:r>
      <w:r w:rsidR="00B27D94">
        <w:rPr>
          <w:rFonts w:cs="Times New Roman"/>
          <w:i/>
        </w:rPr>
        <w:t>Modernizing the FCC Form 477 Data Program</w:t>
      </w:r>
      <w:r w:rsidR="00B361E5">
        <w:rPr>
          <w:rFonts w:cs="Times New Roman"/>
        </w:rPr>
        <w:t>,</w:t>
      </w:r>
      <w:r>
        <w:rPr>
          <w:rFonts w:cs="Times New Roman"/>
        </w:rPr>
        <w:t xml:space="preserve"> WC Docket No. </w:t>
      </w:r>
      <w:r w:rsidR="00B27D94">
        <w:rPr>
          <w:rFonts w:cs="Times New Roman"/>
        </w:rPr>
        <w:t>11-10.</w:t>
      </w:r>
    </w:p>
    <w:p w14:paraId="24E5684A" w14:textId="77777777" w:rsidR="00FE1876" w:rsidRDefault="00FE1876" w:rsidP="00FE1876">
      <w:pPr>
        <w:spacing w:after="0"/>
        <w:ind w:left="720" w:hanging="720"/>
        <w:rPr>
          <w:rFonts w:cs="Times New Roman"/>
        </w:rPr>
      </w:pPr>
    </w:p>
    <w:p w14:paraId="778D1817" w14:textId="23183D86" w:rsidR="00D65E51" w:rsidRDefault="002E4947" w:rsidP="00FE1876">
      <w:pPr>
        <w:spacing w:after="0"/>
        <w:ind w:firstLine="720"/>
        <w:rPr>
          <w:rFonts w:cs="Times New Roman"/>
        </w:rPr>
      </w:pPr>
      <w:r>
        <w:rPr>
          <w:rFonts w:cs="Times New Roman"/>
        </w:rPr>
        <w:t xml:space="preserve">It’s fair to say that the </w:t>
      </w:r>
      <w:r w:rsidR="001C3276">
        <w:rPr>
          <w:rFonts w:cs="Times New Roman"/>
        </w:rPr>
        <w:t xml:space="preserve">FCC </w:t>
      </w:r>
      <w:r w:rsidR="00D65E51">
        <w:rPr>
          <w:rFonts w:cs="Times New Roman"/>
        </w:rPr>
        <w:t xml:space="preserve">collects a lot of data and issues a lot of reports.  According to the </w:t>
      </w:r>
      <w:r w:rsidR="001C3276">
        <w:rPr>
          <w:rFonts w:cs="Times New Roman"/>
        </w:rPr>
        <w:t xml:space="preserve">White House </w:t>
      </w:r>
      <w:r w:rsidR="00D65E51">
        <w:rPr>
          <w:rFonts w:cs="Times New Roman"/>
        </w:rPr>
        <w:t>Office of Information and Regulatory Affairs, for example, the Commission collects information in 424 distinct ways from members of the public.</w:t>
      </w:r>
      <w:r w:rsidR="00F574CA">
        <w:rPr>
          <w:rStyle w:val="FootnoteReference"/>
          <w:rFonts w:cs="Times New Roman"/>
        </w:rPr>
        <w:footnoteReference w:id="1"/>
      </w:r>
      <w:r w:rsidR="00D65E51">
        <w:rPr>
          <w:rFonts w:cs="Times New Roman"/>
        </w:rPr>
        <w:t xml:space="preserve">  </w:t>
      </w:r>
      <w:r w:rsidR="00F574CA">
        <w:rPr>
          <w:rFonts w:cs="Times New Roman"/>
        </w:rPr>
        <w:t xml:space="preserve">We release </w:t>
      </w:r>
      <w:r w:rsidR="00B002D6">
        <w:rPr>
          <w:rFonts w:cs="Times New Roman"/>
        </w:rPr>
        <w:t xml:space="preserve">a host of </w:t>
      </w:r>
      <w:r w:rsidR="00F574CA">
        <w:rPr>
          <w:rFonts w:cs="Times New Roman"/>
        </w:rPr>
        <w:t xml:space="preserve">reports on </w:t>
      </w:r>
      <w:r w:rsidR="001C3276">
        <w:rPr>
          <w:rFonts w:cs="Times New Roman"/>
        </w:rPr>
        <w:t xml:space="preserve">different </w:t>
      </w:r>
      <w:r w:rsidR="00F574CA">
        <w:rPr>
          <w:rFonts w:cs="Times New Roman"/>
        </w:rPr>
        <w:t xml:space="preserve">aspects of the communications marketplace, some each year </w:t>
      </w:r>
      <w:r w:rsidR="0010175C">
        <w:rPr>
          <w:rFonts w:cs="Times New Roman"/>
        </w:rPr>
        <w:t xml:space="preserve">as </w:t>
      </w:r>
      <w:r w:rsidR="00F574CA">
        <w:rPr>
          <w:rFonts w:cs="Times New Roman"/>
        </w:rPr>
        <w:t>mandate</w:t>
      </w:r>
      <w:r w:rsidR="0010175C">
        <w:rPr>
          <w:rFonts w:cs="Times New Roman"/>
        </w:rPr>
        <w:t>d by Congress</w:t>
      </w:r>
      <w:r w:rsidR="00F574CA">
        <w:rPr>
          <w:rStyle w:val="FootnoteReference"/>
          <w:rFonts w:cs="Times New Roman"/>
        </w:rPr>
        <w:footnoteReference w:id="2"/>
      </w:r>
      <w:r w:rsidR="00F574CA">
        <w:rPr>
          <w:rFonts w:cs="Times New Roman"/>
        </w:rPr>
        <w:t xml:space="preserve"> and </w:t>
      </w:r>
      <w:r w:rsidR="001C3276">
        <w:rPr>
          <w:rFonts w:cs="Times New Roman"/>
        </w:rPr>
        <w:t>others more intermittently</w:t>
      </w:r>
      <w:r w:rsidR="00F574CA">
        <w:rPr>
          <w:rFonts w:cs="Times New Roman"/>
        </w:rPr>
        <w:t>.</w:t>
      </w:r>
      <w:r w:rsidR="00F574CA">
        <w:rPr>
          <w:rStyle w:val="FootnoteReference"/>
          <w:rFonts w:cs="Times New Roman"/>
        </w:rPr>
        <w:footnoteReference w:id="3"/>
      </w:r>
    </w:p>
    <w:p w14:paraId="0FDEAA1D" w14:textId="77777777" w:rsidR="00FE1876" w:rsidRDefault="00FE1876" w:rsidP="00FE1876">
      <w:pPr>
        <w:spacing w:after="0"/>
        <w:ind w:firstLine="720"/>
        <w:rPr>
          <w:rFonts w:cs="Times New Roman"/>
        </w:rPr>
      </w:pPr>
    </w:p>
    <w:p w14:paraId="7AE22F33" w14:textId="31DBED03" w:rsidR="0052156D" w:rsidRDefault="002201E0" w:rsidP="00FE1876">
      <w:pPr>
        <w:spacing w:after="0"/>
        <w:ind w:firstLine="720"/>
        <w:rPr>
          <w:rFonts w:cs="Times New Roman"/>
        </w:rPr>
      </w:pPr>
      <w:r>
        <w:rPr>
          <w:rFonts w:cs="Times New Roman"/>
        </w:rPr>
        <w:t xml:space="preserve">Today we start consolidating some of the disparate collections that underlie those reports in a way that—we hope—reduces the burden on telephone and broadband </w:t>
      </w:r>
      <w:r w:rsidR="0010175C">
        <w:rPr>
          <w:rFonts w:cs="Times New Roman"/>
        </w:rPr>
        <w:t xml:space="preserve">service </w:t>
      </w:r>
      <w:r>
        <w:rPr>
          <w:rFonts w:cs="Times New Roman"/>
        </w:rPr>
        <w:t>providers</w:t>
      </w:r>
      <w:r w:rsidR="004E7C7D">
        <w:rPr>
          <w:rFonts w:cs="Times New Roman"/>
        </w:rPr>
        <w:t xml:space="preserve"> while at the same time providing the information that Congress and the Commission need to make well-informed policy decisions</w:t>
      </w:r>
      <w:r>
        <w:rPr>
          <w:rFonts w:cs="Times New Roman"/>
        </w:rPr>
        <w:t>.  I am pleased that my colleagues accepted several of my suggestions to streamline</w:t>
      </w:r>
      <w:r w:rsidR="0052156D">
        <w:rPr>
          <w:rFonts w:cs="Times New Roman"/>
        </w:rPr>
        <w:t xml:space="preserve"> this collection, such as by making clear that multi-state providers need only file once to report their data</w:t>
      </w:r>
      <w:r w:rsidR="001C3276">
        <w:rPr>
          <w:rFonts w:cs="Times New Roman"/>
        </w:rPr>
        <w:t>,</w:t>
      </w:r>
      <w:r w:rsidR="0052156D">
        <w:rPr>
          <w:rFonts w:cs="Times New Roman"/>
        </w:rPr>
        <w:t xml:space="preserve"> rather than filing a </w:t>
      </w:r>
      <w:r w:rsidR="006815A3">
        <w:rPr>
          <w:rFonts w:cs="Times New Roman"/>
        </w:rPr>
        <w:t>separate form</w:t>
      </w:r>
      <w:r w:rsidR="0052156D">
        <w:rPr>
          <w:rFonts w:cs="Times New Roman"/>
        </w:rPr>
        <w:t xml:space="preserve"> for each state</w:t>
      </w:r>
      <w:r w:rsidR="001C3276">
        <w:rPr>
          <w:rFonts w:cs="Times New Roman"/>
        </w:rPr>
        <w:t>.  We also</w:t>
      </w:r>
      <w:r w:rsidR="0052156D">
        <w:rPr>
          <w:rFonts w:cs="Times New Roman"/>
        </w:rPr>
        <w:t xml:space="preserve"> direct the </w:t>
      </w:r>
      <w:r w:rsidR="001C3276">
        <w:rPr>
          <w:rFonts w:cs="Times New Roman"/>
        </w:rPr>
        <w:t>B</w:t>
      </w:r>
      <w:r w:rsidR="0052156D">
        <w:rPr>
          <w:rFonts w:cs="Times New Roman"/>
        </w:rPr>
        <w:t>ureaus to develop software to reduce the cost of filing</w:t>
      </w:r>
      <w:r w:rsidR="001C3276">
        <w:rPr>
          <w:rFonts w:cs="Times New Roman"/>
        </w:rPr>
        <w:t>,</w:t>
      </w:r>
      <w:r w:rsidR="0052156D">
        <w:rPr>
          <w:rFonts w:cs="Times New Roman"/>
        </w:rPr>
        <w:t xml:space="preserve"> for those providers that volunteer to use it.  </w:t>
      </w:r>
      <w:r w:rsidR="001C3276">
        <w:rPr>
          <w:rFonts w:cs="Times New Roman"/>
        </w:rPr>
        <w:t xml:space="preserve">More generally, </w:t>
      </w:r>
      <w:r w:rsidR="0052156D">
        <w:rPr>
          <w:rFonts w:cs="Times New Roman"/>
        </w:rPr>
        <w:t xml:space="preserve">I </w:t>
      </w:r>
      <w:r w:rsidR="001C3276">
        <w:rPr>
          <w:rFonts w:cs="Times New Roman"/>
        </w:rPr>
        <w:t xml:space="preserve">appreciate </w:t>
      </w:r>
      <w:r w:rsidR="0052156D">
        <w:rPr>
          <w:rFonts w:cs="Times New Roman"/>
        </w:rPr>
        <w:t xml:space="preserve">Chairwoman Clyburn </w:t>
      </w:r>
      <w:r w:rsidR="001C3276">
        <w:rPr>
          <w:rFonts w:cs="Times New Roman"/>
        </w:rPr>
        <w:t xml:space="preserve">for crafting a </w:t>
      </w:r>
      <w:r w:rsidR="0052156D">
        <w:rPr>
          <w:rFonts w:cs="Times New Roman"/>
        </w:rPr>
        <w:t>consensus, leaving contentious issues like the collection of broadband pric</w:t>
      </w:r>
      <w:r w:rsidR="006815A3">
        <w:rPr>
          <w:rFonts w:cs="Times New Roman"/>
        </w:rPr>
        <w:t>ing information for another day.</w:t>
      </w:r>
    </w:p>
    <w:p w14:paraId="6C30DC18" w14:textId="77777777" w:rsidR="00FE1876" w:rsidRDefault="00FE1876" w:rsidP="00FE1876">
      <w:pPr>
        <w:spacing w:after="0"/>
        <w:ind w:firstLine="720"/>
        <w:rPr>
          <w:rFonts w:cs="Times New Roman"/>
        </w:rPr>
      </w:pPr>
    </w:p>
    <w:p w14:paraId="5239B9AD" w14:textId="4A839AD0" w:rsidR="00783C01" w:rsidRDefault="001C3276" w:rsidP="00FE1876">
      <w:pPr>
        <w:spacing w:after="0"/>
        <w:ind w:firstLine="720"/>
        <w:rPr>
          <w:rFonts w:cs="Times New Roman"/>
        </w:rPr>
      </w:pPr>
      <w:r>
        <w:rPr>
          <w:rFonts w:cs="Times New Roman"/>
        </w:rPr>
        <w:t xml:space="preserve">That takes care of input.  </w:t>
      </w:r>
      <w:r w:rsidR="006815A3">
        <w:rPr>
          <w:rFonts w:cs="Times New Roman"/>
        </w:rPr>
        <w:t xml:space="preserve">What about </w:t>
      </w:r>
      <w:r>
        <w:rPr>
          <w:rFonts w:cs="Times New Roman"/>
        </w:rPr>
        <w:t>output</w:t>
      </w:r>
      <w:r w:rsidR="006815A3">
        <w:rPr>
          <w:rFonts w:cs="Times New Roman"/>
        </w:rPr>
        <w:t xml:space="preserve">, </w:t>
      </w:r>
      <w:r>
        <w:rPr>
          <w:rFonts w:cs="Times New Roman"/>
        </w:rPr>
        <w:t xml:space="preserve">namely, </w:t>
      </w:r>
      <w:r w:rsidR="006815A3">
        <w:rPr>
          <w:rFonts w:cs="Times New Roman"/>
        </w:rPr>
        <w:t xml:space="preserve">the reports we release?  We’ll rely on the data we collect here for five separate reports: </w:t>
      </w:r>
      <w:r>
        <w:rPr>
          <w:rFonts w:cs="Times New Roman"/>
        </w:rPr>
        <w:t>t</w:t>
      </w:r>
      <w:r w:rsidR="006815A3">
        <w:rPr>
          <w:rFonts w:cs="Times New Roman"/>
        </w:rPr>
        <w:t xml:space="preserve">he </w:t>
      </w:r>
      <w:r w:rsidR="008B5A76">
        <w:rPr>
          <w:rFonts w:cs="Times New Roman"/>
        </w:rPr>
        <w:t>Broadband Deployment Report</w:t>
      </w:r>
      <w:r w:rsidR="006815A3">
        <w:rPr>
          <w:rFonts w:cs="Times New Roman"/>
        </w:rPr>
        <w:t>, t</w:t>
      </w:r>
      <w:r w:rsidR="008B5A76">
        <w:rPr>
          <w:rFonts w:cs="Times New Roman"/>
        </w:rPr>
        <w:t>he Internet Access Services Report</w:t>
      </w:r>
      <w:r w:rsidR="006815A3">
        <w:rPr>
          <w:rFonts w:cs="Times New Roman"/>
        </w:rPr>
        <w:t>, t</w:t>
      </w:r>
      <w:r w:rsidR="008B5A76">
        <w:rPr>
          <w:rFonts w:cs="Times New Roman"/>
        </w:rPr>
        <w:t>he Local Telephone Competition Report</w:t>
      </w:r>
      <w:r w:rsidR="006815A3">
        <w:rPr>
          <w:rFonts w:cs="Times New Roman"/>
        </w:rPr>
        <w:t>, t</w:t>
      </w:r>
      <w:r w:rsidR="008B5A76">
        <w:rPr>
          <w:rFonts w:cs="Times New Roman"/>
        </w:rPr>
        <w:t>he Wireless Competition Report</w:t>
      </w:r>
      <w:r w:rsidR="006815A3">
        <w:rPr>
          <w:rFonts w:cs="Times New Roman"/>
        </w:rPr>
        <w:t>, and t</w:t>
      </w:r>
      <w:r w:rsidR="008B5A76">
        <w:rPr>
          <w:rFonts w:cs="Times New Roman"/>
        </w:rPr>
        <w:t xml:space="preserve">he </w:t>
      </w:r>
      <w:r w:rsidR="002E4947">
        <w:rPr>
          <w:rFonts w:cs="Times New Roman"/>
        </w:rPr>
        <w:t xml:space="preserve">International Broadband Data Report. </w:t>
      </w:r>
      <w:r w:rsidR="00BB5B2B">
        <w:rPr>
          <w:rFonts w:cs="Times New Roman"/>
        </w:rPr>
        <w:t xml:space="preserve"> </w:t>
      </w:r>
      <w:r w:rsidR="006815A3">
        <w:rPr>
          <w:rFonts w:cs="Times New Roman"/>
        </w:rPr>
        <w:t>I’d like to consolidate all</w:t>
      </w:r>
      <w:r w:rsidR="0015075F">
        <w:rPr>
          <w:rFonts w:cs="Times New Roman"/>
        </w:rPr>
        <w:t xml:space="preserve"> these reports</w:t>
      </w:r>
      <w:r w:rsidR="006815A3">
        <w:rPr>
          <w:rFonts w:cs="Times New Roman"/>
        </w:rPr>
        <w:t xml:space="preserve">, </w:t>
      </w:r>
      <w:r w:rsidR="00BB5B2B">
        <w:rPr>
          <w:rFonts w:cs="Times New Roman"/>
        </w:rPr>
        <w:t xml:space="preserve">but </w:t>
      </w:r>
      <w:r w:rsidR="006815A3">
        <w:rPr>
          <w:rFonts w:cs="Times New Roman"/>
        </w:rPr>
        <w:t xml:space="preserve">our congressional reporting requirements stem from </w:t>
      </w:r>
      <w:r w:rsidR="0010175C">
        <w:rPr>
          <w:rFonts w:cs="Times New Roman"/>
        </w:rPr>
        <w:t xml:space="preserve">a </w:t>
      </w:r>
      <w:r w:rsidR="00BB5B2B">
        <w:rPr>
          <w:rFonts w:cs="Times New Roman"/>
        </w:rPr>
        <w:t xml:space="preserve">halcyon </w:t>
      </w:r>
      <w:r w:rsidR="006815A3">
        <w:rPr>
          <w:rFonts w:cs="Times New Roman"/>
        </w:rPr>
        <w:t>time when each silo of the communications industry was a</w:t>
      </w:r>
      <w:r w:rsidR="00BB5B2B">
        <w:rPr>
          <w:rFonts w:cs="Times New Roman"/>
        </w:rPr>
        <w:t>n easily defined</w:t>
      </w:r>
      <w:r w:rsidR="006815A3">
        <w:rPr>
          <w:rFonts w:cs="Times New Roman"/>
        </w:rPr>
        <w:t xml:space="preserve"> marketplace </w:t>
      </w:r>
      <w:r w:rsidR="0015075F">
        <w:rPr>
          <w:rFonts w:cs="Times New Roman"/>
        </w:rPr>
        <w:t>u</w:t>
      </w:r>
      <w:r w:rsidR="006815A3">
        <w:rPr>
          <w:rFonts w:cs="Times New Roman"/>
        </w:rPr>
        <w:t xml:space="preserve">nto itself.  That’s </w:t>
      </w:r>
      <w:r w:rsidR="006815A3" w:rsidRPr="00807D8D">
        <w:rPr>
          <w:rFonts w:cs="Times New Roman"/>
        </w:rPr>
        <w:t>why I support efforts in Congress to pass the Federal Communications Commission</w:t>
      </w:r>
      <w:r w:rsidR="006815A3">
        <w:rPr>
          <w:rFonts w:cs="Times New Roman"/>
        </w:rPr>
        <w:t xml:space="preserve"> </w:t>
      </w:r>
      <w:r w:rsidR="006815A3" w:rsidRPr="00807D8D">
        <w:rPr>
          <w:rFonts w:cs="Times New Roman"/>
        </w:rPr>
        <w:t>Consolidated Reporting Act</w:t>
      </w:r>
      <w:r w:rsidR="00F26D70">
        <w:rPr>
          <w:rFonts w:cs="Times New Roman"/>
        </w:rPr>
        <w:t>.  This legislation</w:t>
      </w:r>
      <w:r w:rsidR="006815A3">
        <w:rPr>
          <w:rFonts w:cs="Times New Roman"/>
        </w:rPr>
        <w:t xml:space="preserve"> </w:t>
      </w:r>
      <w:r w:rsidR="00F26D70">
        <w:rPr>
          <w:rFonts w:cs="Times New Roman"/>
        </w:rPr>
        <w:t xml:space="preserve">would </w:t>
      </w:r>
      <w:r w:rsidR="006815A3">
        <w:rPr>
          <w:rFonts w:cs="Times New Roman"/>
        </w:rPr>
        <w:t xml:space="preserve">give the </w:t>
      </w:r>
      <w:r w:rsidR="0015075F">
        <w:rPr>
          <w:rFonts w:cs="Times New Roman"/>
        </w:rPr>
        <w:t xml:space="preserve">FCC </w:t>
      </w:r>
      <w:r w:rsidR="006815A3">
        <w:rPr>
          <w:rFonts w:cs="Times New Roman"/>
        </w:rPr>
        <w:t xml:space="preserve">the freedom to </w:t>
      </w:r>
      <w:r w:rsidR="00F26D70">
        <w:rPr>
          <w:rFonts w:cs="Times New Roman"/>
        </w:rPr>
        <w:t xml:space="preserve">extend the reforms </w:t>
      </w:r>
      <w:r w:rsidR="006815A3">
        <w:rPr>
          <w:rFonts w:cs="Times New Roman"/>
        </w:rPr>
        <w:t xml:space="preserve">we </w:t>
      </w:r>
      <w:r w:rsidR="00F26D70">
        <w:rPr>
          <w:rFonts w:cs="Times New Roman"/>
        </w:rPr>
        <w:t xml:space="preserve">adopt </w:t>
      </w:r>
      <w:r w:rsidR="006815A3">
        <w:rPr>
          <w:rFonts w:cs="Times New Roman"/>
        </w:rPr>
        <w:t>today</w:t>
      </w:r>
      <w:r w:rsidR="00F26D70">
        <w:rPr>
          <w:rFonts w:cs="Times New Roman"/>
        </w:rPr>
        <w:t xml:space="preserve">, </w:t>
      </w:r>
      <w:r w:rsidR="006815A3">
        <w:rPr>
          <w:rFonts w:cs="Times New Roman"/>
        </w:rPr>
        <w:t>eliminat</w:t>
      </w:r>
      <w:r w:rsidR="00F26D70">
        <w:rPr>
          <w:rFonts w:cs="Times New Roman"/>
        </w:rPr>
        <w:t>ing</w:t>
      </w:r>
      <w:r w:rsidR="006815A3">
        <w:rPr>
          <w:rFonts w:cs="Times New Roman"/>
        </w:rPr>
        <w:t xml:space="preserve"> outdated obligations and </w:t>
      </w:r>
      <w:r w:rsidR="00F26D70">
        <w:rPr>
          <w:rFonts w:cs="Times New Roman"/>
        </w:rPr>
        <w:t>refining</w:t>
      </w:r>
      <w:r w:rsidR="0015075F">
        <w:rPr>
          <w:rFonts w:cs="Times New Roman"/>
        </w:rPr>
        <w:t xml:space="preserve"> </w:t>
      </w:r>
      <w:r w:rsidR="006815A3">
        <w:rPr>
          <w:rFonts w:cs="Times New Roman"/>
        </w:rPr>
        <w:t>our work in a way that makes sense for us, for Congress, and for consumers.</w:t>
      </w:r>
    </w:p>
    <w:p w14:paraId="29788273" w14:textId="77777777" w:rsidR="00FE1876" w:rsidRDefault="00FE1876" w:rsidP="00FE1876">
      <w:pPr>
        <w:spacing w:after="0"/>
        <w:ind w:firstLine="720"/>
        <w:rPr>
          <w:rFonts w:cs="Times New Roman"/>
        </w:rPr>
      </w:pPr>
    </w:p>
    <w:p w14:paraId="0B950F52" w14:textId="54589401" w:rsidR="00430C45" w:rsidRDefault="006815A3" w:rsidP="00FE1876">
      <w:pPr>
        <w:spacing w:after="0"/>
        <w:ind w:firstLine="720"/>
        <w:rPr>
          <w:rFonts w:cs="Times New Roman"/>
        </w:rPr>
      </w:pPr>
      <w:r>
        <w:rPr>
          <w:rFonts w:cs="Times New Roman"/>
        </w:rPr>
        <w:t xml:space="preserve">Finally, this order has been two years in the making, and I would be remiss if I didn’t thank </w:t>
      </w:r>
      <w:r w:rsidR="00430C45" w:rsidRPr="00430C45">
        <w:rPr>
          <w:rFonts w:cs="Times New Roman"/>
        </w:rPr>
        <w:t>Kirk Burgee</w:t>
      </w:r>
      <w:r w:rsidR="00430C45">
        <w:rPr>
          <w:rFonts w:cs="Times New Roman"/>
        </w:rPr>
        <w:t xml:space="preserve">, </w:t>
      </w:r>
      <w:r w:rsidR="00430C45" w:rsidRPr="00430C45">
        <w:rPr>
          <w:rFonts w:cs="Times New Roman"/>
        </w:rPr>
        <w:t>Ellen Burton</w:t>
      </w:r>
      <w:r w:rsidR="00430C45">
        <w:rPr>
          <w:rFonts w:cs="Times New Roman"/>
        </w:rPr>
        <w:t xml:space="preserve">, </w:t>
      </w:r>
      <w:r w:rsidR="00430C45" w:rsidRPr="00430C45">
        <w:rPr>
          <w:rFonts w:cs="Times New Roman"/>
        </w:rPr>
        <w:t>Jean Ann Collins</w:t>
      </w:r>
      <w:r w:rsidR="00430C45">
        <w:rPr>
          <w:rFonts w:cs="Times New Roman"/>
        </w:rPr>
        <w:t xml:space="preserve">, </w:t>
      </w:r>
      <w:r w:rsidR="00430C45" w:rsidRPr="00430C45">
        <w:rPr>
          <w:rFonts w:cs="Times New Roman"/>
        </w:rPr>
        <w:t>Bill Dever</w:t>
      </w:r>
      <w:r w:rsidR="00430C45">
        <w:rPr>
          <w:rFonts w:cs="Times New Roman"/>
        </w:rPr>
        <w:t xml:space="preserve">, </w:t>
      </w:r>
      <w:r w:rsidR="00430C45" w:rsidRPr="00430C45">
        <w:rPr>
          <w:rFonts w:cs="Times New Roman"/>
        </w:rPr>
        <w:t>Lisa Gelb</w:t>
      </w:r>
      <w:r w:rsidR="00430C45">
        <w:rPr>
          <w:rFonts w:cs="Times New Roman"/>
        </w:rPr>
        <w:t xml:space="preserve">, </w:t>
      </w:r>
      <w:r w:rsidR="00430C45" w:rsidRPr="00430C45">
        <w:rPr>
          <w:rFonts w:cs="Times New Roman"/>
        </w:rPr>
        <w:t>Chelsea Fallon</w:t>
      </w:r>
      <w:r w:rsidR="00430C45">
        <w:rPr>
          <w:rFonts w:cs="Times New Roman"/>
        </w:rPr>
        <w:t xml:space="preserve">, </w:t>
      </w:r>
      <w:r w:rsidR="00430C45" w:rsidRPr="00430C45">
        <w:rPr>
          <w:rFonts w:cs="Times New Roman"/>
        </w:rPr>
        <w:t>Nese Guendelsberger</w:t>
      </w:r>
      <w:r w:rsidR="00430C45">
        <w:rPr>
          <w:rFonts w:cs="Times New Roman"/>
        </w:rPr>
        <w:t xml:space="preserve">, </w:t>
      </w:r>
      <w:r w:rsidR="00430C45" w:rsidRPr="00430C45">
        <w:rPr>
          <w:rFonts w:cs="Times New Roman"/>
        </w:rPr>
        <w:t>Diane Griffin Holland</w:t>
      </w:r>
      <w:r w:rsidR="00430C45">
        <w:rPr>
          <w:rFonts w:cs="Times New Roman"/>
        </w:rPr>
        <w:t xml:space="preserve">, </w:t>
      </w:r>
      <w:r w:rsidR="00430C45" w:rsidRPr="00430C45">
        <w:rPr>
          <w:rFonts w:cs="Times New Roman"/>
        </w:rPr>
        <w:t>Michael Janson</w:t>
      </w:r>
      <w:r w:rsidR="00430C45">
        <w:rPr>
          <w:rFonts w:cs="Times New Roman"/>
        </w:rPr>
        <w:t xml:space="preserve">, </w:t>
      </w:r>
      <w:r w:rsidR="00430C45" w:rsidRPr="00430C45">
        <w:rPr>
          <w:rFonts w:cs="Times New Roman"/>
        </w:rPr>
        <w:t>Melissa Kirkel</w:t>
      </w:r>
      <w:r w:rsidR="00430C45">
        <w:rPr>
          <w:rFonts w:cs="Times New Roman"/>
        </w:rPr>
        <w:t xml:space="preserve">, </w:t>
      </w:r>
      <w:r w:rsidR="00430C45" w:rsidRPr="00430C45">
        <w:rPr>
          <w:rFonts w:cs="Times New Roman"/>
        </w:rPr>
        <w:t>Doug Klein</w:t>
      </w:r>
      <w:r w:rsidR="00430C45">
        <w:rPr>
          <w:rFonts w:cs="Times New Roman"/>
        </w:rPr>
        <w:t>,</w:t>
      </w:r>
      <w:r w:rsidR="00430C45" w:rsidRPr="00430C45">
        <w:rPr>
          <w:rFonts w:cs="Times New Roman"/>
        </w:rPr>
        <w:t xml:space="preserve"> Travis Litman</w:t>
      </w:r>
      <w:r w:rsidR="00430C45">
        <w:rPr>
          <w:rFonts w:cs="Times New Roman"/>
        </w:rPr>
        <w:t xml:space="preserve">, </w:t>
      </w:r>
      <w:r w:rsidR="00430C45" w:rsidRPr="00430C45">
        <w:rPr>
          <w:rFonts w:cs="Times New Roman"/>
        </w:rPr>
        <w:t>Ken Lynch</w:t>
      </w:r>
      <w:r w:rsidR="00430C45">
        <w:rPr>
          <w:rFonts w:cs="Times New Roman"/>
        </w:rPr>
        <w:t xml:space="preserve">, </w:t>
      </w:r>
      <w:r w:rsidR="00430C45" w:rsidRPr="00430C45">
        <w:rPr>
          <w:rFonts w:cs="Times New Roman"/>
        </w:rPr>
        <w:t>Marcus Maher</w:t>
      </w:r>
      <w:r w:rsidR="00430C45">
        <w:rPr>
          <w:rFonts w:cs="Times New Roman"/>
        </w:rPr>
        <w:t xml:space="preserve">, </w:t>
      </w:r>
      <w:r w:rsidR="00430C45" w:rsidRPr="00430C45">
        <w:rPr>
          <w:rFonts w:cs="Times New Roman"/>
        </w:rPr>
        <w:t>Ruth Milkman</w:t>
      </w:r>
      <w:r w:rsidR="00430C45">
        <w:rPr>
          <w:rFonts w:cs="Times New Roman"/>
        </w:rPr>
        <w:t xml:space="preserve">, </w:t>
      </w:r>
      <w:r w:rsidR="00430C45" w:rsidRPr="00430C45">
        <w:rPr>
          <w:rFonts w:cs="Times New Roman"/>
        </w:rPr>
        <w:t>Steve Rosenberg</w:t>
      </w:r>
      <w:r w:rsidR="00430C45">
        <w:rPr>
          <w:rFonts w:cs="Times New Roman"/>
        </w:rPr>
        <w:t xml:space="preserve">, </w:t>
      </w:r>
      <w:r w:rsidR="00430C45" w:rsidRPr="00430C45">
        <w:rPr>
          <w:rFonts w:cs="Times New Roman"/>
        </w:rPr>
        <w:t>Paroma Sanyal</w:t>
      </w:r>
      <w:r w:rsidR="00430C45">
        <w:rPr>
          <w:rFonts w:cs="Times New Roman"/>
        </w:rPr>
        <w:t xml:space="preserve">, </w:t>
      </w:r>
      <w:r w:rsidR="00430C45" w:rsidRPr="00430C45">
        <w:rPr>
          <w:rFonts w:cs="Times New Roman"/>
        </w:rPr>
        <w:t>Jim Schlichting</w:t>
      </w:r>
      <w:r w:rsidR="00430C45">
        <w:rPr>
          <w:rFonts w:cs="Times New Roman"/>
        </w:rPr>
        <w:t xml:space="preserve">, </w:t>
      </w:r>
      <w:r w:rsidR="00430C45" w:rsidRPr="00430C45">
        <w:rPr>
          <w:rFonts w:cs="Times New Roman"/>
        </w:rPr>
        <w:t>Mitali Shah</w:t>
      </w:r>
      <w:r w:rsidR="00430C45">
        <w:rPr>
          <w:rFonts w:cs="Times New Roman"/>
        </w:rPr>
        <w:t xml:space="preserve">, </w:t>
      </w:r>
      <w:r w:rsidR="00430C45" w:rsidRPr="00430C45">
        <w:rPr>
          <w:rFonts w:cs="Times New Roman"/>
        </w:rPr>
        <w:t>Carol Simpson</w:t>
      </w:r>
      <w:r w:rsidR="00430C45">
        <w:rPr>
          <w:rFonts w:cs="Times New Roman"/>
        </w:rPr>
        <w:t xml:space="preserve">, </w:t>
      </w:r>
      <w:r w:rsidR="00430C45" w:rsidRPr="00430C45">
        <w:rPr>
          <w:rFonts w:cs="Times New Roman"/>
        </w:rPr>
        <w:t>Susan Singer</w:t>
      </w:r>
      <w:r w:rsidR="00430C45">
        <w:rPr>
          <w:rFonts w:cs="Times New Roman"/>
        </w:rPr>
        <w:t xml:space="preserve">, </w:t>
      </w:r>
      <w:r w:rsidR="00430C45" w:rsidRPr="00430C45">
        <w:rPr>
          <w:rFonts w:cs="Times New Roman"/>
        </w:rPr>
        <w:t>Jamie Susskind</w:t>
      </w:r>
      <w:r w:rsidR="00430C45">
        <w:rPr>
          <w:rFonts w:cs="Times New Roman"/>
        </w:rPr>
        <w:t xml:space="preserve">, </w:t>
      </w:r>
      <w:r w:rsidR="00430C45" w:rsidRPr="00430C45">
        <w:rPr>
          <w:rFonts w:cs="Times New Roman"/>
        </w:rPr>
        <w:t>Julie Veach</w:t>
      </w:r>
      <w:r w:rsidR="00430C45">
        <w:rPr>
          <w:rFonts w:cs="Times New Roman"/>
        </w:rPr>
        <w:t xml:space="preserve">, and </w:t>
      </w:r>
      <w:r w:rsidR="00430C45" w:rsidRPr="00430C45">
        <w:rPr>
          <w:rFonts w:cs="Times New Roman"/>
        </w:rPr>
        <w:t>Rodger Woock</w:t>
      </w:r>
      <w:r>
        <w:rPr>
          <w:rFonts w:cs="Times New Roman"/>
        </w:rPr>
        <w:t xml:space="preserve"> for their contributions.  And I believe now is an appropriate time to </w:t>
      </w:r>
      <w:r w:rsidR="003C7998">
        <w:rPr>
          <w:rFonts w:cs="Times New Roman"/>
        </w:rPr>
        <w:t>recognize</w:t>
      </w:r>
      <w:r>
        <w:rPr>
          <w:rFonts w:cs="Times New Roman"/>
        </w:rPr>
        <w:t xml:space="preserve"> the analysts, the economists, the number crunchers, and the data </w:t>
      </w:r>
      <w:r w:rsidR="0015075F">
        <w:rPr>
          <w:rFonts w:cs="Times New Roman"/>
        </w:rPr>
        <w:lastRenderedPageBreak/>
        <w:t xml:space="preserve">wizards </w:t>
      </w:r>
      <w:r>
        <w:rPr>
          <w:rFonts w:cs="Times New Roman"/>
        </w:rPr>
        <w:t>of the Industry Analysis and Technology Division</w:t>
      </w:r>
      <w:r w:rsidR="003C7998">
        <w:rPr>
          <w:rFonts w:cs="Times New Roman"/>
        </w:rPr>
        <w:t xml:space="preserve">. </w:t>
      </w:r>
      <w:r>
        <w:rPr>
          <w:rFonts w:cs="Times New Roman"/>
        </w:rPr>
        <w:t xml:space="preserve"> </w:t>
      </w:r>
      <w:r w:rsidR="003C7998">
        <w:rPr>
          <w:rFonts w:cs="Times New Roman"/>
        </w:rPr>
        <w:t xml:space="preserve">You </w:t>
      </w:r>
      <w:r>
        <w:rPr>
          <w:rFonts w:cs="Times New Roman"/>
        </w:rPr>
        <w:t xml:space="preserve">turn the </w:t>
      </w:r>
      <w:r w:rsidR="00770E14">
        <w:rPr>
          <w:rFonts w:cs="Times New Roman"/>
        </w:rPr>
        <w:t xml:space="preserve">vast </w:t>
      </w:r>
      <w:r>
        <w:rPr>
          <w:rFonts w:cs="Times New Roman"/>
        </w:rPr>
        <w:t xml:space="preserve">information </w:t>
      </w:r>
      <w:r w:rsidR="00770E14">
        <w:rPr>
          <w:rFonts w:cs="Times New Roman"/>
        </w:rPr>
        <w:t xml:space="preserve">we </w:t>
      </w:r>
      <w:r>
        <w:rPr>
          <w:rFonts w:cs="Times New Roman"/>
        </w:rPr>
        <w:t xml:space="preserve">collect into </w:t>
      </w:r>
      <w:r w:rsidR="00770E14">
        <w:rPr>
          <w:rFonts w:cs="Times New Roman"/>
        </w:rPr>
        <w:t xml:space="preserve">products </w:t>
      </w:r>
      <w:r>
        <w:rPr>
          <w:rFonts w:cs="Times New Roman"/>
        </w:rPr>
        <w:t>useful for policymakers</w:t>
      </w:r>
      <w:r w:rsidR="003C7998">
        <w:rPr>
          <w:rFonts w:cs="Times New Roman"/>
        </w:rPr>
        <w:t>, an often unsung task but one worthy of great thanks.</w:t>
      </w:r>
    </w:p>
    <w:sectPr w:rsidR="00430C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9ABBA" w14:textId="77777777" w:rsidR="00AB787B" w:rsidRDefault="00AB787B" w:rsidP="000E2BD6">
      <w:pPr>
        <w:spacing w:after="0"/>
      </w:pPr>
      <w:r>
        <w:separator/>
      </w:r>
    </w:p>
  </w:endnote>
  <w:endnote w:type="continuationSeparator" w:id="0">
    <w:p w14:paraId="6ED7C37C" w14:textId="77777777" w:rsidR="00AB787B" w:rsidRDefault="00AB787B" w:rsidP="000E2B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09427" w14:textId="77777777" w:rsidR="002C2558" w:rsidRDefault="002C25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41B62" w14:textId="77777777" w:rsidR="002C2558" w:rsidRDefault="002C25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5656C" w14:textId="77777777" w:rsidR="002C2558" w:rsidRDefault="002C2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1D607" w14:textId="77777777" w:rsidR="00AB787B" w:rsidRDefault="00AB787B" w:rsidP="000E2BD6">
      <w:pPr>
        <w:spacing w:after="0"/>
      </w:pPr>
      <w:r>
        <w:separator/>
      </w:r>
    </w:p>
  </w:footnote>
  <w:footnote w:type="continuationSeparator" w:id="0">
    <w:p w14:paraId="0E6725F2" w14:textId="77777777" w:rsidR="00AB787B" w:rsidRDefault="00AB787B" w:rsidP="000E2BD6">
      <w:pPr>
        <w:spacing w:after="0"/>
      </w:pPr>
      <w:r>
        <w:continuationSeparator/>
      </w:r>
    </w:p>
  </w:footnote>
  <w:footnote w:id="1">
    <w:p w14:paraId="7070ED77" w14:textId="709D3F84" w:rsidR="00770E14" w:rsidRPr="00F574CA" w:rsidRDefault="00770E14" w:rsidP="006815A3">
      <w:pPr>
        <w:pStyle w:val="FootnoteText"/>
        <w:spacing w:after="120"/>
        <w:rPr>
          <w:rFonts w:cs="Times New Roman"/>
        </w:rPr>
      </w:pPr>
      <w:r w:rsidRPr="00F574CA">
        <w:rPr>
          <w:rStyle w:val="FootnoteReference"/>
          <w:rFonts w:cs="Times New Roman"/>
        </w:rPr>
        <w:footnoteRef/>
      </w:r>
      <w:r w:rsidRPr="00F574CA">
        <w:rPr>
          <w:rFonts w:cs="Times New Roman"/>
        </w:rPr>
        <w:t xml:space="preserve"> </w:t>
      </w:r>
      <w:r w:rsidRPr="00F574CA">
        <w:rPr>
          <w:rFonts w:cs="Times New Roman"/>
          <w:i/>
        </w:rPr>
        <w:t>See</w:t>
      </w:r>
      <w:r>
        <w:rPr>
          <w:rFonts w:cs="Times New Roman"/>
        </w:rPr>
        <w:t xml:space="preserve"> </w:t>
      </w:r>
      <w:r w:rsidRPr="00F574CA">
        <w:rPr>
          <w:rFonts w:cs="Times New Roman"/>
        </w:rPr>
        <w:t>Office of Information and Regulatory Affairs</w:t>
      </w:r>
      <w:r>
        <w:rPr>
          <w:rFonts w:cs="Times New Roman"/>
        </w:rPr>
        <w:t xml:space="preserve">, Inventory of Currently Approved Information Collections for the Federal Communications Commission, </w:t>
      </w:r>
      <w:r w:rsidRPr="00FE1876">
        <w:rPr>
          <w:rFonts w:cs="Times New Roman"/>
        </w:rPr>
        <w:t>www.reginfo.gov</w:t>
      </w:r>
      <w:r>
        <w:rPr>
          <w:rFonts w:cs="Times New Roman"/>
        </w:rPr>
        <w:t xml:space="preserve"> (last visited June 26, 2013).</w:t>
      </w:r>
    </w:p>
  </w:footnote>
  <w:footnote w:id="2">
    <w:p w14:paraId="3752D51C" w14:textId="6499EDE6" w:rsidR="00770E14" w:rsidRDefault="00770E14" w:rsidP="006815A3">
      <w:pPr>
        <w:pStyle w:val="FootnoteText"/>
        <w:spacing w:after="120"/>
      </w:pPr>
      <w:r>
        <w:rPr>
          <w:rStyle w:val="FootnoteReference"/>
        </w:rPr>
        <w:footnoteRef/>
      </w:r>
      <w:r>
        <w:t xml:space="preserve"> FCC Report to Congress as Required by the ORBIT Act, Fourteenth Report, FCC 13-80 (June 7, 2013) (Statement of Commissioner Pai) (noting that the Open-Market Reorganization for the Betterment of International Telecommunications Act “requires the Commission to annually update Congress on the agency’s progress in implementing the Act, even though that statute’s goal . . . has long since been achieved”)</w:t>
      </w:r>
      <w:r w:rsidR="00CF49B9">
        <w:t xml:space="preserve">, </w:t>
      </w:r>
      <w:r w:rsidR="00CF49B9">
        <w:rPr>
          <w:i/>
        </w:rPr>
        <w:t>available at</w:t>
      </w:r>
      <w:r w:rsidR="00CF49B9">
        <w:t xml:space="preserve"> </w:t>
      </w:r>
      <w:r w:rsidR="00D22024" w:rsidRPr="00FE1876">
        <w:t>http://go.usa.gov/bM2w</w:t>
      </w:r>
      <w:r>
        <w:t>.</w:t>
      </w:r>
    </w:p>
  </w:footnote>
  <w:footnote w:id="3">
    <w:p w14:paraId="7FC655C8" w14:textId="75D00EBB" w:rsidR="00770E14" w:rsidRDefault="00770E14" w:rsidP="006815A3">
      <w:pPr>
        <w:pStyle w:val="FootnoteText"/>
        <w:spacing w:after="120"/>
      </w:pPr>
      <w:r>
        <w:rPr>
          <w:rStyle w:val="FootnoteReference"/>
        </w:rPr>
        <w:footnoteRef/>
      </w:r>
      <w:r>
        <w:t xml:space="preserve"> GAO, Report to the Acting Chairwoman of the Federal Communications Commission on the Video Marketplace: Competition Is Evolving, and Government Reporting Should Be Reevaluated, GAO-13-576 (June 2013) (noting that the Commission has failed to publish required reports on the cable industry eight times in the last decade, and recommending that the Commission consider whether it would make sense to issue such reports less frequently and transmit its analysis to Congress), </w:t>
      </w:r>
      <w:r>
        <w:rPr>
          <w:i/>
        </w:rPr>
        <w:t>available at</w:t>
      </w:r>
      <w:r>
        <w:t xml:space="preserve"> </w:t>
      </w:r>
      <w:r w:rsidR="00D22024" w:rsidRPr="00FE1876">
        <w:t>http://go.usa.gov/bM4m</w:t>
      </w:r>
      <w:r w:rsidRPr="00EA1E6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60A50" w14:textId="77777777" w:rsidR="002C2558" w:rsidRDefault="002C25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F6F39" w14:textId="77777777" w:rsidR="002C2558" w:rsidRDefault="002C25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A86E3" w14:textId="77777777" w:rsidR="002C2558" w:rsidRDefault="002C2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2F04"/>
    <w:multiLevelType w:val="hybridMultilevel"/>
    <w:tmpl w:val="558EA4BC"/>
    <w:lvl w:ilvl="0" w:tplc="65EA5A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14"/>
    <w:rsid w:val="00046169"/>
    <w:rsid w:val="0007006A"/>
    <w:rsid w:val="000716E0"/>
    <w:rsid w:val="000872CA"/>
    <w:rsid w:val="0009347E"/>
    <w:rsid w:val="00095B52"/>
    <w:rsid w:val="000E2BD6"/>
    <w:rsid w:val="0010175C"/>
    <w:rsid w:val="00106764"/>
    <w:rsid w:val="00143C37"/>
    <w:rsid w:val="0015075F"/>
    <w:rsid w:val="001549F7"/>
    <w:rsid w:val="0016467B"/>
    <w:rsid w:val="001C3276"/>
    <w:rsid w:val="002201E0"/>
    <w:rsid w:val="002234E1"/>
    <w:rsid w:val="002344B1"/>
    <w:rsid w:val="00262105"/>
    <w:rsid w:val="00263D51"/>
    <w:rsid w:val="00274393"/>
    <w:rsid w:val="002C2558"/>
    <w:rsid w:val="002C7C04"/>
    <w:rsid w:val="002E4947"/>
    <w:rsid w:val="00304958"/>
    <w:rsid w:val="0034315B"/>
    <w:rsid w:val="003B624A"/>
    <w:rsid w:val="003B75F7"/>
    <w:rsid w:val="003C7998"/>
    <w:rsid w:val="003F16B7"/>
    <w:rsid w:val="00403C34"/>
    <w:rsid w:val="00430C45"/>
    <w:rsid w:val="004329E8"/>
    <w:rsid w:val="00436BE1"/>
    <w:rsid w:val="004422EC"/>
    <w:rsid w:val="00470B80"/>
    <w:rsid w:val="00490E91"/>
    <w:rsid w:val="00492B3D"/>
    <w:rsid w:val="0049703D"/>
    <w:rsid w:val="004C5770"/>
    <w:rsid w:val="004E7C7D"/>
    <w:rsid w:val="00511901"/>
    <w:rsid w:val="0052156D"/>
    <w:rsid w:val="005322B7"/>
    <w:rsid w:val="00534379"/>
    <w:rsid w:val="005668A4"/>
    <w:rsid w:val="005709DC"/>
    <w:rsid w:val="00580382"/>
    <w:rsid w:val="005D5392"/>
    <w:rsid w:val="00625DE6"/>
    <w:rsid w:val="006815A3"/>
    <w:rsid w:val="0073483B"/>
    <w:rsid w:val="007464AA"/>
    <w:rsid w:val="00760C68"/>
    <w:rsid w:val="00770E14"/>
    <w:rsid w:val="00783C01"/>
    <w:rsid w:val="00796773"/>
    <w:rsid w:val="00807D8D"/>
    <w:rsid w:val="00822606"/>
    <w:rsid w:val="008449C4"/>
    <w:rsid w:val="008B5A76"/>
    <w:rsid w:val="008D6324"/>
    <w:rsid w:val="00945C3D"/>
    <w:rsid w:val="00986866"/>
    <w:rsid w:val="009A6DE8"/>
    <w:rsid w:val="00A14355"/>
    <w:rsid w:val="00A21861"/>
    <w:rsid w:val="00A32E71"/>
    <w:rsid w:val="00A8110F"/>
    <w:rsid w:val="00AA56F6"/>
    <w:rsid w:val="00AA7439"/>
    <w:rsid w:val="00AB787B"/>
    <w:rsid w:val="00AC4BBB"/>
    <w:rsid w:val="00B002D6"/>
    <w:rsid w:val="00B15706"/>
    <w:rsid w:val="00B27D94"/>
    <w:rsid w:val="00B361E5"/>
    <w:rsid w:val="00B44CAB"/>
    <w:rsid w:val="00B57F83"/>
    <w:rsid w:val="00B845DA"/>
    <w:rsid w:val="00BB5B2B"/>
    <w:rsid w:val="00BC3020"/>
    <w:rsid w:val="00BC54E9"/>
    <w:rsid w:val="00C900C8"/>
    <w:rsid w:val="00CF49B9"/>
    <w:rsid w:val="00D203DA"/>
    <w:rsid w:val="00D22024"/>
    <w:rsid w:val="00D431A3"/>
    <w:rsid w:val="00D65E51"/>
    <w:rsid w:val="00DA0FBC"/>
    <w:rsid w:val="00DA120E"/>
    <w:rsid w:val="00E92556"/>
    <w:rsid w:val="00EA1E67"/>
    <w:rsid w:val="00EE4A84"/>
    <w:rsid w:val="00EF2714"/>
    <w:rsid w:val="00F066E9"/>
    <w:rsid w:val="00F26D70"/>
    <w:rsid w:val="00F574CA"/>
    <w:rsid w:val="00FC3050"/>
    <w:rsid w:val="00FC7EE0"/>
    <w:rsid w:val="00FE1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7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4CA"/>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06"/>
    <w:pPr>
      <w:ind w:left="720"/>
      <w:contextualSpacing/>
    </w:pPr>
  </w:style>
  <w:style w:type="paragraph" w:styleId="FootnoteText">
    <w:name w:val="footnote text"/>
    <w:basedOn w:val="Normal"/>
    <w:link w:val="FootnoteTextChar"/>
    <w:uiPriority w:val="99"/>
    <w:unhideWhenUsed/>
    <w:rsid w:val="000E2BD6"/>
    <w:pPr>
      <w:spacing w:after="0"/>
    </w:pPr>
    <w:rPr>
      <w:sz w:val="20"/>
      <w:szCs w:val="20"/>
    </w:rPr>
  </w:style>
  <w:style w:type="character" w:customStyle="1" w:styleId="FootnoteTextChar">
    <w:name w:val="Footnote Text Char"/>
    <w:basedOn w:val="DefaultParagraphFont"/>
    <w:link w:val="FootnoteText"/>
    <w:uiPriority w:val="99"/>
    <w:rsid w:val="000E2BD6"/>
    <w:rPr>
      <w:sz w:val="20"/>
      <w:szCs w:val="20"/>
    </w:rPr>
  </w:style>
  <w:style w:type="character" w:styleId="FootnoteReference">
    <w:name w:val="footnote reference"/>
    <w:basedOn w:val="DefaultParagraphFont"/>
    <w:uiPriority w:val="99"/>
    <w:semiHidden/>
    <w:unhideWhenUsed/>
    <w:rsid w:val="000E2BD6"/>
    <w:rPr>
      <w:vertAlign w:val="superscript"/>
    </w:rPr>
  </w:style>
  <w:style w:type="character" w:styleId="Hyperlink">
    <w:name w:val="Hyperlink"/>
    <w:basedOn w:val="DefaultParagraphFont"/>
    <w:uiPriority w:val="99"/>
    <w:unhideWhenUsed/>
    <w:rsid w:val="00F574CA"/>
    <w:rPr>
      <w:color w:val="0000FF" w:themeColor="hyperlink"/>
      <w:u w:val="single"/>
    </w:rPr>
  </w:style>
  <w:style w:type="paragraph" w:styleId="BalloonText">
    <w:name w:val="Balloon Text"/>
    <w:basedOn w:val="Normal"/>
    <w:link w:val="BalloonTextChar"/>
    <w:uiPriority w:val="99"/>
    <w:semiHidden/>
    <w:unhideWhenUsed/>
    <w:rsid w:val="00403C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C34"/>
    <w:rPr>
      <w:rFonts w:ascii="Tahoma" w:hAnsi="Tahoma" w:cs="Tahoma"/>
      <w:sz w:val="16"/>
      <w:szCs w:val="16"/>
    </w:rPr>
  </w:style>
  <w:style w:type="character" w:styleId="FollowedHyperlink">
    <w:name w:val="FollowedHyperlink"/>
    <w:basedOn w:val="DefaultParagraphFont"/>
    <w:uiPriority w:val="99"/>
    <w:semiHidden/>
    <w:unhideWhenUsed/>
    <w:rsid w:val="001C3276"/>
    <w:rPr>
      <w:color w:val="800080" w:themeColor="followedHyperlink"/>
      <w:u w:val="single"/>
    </w:rPr>
  </w:style>
  <w:style w:type="character" w:styleId="CommentReference">
    <w:name w:val="annotation reference"/>
    <w:basedOn w:val="DefaultParagraphFont"/>
    <w:uiPriority w:val="99"/>
    <w:semiHidden/>
    <w:unhideWhenUsed/>
    <w:rsid w:val="001C3276"/>
    <w:rPr>
      <w:sz w:val="18"/>
      <w:szCs w:val="18"/>
    </w:rPr>
  </w:style>
  <w:style w:type="paragraph" w:styleId="CommentText">
    <w:name w:val="annotation text"/>
    <w:basedOn w:val="Normal"/>
    <w:link w:val="CommentTextChar"/>
    <w:uiPriority w:val="99"/>
    <w:semiHidden/>
    <w:unhideWhenUsed/>
    <w:rsid w:val="001C3276"/>
    <w:rPr>
      <w:sz w:val="24"/>
      <w:szCs w:val="24"/>
    </w:rPr>
  </w:style>
  <w:style w:type="character" w:customStyle="1" w:styleId="CommentTextChar">
    <w:name w:val="Comment Text Char"/>
    <w:basedOn w:val="DefaultParagraphFont"/>
    <w:link w:val="CommentText"/>
    <w:uiPriority w:val="99"/>
    <w:semiHidden/>
    <w:rsid w:val="001C3276"/>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C3276"/>
    <w:rPr>
      <w:b/>
      <w:bCs/>
      <w:sz w:val="20"/>
      <w:szCs w:val="20"/>
    </w:rPr>
  </w:style>
  <w:style w:type="character" w:customStyle="1" w:styleId="CommentSubjectChar">
    <w:name w:val="Comment Subject Char"/>
    <w:basedOn w:val="CommentTextChar"/>
    <w:link w:val="CommentSubject"/>
    <w:uiPriority w:val="99"/>
    <w:semiHidden/>
    <w:rsid w:val="001C3276"/>
    <w:rPr>
      <w:rFonts w:ascii="Times New Roman" w:hAnsi="Times New Roman"/>
      <w:b/>
      <w:bCs/>
      <w:sz w:val="20"/>
      <w:szCs w:val="20"/>
    </w:rPr>
  </w:style>
  <w:style w:type="paragraph" w:styleId="Header">
    <w:name w:val="header"/>
    <w:basedOn w:val="Normal"/>
    <w:link w:val="HeaderChar"/>
    <w:uiPriority w:val="99"/>
    <w:unhideWhenUsed/>
    <w:rsid w:val="002C2558"/>
    <w:pPr>
      <w:tabs>
        <w:tab w:val="center" w:pos="4680"/>
        <w:tab w:val="right" w:pos="9360"/>
      </w:tabs>
      <w:spacing w:after="0"/>
    </w:pPr>
  </w:style>
  <w:style w:type="character" w:customStyle="1" w:styleId="HeaderChar">
    <w:name w:val="Header Char"/>
    <w:basedOn w:val="DefaultParagraphFont"/>
    <w:link w:val="Header"/>
    <w:uiPriority w:val="99"/>
    <w:rsid w:val="002C2558"/>
    <w:rPr>
      <w:rFonts w:ascii="Times New Roman" w:hAnsi="Times New Roman"/>
    </w:rPr>
  </w:style>
  <w:style w:type="paragraph" w:styleId="Footer">
    <w:name w:val="footer"/>
    <w:basedOn w:val="Normal"/>
    <w:link w:val="FooterChar"/>
    <w:uiPriority w:val="99"/>
    <w:unhideWhenUsed/>
    <w:rsid w:val="002C2558"/>
    <w:pPr>
      <w:tabs>
        <w:tab w:val="center" w:pos="4680"/>
        <w:tab w:val="right" w:pos="9360"/>
      </w:tabs>
      <w:spacing w:after="0"/>
    </w:pPr>
  </w:style>
  <w:style w:type="character" w:customStyle="1" w:styleId="FooterChar">
    <w:name w:val="Footer Char"/>
    <w:basedOn w:val="DefaultParagraphFont"/>
    <w:link w:val="Footer"/>
    <w:uiPriority w:val="99"/>
    <w:rsid w:val="002C255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4CA"/>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06"/>
    <w:pPr>
      <w:ind w:left="720"/>
      <w:contextualSpacing/>
    </w:pPr>
  </w:style>
  <w:style w:type="paragraph" w:styleId="FootnoteText">
    <w:name w:val="footnote text"/>
    <w:basedOn w:val="Normal"/>
    <w:link w:val="FootnoteTextChar"/>
    <w:uiPriority w:val="99"/>
    <w:unhideWhenUsed/>
    <w:rsid w:val="000E2BD6"/>
    <w:pPr>
      <w:spacing w:after="0"/>
    </w:pPr>
    <w:rPr>
      <w:sz w:val="20"/>
      <w:szCs w:val="20"/>
    </w:rPr>
  </w:style>
  <w:style w:type="character" w:customStyle="1" w:styleId="FootnoteTextChar">
    <w:name w:val="Footnote Text Char"/>
    <w:basedOn w:val="DefaultParagraphFont"/>
    <w:link w:val="FootnoteText"/>
    <w:uiPriority w:val="99"/>
    <w:rsid w:val="000E2BD6"/>
    <w:rPr>
      <w:sz w:val="20"/>
      <w:szCs w:val="20"/>
    </w:rPr>
  </w:style>
  <w:style w:type="character" w:styleId="FootnoteReference">
    <w:name w:val="footnote reference"/>
    <w:basedOn w:val="DefaultParagraphFont"/>
    <w:uiPriority w:val="99"/>
    <w:semiHidden/>
    <w:unhideWhenUsed/>
    <w:rsid w:val="000E2BD6"/>
    <w:rPr>
      <w:vertAlign w:val="superscript"/>
    </w:rPr>
  </w:style>
  <w:style w:type="character" w:styleId="Hyperlink">
    <w:name w:val="Hyperlink"/>
    <w:basedOn w:val="DefaultParagraphFont"/>
    <w:uiPriority w:val="99"/>
    <w:unhideWhenUsed/>
    <w:rsid w:val="00F574CA"/>
    <w:rPr>
      <w:color w:val="0000FF" w:themeColor="hyperlink"/>
      <w:u w:val="single"/>
    </w:rPr>
  </w:style>
  <w:style w:type="paragraph" w:styleId="BalloonText">
    <w:name w:val="Balloon Text"/>
    <w:basedOn w:val="Normal"/>
    <w:link w:val="BalloonTextChar"/>
    <w:uiPriority w:val="99"/>
    <w:semiHidden/>
    <w:unhideWhenUsed/>
    <w:rsid w:val="00403C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C34"/>
    <w:rPr>
      <w:rFonts w:ascii="Tahoma" w:hAnsi="Tahoma" w:cs="Tahoma"/>
      <w:sz w:val="16"/>
      <w:szCs w:val="16"/>
    </w:rPr>
  </w:style>
  <w:style w:type="character" w:styleId="FollowedHyperlink">
    <w:name w:val="FollowedHyperlink"/>
    <w:basedOn w:val="DefaultParagraphFont"/>
    <w:uiPriority w:val="99"/>
    <w:semiHidden/>
    <w:unhideWhenUsed/>
    <w:rsid w:val="001C3276"/>
    <w:rPr>
      <w:color w:val="800080" w:themeColor="followedHyperlink"/>
      <w:u w:val="single"/>
    </w:rPr>
  </w:style>
  <w:style w:type="character" w:styleId="CommentReference">
    <w:name w:val="annotation reference"/>
    <w:basedOn w:val="DefaultParagraphFont"/>
    <w:uiPriority w:val="99"/>
    <w:semiHidden/>
    <w:unhideWhenUsed/>
    <w:rsid w:val="001C3276"/>
    <w:rPr>
      <w:sz w:val="18"/>
      <w:szCs w:val="18"/>
    </w:rPr>
  </w:style>
  <w:style w:type="paragraph" w:styleId="CommentText">
    <w:name w:val="annotation text"/>
    <w:basedOn w:val="Normal"/>
    <w:link w:val="CommentTextChar"/>
    <w:uiPriority w:val="99"/>
    <w:semiHidden/>
    <w:unhideWhenUsed/>
    <w:rsid w:val="001C3276"/>
    <w:rPr>
      <w:sz w:val="24"/>
      <w:szCs w:val="24"/>
    </w:rPr>
  </w:style>
  <w:style w:type="character" w:customStyle="1" w:styleId="CommentTextChar">
    <w:name w:val="Comment Text Char"/>
    <w:basedOn w:val="DefaultParagraphFont"/>
    <w:link w:val="CommentText"/>
    <w:uiPriority w:val="99"/>
    <w:semiHidden/>
    <w:rsid w:val="001C3276"/>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C3276"/>
    <w:rPr>
      <w:b/>
      <w:bCs/>
      <w:sz w:val="20"/>
      <w:szCs w:val="20"/>
    </w:rPr>
  </w:style>
  <w:style w:type="character" w:customStyle="1" w:styleId="CommentSubjectChar">
    <w:name w:val="Comment Subject Char"/>
    <w:basedOn w:val="CommentTextChar"/>
    <w:link w:val="CommentSubject"/>
    <w:uiPriority w:val="99"/>
    <w:semiHidden/>
    <w:rsid w:val="001C3276"/>
    <w:rPr>
      <w:rFonts w:ascii="Times New Roman" w:hAnsi="Times New Roman"/>
      <w:b/>
      <w:bCs/>
      <w:sz w:val="20"/>
      <w:szCs w:val="20"/>
    </w:rPr>
  </w:style>
  <w:style w:type="paragraph" w:styleId="Header">
    <w:name w:val="header"/>
    <w:basedOn w:val="Normal"/>
    <w:link w:val="HeaderChar"/>
    <w:uiPriority w:val="99"/>
    <w:unhideWhenUsed/>
    <w:rsid w:val="002C2558"/>
    <w:pPr>
      <w:tabs>
        <w:tab w:val="center" w:pos="4680"/>
        <w:tab w:val="right" w:pos="9360"/>
      </w:tabs>
      <w:spacing w:after="0"/>
    </w:pPr>
  </w:style>
  <w:style w:type="character" w:customStyle="1" w:styleId="HeaderChar">
    <w:name w:val="Header Char"/>
    <w:basedOn w:val="DefaultParagraphFont"/>
    <w:link w:val="Header"/>
    <w:uiPriority w:val="99"/>
    <w:rsid w:val="002C2558"/>
    <w:rPr>
      <w:rFonts w:ascii="Times New Roman" w:hAnsi="Times New Roman"/>
    </w:rPr>
  </w:style>
  <w:style w:type="paragraph" w:styleId="Footer">
    <w:name w:val="footer"/>
    <w:basedOn w:val="Normal"/>
    <w:link w:val="FooterChar"/>
    <w:uiPriority w:val="99"/>
    <w:unhideWhenUsed/>
    <w:rsid w:val="002C2558"/>
    <w:pPr>
      <w:tabs>
        <w:tab w:val="center" w:pos="4680"/>
        <w:tab w:val="right" w:pos="9360"/>
      </w:tabs>
      <w:spacing w:after="0"/>
    </w:pPr>
  </w:style>
  <w:style w:type="character" w:customStyle="1" w:styleId="FooterChar">
    <w:name w:val="Footer Char"/>
    <w:basedOn w:val="DefaultParagraphFont"/>
    <w:link w:val="Footer"/>
    <w:uiPriority w:val="99"/>
    <w:rsid w:val="002C255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2540</Characters>
  <Application>Microsoft Office Word</Application>
  <DocSecurity>0</DocSecurity>
  <Lines>39</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2013-06-27T19:29:00Z</dcterms:created>
  <dcterms:modified xsi:type="dcterms:W3CDTF">2013-06-27T19:29:00Z</dcterms:modified>
  <cp:category> </cp:category>
  <cp:contentStatus> </cp:contentStatus>
</cp:coreProperties>
</file>