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623" w:rsidRPr="00B64623" w:rsidRDefault="00B64623" w:rsidP="00B64623">
      <w:pPr>
        <w:jc w:val="center"/>
        <w:rPr>
          <w:rFonts w:ascii="Times New Roman Bold" w:hAnsi="Times New Roman Bold"/>
          <w:b/>
          <w:caps/>
          <w:color w:val="000000" w:themeColor="text1"/>
          <w:szCs w:val="22"/>
        </w:rPr>
      </w:pPr>
      <w:bookmarkStart w:id="0" w:name="_GoBack"/>
      <w:bookmarkEnd w:id="0"/>
      <w:r w:rsidRPr="00B64623">
        <w:rPr>
          <w:rFonts w:ascii="Times New Roman Bold" w:hAnsi="Times New Roman Bold"/>
          <w:b/>
          <w:caps/>
          <w:color w:val="000000" w:themeColor="text1"/>
          <w:szCs w:val="22"/>
        </w:rPr>
        <w:t>Concurring Statement of</w:t>
      </w:r>
    </w:p>
    <w:p w:rsidR="00B64623" w:rsidRPr="00904C93" w:rsidRDefault="00B64623" w:rsidP="00B64623">
      <w:pPr>
        <w:jc w:val="center"/>
        <w:rPr>
          <w:b/>
          <w:color w:val="000000" w:themeColor="text1"/>
          <w:szCs w:val="22"/>
        </w:rPr>
      </w:pPr>
      <w:r w:rsidRPr="00B64623">
        <w:rPr>
          <w:rFonts w:ascii="Times New Roman Bold" w:hAnsi="Times New Roman Bold"/>
          <w:b/>
          <w:caps/>
          <w:color w:val="000000" w:themeColor="text1"/>
          <w:szCs w:val="22"/>
        </w:rPr>
        <w:t>Commissioner Michael O’Rielly</w:t>
      </w:r>
    </w:p>
    <w:p w:rsidR="00B64623" w:rsidRPr="00B64623" w:rsidRDefault="00B64623" w:rsidP="00B64623">
      <w:pPr>
        <w:jc w:val="center"/>
        <w:rPr>
          <w:b/>
          <w:color w:val="000000" w:themeColor="text1"/>
          <w:szCs w:val="22"/>
        </w:rPr>
      </w:pPr>
    </w:p>
    <w:p w:rsidR="00B64623" w:rsidRPr="00B64623" w:rsidRDefault="00B64623" w:rsidP="00B64623">
      <w:pPr>
        <w:rPr>
          <w:color w:val="000000" w:themeColor="text1"/>
          <w:szCs w:val="22"/>
        </w:rPr>
      </w:pPr>
      <w:r w:rsidRPr="00B64623">
        <w:rPr>
          <w:color w:val="000000" w:themeColor="text1"/>
          <w:szCs w:val="22"/>
        </w:rPr>
        <w:t>Re:</w:t>
      </w:r>
      <w:r w:rsidRPr="00B64623">
        <w:rPr>
          <w:i/>
          <w:color w:val="000000" w:themeColor="text1"/>
          <w:szCs w:val="22"/>
        </w:rPr>
        <w:tab/>
        <w:t>Rural Call Completion</w:t>
      </w:r>
      <w:r w:rsidRPr="00B64623">
        <w:rPr>
          <w:color w:val="000000" w:themeColor="text1"/>
          <w:szCs w:val="22"/>
        </w:rPr>
        <w:t>, WC Docket No. 13-39</w:t>
      </w:r>
      <w:r>
        <w:rPr>
          <w:color w:val="000000" w:themeColor="text1"/>
          <w:szCs w:val="22"/>
        </w:rPr>
        <w:t>.</w:t>
      </w:r>
    </w:p>
    <w:p w:rsidR="00B64623" w:rsidRPr="00B64623" w:rsidRDefault="00B64623" w:rsidP="00B64623">
      <w:pPr>
        <w:rPr>
          <w:color w:val="000000" w:themeColor="text1"/>
          <w:szCs w:val="22"/>
        </w:rPr>
      </w:pPr>
    </w:p>
    <w:p w:rsidR="00B64623" w:rsidRDefault="00B64623" w:rsidP="00B64623">
      <w:pPr>
        <w:spacing w:after="220"/>
        <w:ind w:firstLine="720"/>
        <w:rPr>
          <w:color w:val="000000" w:themeColor="text1"/>
          <w:szCs w:val="22"/>
        </w:rPr>
      </w:pPr>
      <w:r w:rsidRPr="00B64623">
        <w:rPr>
          <w:color w:val="000000" w:themeColor="text1"/>
          <w:szCs w:val="22"/>
        </w:rPr>
        <w:t>Americans expect their calls to be completed no matter where they live.  So the FCC has worked hard to better understand and reduce rural call completion problems.  These efforts have ranged from Declaratory Rulings and enforcement actions to the latest endeavor, contained in the 2013 Report and Order and Further Notice of Proposed Rulemaking, to collect more data and seek further comment.  I commend and support these efforts.</w:t>
      </w:r>
    </w:p>
    <w:p w:rsidR="00B64623" w:rsidRDefault="00B64623" w:rsidP="00B64623">
      <w:pPr>
        <w:spacing w:after="220"/>
        <w:ind w:firstLine="720"/>
        <w:rPr>
          <w:color w:val="000000" w:themeColor="text1"/>
          <w:szCs w:val="22"/>
        </w:rPr>
      </w:pPr>
      <w:r w:rsidRPr="00B64623">
        <w:rPr>
          <w:color w:val="000000" w:themeColor="text1"/>
          <w:szCs w:val="22"/>
        </w:rPr>
        <w:t>I must concur with today’s Order on Reconsideration, however.  While the FCC should root out call completion problems, it should not take procedural and legal shortcuts along the way that undermine the agency’s credibility across proceedings.  Unfortunately, I can point to several examples in this Order.</w:t>
      </w:r>
    </w:p>
    <w:p w:rsidR="00B64623" w:rsidRDefault="00B64623" w:rsidP="00B64623">
      <w:pPr>
        <w:spacing w:after="220"/>
        <w:ind w:firstLine="720"/>
        <w:rPr>
          <w:color w:val="000000" w:themeColor="text1"/>
          <w:szCs w:val="22"/>
        </w:rPr>
      </w:pPr>
      <w:r w:rsidRPr="00B64623">
        <w:rPr>
          <w:color w:val="000000" w:themeColor="text1"/>
          <w:szCs w:val="22"/>
        </w:rPr>
        <w:t>For instance, the Order brushes aside Sprint’s concern that the Commission did not make certain surveys available for independent review.  The Order notes that the surveys were only one piece of information that the Commission relied on when adopting its rules.  While the Commission may have the right to reject the Sprint petition, the better practice would have been to make such information available, by protective order if necessary, to protect any information that was truly confidential.  When our decision-making isn’t transparent, our decisions become suspect.</w:t>
      </w:r>
    </w:p>
    <w:p w:rsidR="00B64623" w:rsidRDefault="00B64623" w:rsidP="00B64623">
      <w:pPr>
        <w:spacing w:after="220"/>
        <w:ind w:firstLine="720"/>
        <w:rPr>
          <w:color w:val="000000" w:themeColor="text1"/>
          <w:szCs w:val="22"/>
        </w:rPr>
      </w:pPr>
      <w:r w:rsidRPr="00B64623">
        <w:rPr>
          <w:color w:val="000000" w:themeColor="text1"/>
          <w:szCs w:val="22"/>
        </w:rPr>
        <w:t>The Order also dismisses COMPTEL’s and ignores Carolina West’s concerns about whether the Commission provided sufficient notice for the adopted rules.  The Carolina West petition notes that the Commission failed to explain why it changed the proposed definition of “covered providers” to include affiliates.  Indeed, the word affiliate does not even appear in the underlying Notice.  I expect the Commission to seek targeted comment during a proceeding to shore up any possible notice deficiencies instead of having to rely on “logical outgrowth” or other procedural defenses after the fact.  I tend to find the argument presented by Carolina West persuasive and carriers now captured by our rules should not be forced to pray that a waiver is granted, as is suggested.  I suspect that we could exclude such carriers without undermining our rural call completion efforts.</w:t>
      </w:r>
    </w:p>
    <w:p w:rsidR="00B64623" w:rsidRDefault="00B64623" w:rsidP="00B64623">
      <w:pPr>
        <w:spacing w:after="220"/>
        <w:ind w:firstLine="720"/>
        <w:rPr>
          <w:color w:val="000000" w:themeColor="text1"/>
          <w:szCs w:val="22"/>
        </w:rPr>
      </w:pPr>
      <w:r w:rsidRPr="00B64623">
        <w:rPr>
          <w:color w:val="000000" w:themeColor="text1"/>
          <w:szCs w:val="22"/>
        </w:rPr>
        <w:t>Moreover, I continue to object to the cursory cost-benefit analyses contained in Commission orders.  It may be the case that the benefits of these rules outweigh the costs, but it is hard to tell from the few paragraphs cited in the underlying item.  To be sure, those paragraphs discussed important steps the Commission was taking to shrink the scope of the rules.  But they make no attempt to quantify the costs of the rules or to quantify and compare the benefits.  By a series of Executive Orders, agencies, including independent agencies like the FCC, are supposed to “propose or adopt a regulation only upon a reasoned determination that its benefits justify its cost” and must “use the best available techniques to quantify anticipated present and future benefits and costs as accurately as possible.”  This is not being done at the Commission.</w:t>
      </w:r>
    </w:p>
    <w:p w:rsidR="00B64623" w:rsidRDefault="00B64623" w:rsidP="00B64623">
      <w:pPr>
        <w:spacing w:after="220"/>
        <w:ind w:firstLine="720"/>
        <w:rPr>
          <w:color w:val="000000" w:themeColor="text1"/>
          <w:szCs w:val="22"/>
        </w:rPr>
      </w:pPr>
      <w:r w:rsidRPr="00B64623">
        <w:rPr>
          <w:color w:val="000000" w:themeColor="text1"/>
          <w:szCs w:val="22"/>
        </w:rPr>
        <w:t>I also disagree that the Commission should rely on the Paperwork Reduction Act process—i.e., something that occurs after I have been asked to vote—to sort out the costs and benefits.  I need to make decisions based on actual (not “to be determined”) estimates of costs and benefits.  Conducting the analysis after the fact also risks needless delay because the FCC may have to change its rules to address Office of Management and Budget concerns that the FCC has placed undue burdens on providers.</w:t>
      </w:r>
    </w:p>
    <w:p w:rsidR="00B64623" w:rsidRDefault="00B64623" w:rsidP="008669AC">
      <w:pPr>
        <w:widowControl/>
        <w:spacing w:after="220"/>
        <w:ind w:firstLine="720"/>
        <w:rPr>
          <w:color w:val="000000" w:themeColor="text1"/>
          <w:szCs w:val="22"/>
        </w:rPr>
      </w:pPr>
      <w:r w:rsidRPr="00B64623">
        <w:rPr>
          <w:color w:val="000000" w:themeColor="text1"/>
          <w:szCs w:val="22"/>
        </w:rPr>
        <w:t xml:space="preserve">Finally, while not directly addressed in today’s Order, I am concerned by the trend of invoking ancillary authority to extend common carrier style regulation to an increasing array of providers and services.  The Transcom petition, while dismissed on procedural grounds, raises a host of issues that need to be considered fully.  Ancillary authority should be exercised with extreme caution (if at all) because it </w:t>
      </w:r>
      <w:r w:rsidRPr="00B64623">
        <w:rPr>
          <w:color w:val="000000" w:themeColor="text1"/>
          <w:szCs w:val="22"/>
        </w:rPr>
        <w:lastRenderedPageBreak/>
        <w:t>arises, by definition, only in cases where Congress did not provide the FCC with express authority to regulate.  It should not be used to force other providers to abide by “industry practices”.</w:t>
      </w:r>
    </w:p>
    <w:p w:rsidR="00B64623" w:rsidRPr="00B64623" w:rsidRDefault="00B64623" w:rsidP="00B64623">
      <w:pPr>
        <w:spacing w:after="220"/>
        <w:ind w:firstLine="720"/>
        <w:rPr>
          <w:color w:val="000000" w:themeColor="text1"/>
          <w:szCs w:val="22"/>
        </w:rPr>
      </w:pPr>
      <w:r w:rsidRPr="00B64623">
        <w:rPr>
          <w:color w:val="000000" w:themeColor="text1"/>
          <w:szCs w:val="22"/>
        </w:rPr>
        <w:t>While I can only concur with this particular Order, I fully support the underlying goal of ensuring that all consumers have access to high-quality telephone service, and I hope we can continue</w:t>
      </w:r>
      <w:r>
        <w:rPr>
          <w:color w:val="000000" w:themeColor="text1"/>
          <w:szCs w:val="22"/>
        </w:rPr>
        <w:t xml:space="preserve"> to make progress to that end.</w:t>
      </w:r>
    </w:p>
    <w:sectPr w:rsidR="00B64623" w:rsidRPr="00B64623" w:rsidSect="002E3CBF">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4E2793" w15:done="0"/>
  <w15:commentEx w15:paraId="4A511D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CA5" w:rsidRDefault="000E1CA5">
      <w:r>
        <w:separator/>
      </w:r>
    </w:p>
  </w:endnote>
  <w:endnote w:type="continuationSeparator" w:id="0">
    <w:p w:rsidR="000E1CA5" w:rsidRDefault="000E1CA5">
      <w:r>
        <w:continuationSeparator/>
      </w:r>
    </w:p>
  </w:endnote>
  <w:endnote w:type="continuationNotice" w:id="1">
    <w:p w:rsidR="000E1CA5" w:rsidRDefault="000E1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D9C" w:rsidRDefault="00AE0D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0D9C" w:rsidRDefault="00AE0D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D9C" w:rsidRDefault="00AE0D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6C10">
      <w:rPr>
        <w:rStyle w:val="PageNumber"/>
        <w:noProof/>
      </w:rPr>
      <w:t>2</w:t>
    </w:r>
    <w:r>
      <w:rPr>
        <w:rStyle w:val="PageNumber"/>
      </w:rPr>
      <w:fldChar w:fldCharType="end"/>
    </w:r>
  </w:p>
  <w:p w:rsidR="00AE0D9C" w:rsidRDefault="00AE0D9C" w:rsidP="00527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E5C" w:rsidRDefault="007E1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CA5" w:rsidRDefault="000E1CA5">
      <w:r>
        <w:separator/>
      </w:r>
    </w:p>
  </w:footnote>
  <w:footnote w:type="continuationSeparator" w:id="0">
    <w:p w:rsidR="000E1CA5" w:rsidRDefault="000E1CA5" w:rsidP="00242FF1">
      <w:pPr>
        <w:spacing w:before="120"/>
        <w:rPr>
          <w:sz w:val="20"/>
        </w:rPr>
      </w:pPr>
      <w:r>
        <w:rPr>
          <w:sz w:val="20"/>
        </w:rPr>
        <w:t xml:space="preserve">(Continued from previous page)  </w:t>
      </w:r>
      <w:r>
        <w:rPr>
          <w:sz w:val="20"/>
        </w:rPr>
        <w:separator/>
      </w:r>
    </w:p>
    <w:p w:rsidR="000E1CA5" w:rsidRDefault="000E1CA5"/>
  </w:footnote>
  <w:footnote w:type="continuationNotice" w:id="1">
    <w:p w:rsidR="000E1CA5" w:rsidRPr="005275E6" w:rsidRDefault="000E1CA5" w:rsidP="005275E6">
      <w:pPr>
        <w:jc w:val="right"/>
        <w:rPr>
          <w:sz w:val="20"/>
        </w:rPr>
      </w:pPr>
      <w:r w:rsidRPr="001207E8">
        <w:rPr>
          <w:sz w:val="20"/>
        </w:rPr>
        <w:t>(continued</w:t>
      </w:r>
      <w:r>
        <w:rPr>
          <w:sz w:val="20"/>
        </w:rPr>
        <w:t> .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E5C" w:rsidRDefault="007E1E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D9C" w:rsidRDefault="00AE0D9C" w:rsidP="005A1034">
    <w:pPr>
      <w:pStyle w:val="Header"/>
    </w:pPr>
    <w:r>
      <w:tab/>
      <w:t>Federal Communications Commission</w:t>
    </w:r>
    <w:r>
      <w:tab/>
      <w:t xml:space="preserve">FCC 14-175 </w:t>
    </w:r>
  </w:p>
  <w:p w:rsidR="00AE0D9C" w:rsidRPr="009478DE" w:rsidRDefault="00AE0D9C" w:rsidP="005A1034">
    <w:pPr>
      <w:pStyle w:val="Header"/>
    </w:pPr>
    <w:r>
      <w:rPr>
        <w:noProof/>
        <w:snapToGrid/>
      </w:rPr>
      <mc:AlternateContent>
        <mc:Choice Requires="wps">
          <w:drawing>
            <wp:anchor distT="0" distB="0" distL="114300" distR="114300" simplePos="0" relativeHeight="251659264" behindDoc="0" locked="0" layoutInCell="0" allowOverlap="1" wp14:anchorId="3CE5C8BA" wp14:editId="56525F03">
              <wp:simplePos x="0" y="0"/>
              <wp:positionH relativeFrom="column">
                <wp:posOffset>0</wp:posOffset>
              </wp:positionH>
              <wp:positionV relativeFrom="paragraph">
                <wp:posOffset>21590</wp:posOffset>
              </wp:positionV>
              <wp:extent cx="5922645" cy="635"/>
              <wp:effectExtent l="0" t="0" r="20955" b="3746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64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66.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D9C" w:rsidRDefault="00AE0D9C" w:rsidP="005A1034">
    <w:pPr>
      <w:pStyle w:val="Header"/>
    </w:pPr>
    <w:r>
      <w:tab/>
      <w:t>Federal Communications Commission</w:t>
    </w:r>
    <w:r>
      <w:tab/>
      <w:t xml:space="preserve">FCC 14-175 </w:t>
    </w:r>
  </w:p>
  <w:p w:rsidR="00AE0D9C" w:rsidRDefault="00AE0D9C" w:rsidP="005A1034">
    <w:pPr>
      <w:pStyle w:val="Header"/>
    </w:pPr>
    <w:r>
      <w:rPr>
        <w:noProof/>
        <w:snapToGrid/>
      </w:rPr>
      <mc:AlternateContent>
        <mc:Choice Requires="wps">
          <w:drawing>
            <wp:anchor distT="0" distB="0" distL="114300" distR="114300" simplePos="0" relativeHeight="251657216" behindDoc="0" locked="0" layoutInCell="0" allowOverlap="1" wp14:anchorId="3113CEF5" wp14:editId="5FF750D0">
              <wp:simplePos x="0" y="0"/>
              <wp:positionH relativeFrom="column">
                <wp:posOffset>0</wp:posOffset>
              </wp:positionH>
              <wp:positionV relativeFrom="paragraph">
                <wp:posOffset>21590</wp:posOffset>
              </wp:positionV>
              <wp:extent cx="5971540" cy="635"/>
              <wp:effectExtent l="0" t="0" r="10160" b="374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154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70.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4E6FDBE"/>
    <w:lvl w:ilvl="0">
      <w:start w:val="1"/>
      <w:numFmt w:val="decimal"/>
      <w:pStyle w:val="StyleParaNum11pt"/>
      <w:lvlText w:val="%1."/>
      <w:lvlJc w:val="left"/>
      <w:pPr>
        <w:tabs>
          <w:tab w:val="num" w:pos="360"/>
        </w:tabs>
        <w:ind w:left="360" w:hanging="360"/>
      </w:pPr>
      <w:rPr>
        <w:rFonts w:ascii="Times New Roman" w:eastAsia="Times New Roman" w:hAnsi="Times New Roman"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651AD5"/>
    <w:multiLevelType w:val="hybridMultilevel"/>
    <w:tmpl w:val="4C247D22"/>
    <w:lvl w:ilvl="0" w:tplc="FFFFFFFF">
      <w:start w:val="1"/>
      <w:numFmt w:val="decimal"/>
      <w:pStyle w:val="StyleParaNum11ptCharCharCharCharCharCharCharCharCharCharCharCharCharCharCharCharCharCharCharCharCharCharCharCharCharCharCharCharCharCharCharCharCharCharCharCharCharCharCharCharCharCharCharCharCharChar1"/>
      <w:lvlText w:val="%1."/>
      <w:lvlJc w:val="left"/>
      <w:pPr>
        <w:tabs>
          <w:tab w:val="num" w:pos="1800"/>
        </w:tabs>
        <w:ind w:left="720" w:firstLine="720"/>
      </w:pPr>
      <w:rPr>
        <w:rFonts w:ascii="Times New Roman" w:hAnsi="Times New Roman" w:hint="default"/>
        <w:b w:val="0"/>
        <w:i w:val="0"/>
        <w:caps w:val="0"/>
        <w:strike w:val="0"/>
        <w:dstrike w:val="0"/>
        <w:vanish w:val="0"/>
        <w:sz w:val="22"/>
        <w:szCs w:val="22"/>
        <w:u w:val="none"/>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7"/>
  </w:num>
  <w:num w:numId="3">
    <w:abstractNumId w:val="5"/>
  </w:num>
  <w:num w:numId="4">
    <w:abstractNumId w:val="7"/>
    <w:lvlOverride w:ilvl="0">
      <w:startOverride w:val="1"/>
    </w:lvlOverride>
  </w:num>
  <w:num w:numId="5">
    <w:abstractNumId w:val="0"/>
  </w:num>
  <w:num w:numId="6">
    <w:abstractNumId w:val="2"/>
  </w:num>
  <w:num w:numId="7">
    <w:abstractNumId w:val="6"/>
  </w:num>
  <w:num w:numId="8">
    <w:abstractNumId w:val="3"/>
  </w:num>
  <w:num w:numId="9">
    <w:abstractNumId w:val="1"/>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Halley">
    <w15:presenceInfo w15:providerId="Windows Live" w15:userId="f7d244df7fa39c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DE"/>
    <w:rsid w:val="00000943"/>
    <w:rsid w:val="00000C3C"/>
    <w:rsid w:val="00001F5F"/>
    <w:rsid w:val="00002151"/>
    <w:rsid w:val="00002782"/>
    <w:rsid w:val="00003486"/>
    <w:rsid w:val="00004A8E"/>
    <w:rsid w:val="00004CA8"/>
    <w:rsid w:val="000056BA"/>
    <w:rsid w:val="00006533"/>
    <w:rsid w:val="000075CB"/>
    <w:rsid w:val="00007F50"/>
    <w:rsid w:val="00010D77"/>
    <w:rsid w:val="00011758"/>
    <w:rsid w:val="00011B3F"/>
    <w:rsid w:val="00011CEE"/>
    <w:rsid w:val="000125E8"/>
    <w:rsid w:val="00012C54"/>
    <w:rsid w:val="00015456"/>
    <w:rsid w:val="00015B43"/>
    <w:rsid w:val="00015C83"/>
    <w:rsid w:val="00015F27"/>
    <w:rsid w:val="00017176"/>
    <w:rsid w:val="000173ED"/>
    <w:rsid w:val="00017DFF"/>
    <w:rsid w:val="00020156"/>
    <w:rsid w:val="000202DC"/>
    <w:rsid w:val="000206FA"/>
    <w:rsid w:val="0002135B"/>
    <w:rsid w:val="00021990"/>
    <w:rsid w:val="00022938"/>
    <w:rsid w:val="00023FBF"/>
    <w:rsid w:val="00024205"/>
    <w:rsid w:val="00025023"/>
    <w:rsid w:val="00025348"/>
    <w:rsid w:val="00025B3C"/>
    <w:rsid w:val="00031496"/>
    <w:rsid w:val="00032A00"/>
    <w:rsid w:val="0003520A"/>
    <w:rsid w:val="00035259"/>
    <w:rsid w:val="0003551E"/>
    <w:rsid w:val="00036F27"/>
    <w:rsid w:val="00037CB7"/>
    <w:rsid w:val="0004089D"/>
    <w:rsid w:val="00040D71"/>
    <w:rsid w:val="00040EDF"/>
    <w:rsid w:val="00041796"/>
    <w:rsid w:val="0004249C"/>
    <w:rsid w:val="000433CA"/>
    <w:rsid w:val="0004394C"/>
    <w:rsid w:val="00044362"/>
    <w:rsid w:val="000449F8"/>
    <w:rsid w:val="000455D4"/>
    <w:rsid w:val="000459DD"/>
    <w:rsid w:val="00047EBA"/>
    <w:rsid w:val="0005047A"/>
    <w:rsid w:val="00050573"/>
    <w:rsid w:val="00051AC5"/>
    <w:rsid w:val="0005290C"/>
    <w:rsid w:val="00052A38"/>
    <w:rsid w:val="0005478D"/>
    <w:rsid w:val="00056057"/>
    <w:rsid w:val="00060B61"/>
    <w:rsid w:val="00061243"/>
    <w:rsid w:val="00061C17"/>
    <w:rsid w:val="00062A01"/>
    <w:rsid w:val="00062B41"/>
    <w:rsid w:val="00063621"/>
    <w:rsid w:val="00064178"/>
    <w:rsid w:val="00064556"/>
    <w:rsid w:val="000646A1"/>
    <w:rsid w:val="000648EA"/>
    <w:rsid w:val="00065527"/>
    <w:rsid w:val="00065555"/>
    <w:rsid w:val="000657F4"/>
    <w:rsid w:val="00066423"/>
    <w:rsid w:val="00071247"/>
    <w:rsid w:val="00071A18"/>
    <w:rsid w:val="00072EDA"/>
    <w:rsid w:val="00074691"/>
    <w:rsid w:val="00074918"/>
    <w:rsid w:val="00074B09"/>
    <w:rsid w:val="00074D94"/>
    <w:rsid w:val="000758A7"/>
    <w:rsid w:val="00081668"/>
    <w:rsid w:val="000838FC"/>
    <w:rsid w:val="00084991"/>
    <w:rsid w:val="0008559D"/>
    <w:rsid w:val="00085BA7"/>
    <w:rsid w:val="00087D2F"/>
    <w:rsid w:val="00090F73"/>
    <w:rsid w:val="00091278"/>
    <w:rsid w:val="00091377"/>
    <w:rsid w:val="000919A7"/>
    <w:rsid w:val="000919BA"/>
    <w:rsid w:val="0009242E"/>
    <w:rsid w:val="00093F9E"/>
    <w:rsid w:val="000946B0"/>
    <w:rsid w:val="00094F13"/>
    <w:rsid w:val="00095EC0"/>
    <w:rsid w:val="00097731"/>
    <w:rsid w:val="00097ABF"/>
    <w:rsid w:val="000A2960"/>
    <w:rsid w:val="000A3724"/>
    <w:rsid w:val="000A3B8D"/>
    <w:rsid w:val="000A4B4A"/>
    <w:rsid w:val="000A6606"/>
    <w:rsid w:val="000A6FED"/>
    <w:rsid w:val="000B04DE"/>
    <w:rsid w:val="000B1B05"/>
    <w:rsid w:val="000B2827"/>
    <w:rsid w:val="000B3961"/>
    <w:rsid w:val="000B4157"/>
    <w:rsid w:val="000B4B04"/>
    <w:rsid w:val="000B54D7"/>
    <w:rsid w:val="000B5A99"/>
    <w:rsid w:val="000B5D3B"/>
    <w:rsid w:val="000B7E45"/>
    <w:rsid w:val="000B7F40"/>
    <w:rsid w:val="000C0F10"/>
    <w:rsid w:val="000C2269"/>
    <w:rsid w:val="000C271B"/>
    <w:rsid w:val="000C2A05"/>
    <w:rsid w:val="000C3C5B"/>
    <w:rsid w:val="000C5FF6"/>
    <w:rsid w:val="000C606F"/>
    <w:rsid w:val="000C6CBF"/>
    <w:rsid w:val="000C7522"/>
    <w:rsid w:val="000D008A"/>
    <w:rsid w:val="000D0BDB"/>
    <w:rsid w:val="000D0CA1"/>
    <w:rsid w:val="000D1F65"/>
    <w:rsid w:val="000D23A9"/>
    <w:rsid w:val="000D6408"/>
    <w:rsid w:val="000D662F"/>
    <w:rsid w:val="000D69E6"/>
    <w:rsid w:val="000D6B4A"/>
    <w:rsid w:val="000D6C73"/>
    <w:rsid w:val="000D7C3C"/>
    <w:rsid w:val="000E1B23"/>
    <w:rsid w:val="000E1C4B"/>
    <w:rsid w:val="000E1CA5"/>
    <w:rsid w:val="000E2168"/>
    <w:rsid w:val="000E2691"/>
    <w:rsid w:val="000E2F5A"/>
    <w:rsid w:val="000E31BF"/>
    <w:rsid w:val="000E4757"/>
    <w:rsid w:val="000E4E91"/>
    <w:rsid w:val="000E585F"/>
    <w:rsid w:val="000E733A"/>
    <w:rsid w:val="000E7956"/>
    <w:rsid w:val="000E7B4E"/>
    <w:rsid w:val="000E7CCF"/>
    <w:rsid w:val="000E7E7C"/>
    <w:rsid w:val="000E7F18"/>
    <w:rsid w:val="000F05EC"/>
    <w:rsid w:val="000F0B92"/>
    <w:rsid w:val="000F1387"/>
    <w:rsid w:val="000F2344"/>
    <w:rsid w:val="000F2636"/>
    <w:rsid w:val="000F5B7D"/>
    <w:rsid w:val="000F61CF"/>
    <w:rsid w:val="000F61F0"/>
    <w:rsid w:val="000F652E"/>
    <w:rsid w:val="000F6B12"/>
    <w:rsid w:val="000F6BE8"/>
    <w:rsid w:val="000F72C4"/>
    <w:rsid w:val="000F7717"/>
    <w:rsid w:val="001010E1"/>
    <w:rsid w:val="001017D5"/>
    <w:rsid w:val="00101FE4"/>
    <w:rsid w:val="00101FF6"/>
    <w:rsid w:val="00102744"/>
    <w:rsid w:val="00102843"/>
    <w:rsid w:val="00102C90"/>
    <w:rsid w:val="00102FB8"/>
    <w:rsid w:val="0010314D"/>
    <w:rsid w:val="00103556"/>
    <w:rsid w:val="001035BD"/>
    <w:rsid w:val="00103962"/>
    <w:rsid w:val="00105947"/>
    <w:rsid w:val="00106EDA"/>
    <w:rsid w:val="00106F2A"/>
    <w:rsid w:val="001078E1"/>
    <w:rsid w:val="0011039D"/>
    <w:rsid w:val="00111B18"/>
    <w:rsid w:val="00111E50"/>
    <w:rsid w:val="00113653"/>
    <w:rsid w:val="00113A57"/>
    <w:rsid w:val="00116558"/>
    <w:rsid w:val="001166A7"/>
    <w:rsid w:val="0011695E"/>
    <w:rsid w:val="00117DCF"/>
    <w:rsid w:val="001200CF"/>
    <w:rsid w:val="001207E8"/>
    <w:rsid w:val="00120C88"/>
    <w:rsid w:val="00120D74"/>
    <w:rsid w:val="00121EB8"/>
    <w:rsid w:val="001229A5"/>
    <w:rsid w:val="00122C42"/>
    <w:rsid w:val="00123034"/>
    <w:rsid w:val="00125A4B"/>
    <w:rsid w:val="001268EC"/>
    <w:rsid w:val="001271E2"/>
    <w:rsid w:val="0013058B"/>
    <w:rsid w:val="00131F07"/>
    <w:rsid w:val="00131FDD"/>
    <w:rsid w:val="00132582"/>
    <w:rsid w:val="00132B70"/>
    <w:rsid w:val="00133A8E"/>
    <w:rsid w:val="001352C1"/>
    <w:rsid w:val="00136F18"/>
    <w:rsid w:val="0013790C"/>
    <w:rsid w:val="0014069B"/>
    <w:rsid w:val="00140F8F"/>
    <w:rsid w:val="0014142D"/>
    <w:rsid w:val="0014171F"/>
    <w:rsid w:val="00141965"/>
    <w:rsid w:val="0014204F"/>
    <w:rsid w:val="00144503"/>
    <w:rsid w:val="00144B2A"/>
    <w:rsid w:val="00145822"/>
    <w:rsid w:val="001469A3"/>
    <w:rsid w:val="00146D05"/>
    <w:rsid w:val="00147DAD"/>
    <w:rsid w:val="00151FF3"/>
    <w:rsid w:val="00152DF7"/>
    <w:rsid w:val="0015318D"/>
    <w:rsid w:val="001539A3"/>
    <w:rsid w:val="00154344"/>
    <w:rsid w:val="00156248"/>
    <w:rsid w:val="00156A59"/>
    <w:rsid w:val="00157319"/>
    <w:rsid w:val="001577BB"/>
    <w:rsid w:val="001603C1"/>
    <w:rsid w:val="0016056F"/>
    <w:rsid w:val="001610D7"/>
    <w:rsid w:val="00161402"/>
    <w:rsid w:val="001617FE"/>
    <w:rsid w:val="0016339D"/>
    <w:rsid w:val="00163BAC"/>
    <w:rsid w:val="0016424B"/>
    <w:rsid w:val="0016480F"/>
    <w:rsid w:val="00164965"/>
    <w:rsid w:val="00164B96"/>
    <w:rsid w:val="00166444"/>
    <w:rsid w:val="00166DC9"/>
    <w:rsid w:val="001671FD"/>
    <w:rsid w:val="00167297"/>
    <w:rsid w:val="00167A8F"/>
    <w:rsid w:val="0017069C"/>
    <w:rsid w:val="00170F40"/>
    <w:rsid w:val="00171B2D"/>
    <w:rsid w:val="00172348"/>
    <w:rsid w:val="001725A6"/>
    <w:rsid w:val="00172DFB"/>
    <w:rsid w:val="00173A58"/>
    <w:rsid w:val="0017499C"/>
    <w:rsid w:val="00175FFB"/>
    <w:rsid w:val="0017745D"/>
    <w:rsid w:val="00180D7E"/>
    <w:rsid w:val="001812A6"/>
    <w:rsid w:val="00182276"/>
    <w:rsid w:val="001827C7"/>
    <w:rsid w:val="00183137"/>
    <w:rsid w:val="00185507"/>
    <w:rsid w:val="0018645F"/>
    <w:rsid w:val="001868DE"/>
    <w:rsid w:val="00186AE2"/>
    <w:rsid w:val="0018744A"/>
    <w:rsid w:val="00187F0E"/>
    <w:rsid w:val="00190139"/>
    <w:rsid w:val="00190F3E"/>
    <w:rsid w:val="001923D1"/>
    <w:rsid w:val="00192E91"/>
    <w:rsid w:val="00193FDF"/>
    <w:rsid w:val="00194700"/>
    <w:rsid w:val="0019479E"/>
    <w:rsid w:val="001951D2"/>
    <w:rsid w:val="0019609A"/>
    <w:rsid w:val="001963EA"/>
    <w:rsid w:val="00196AD1"/>
    <w:rsid w:val="001A002E"/>
    <w:rsid w:val="001A0509"/>
    <w:rsid w:val="001A31C4"/>
    <w:rsid w:val="001A3684"/>
    <w:rsid w:val="001A4053"/>
    <w:rsid w:val="001A657F"/>
    <w:rsid w:val="001B090C"/>
    <w:rsid w:val="001B0BC2"/>
    <w:rsid w:val="001B28BA"/>
    <w:rsid w:val="001B2A67"/>
    <w:rsid w:val="001B2A75"/>
    <w:rsid w:val="001B302A"/>
    <w:rsid w:val="001B40AD"/>
    <w:rsid w:val="001B49C0"/>
    <w:rsid w:val="001B7634"/>
    <w:rsid w:val="001B7888"/>
    <w:rsid w:val="001B7F80"/>
    <w:rsid w:val="001C09B5"/>
    <w:rsid w:val="001C1D60"/>
    <w:rsid w:val="001C2AD9"/>
    <w:rsid w:val="001C55A7"/>
    <w:rsid w:val="001C59C4"/>
    <w:rsid w:val="001C5E57"/>
    <w:rsid w:val="001D0FBB"/>
    <w:rsid w:val="001D2B59"/>
    <w:rsid w:val="001D351C"/>
    <w:rsid w:val="001D3E41"/>
    <w:rsid w:val="001D41F5"/>
    <w:rsid w:val="001D5371"/>
    <w:rsid w:val="001D61CE"/>
    <w:rsid w:val="001D6E04"/>
    <w:rsid w:val="001D75B3"/>
    <w:rsid w:val="001D7E3D"/>
    <w:rsid w:val="001E05F1"/>
    <w:rsid w:val="001E11EA"/>
    <w:rsid w:val="001E288A"/>
    <w:rsid w:val="001E4D18"/>
    <w:rsid w:val="001E5CB3"/>
    <w:rsid w:val="001E70A2"/>
    <w:rsid w:val="001E713E"/>
    <w:rsid w:val="001F0143"/>
    <w:rsid w:val="001F077D"/>
    <w:rsid w:val="001F0B7A"/>
    <w:rsid w:val="001F0E2B"/>
    <w:rsid w:val="001F3305"/>
    <w:rsid w:val="001F33CE"/>
    <w:rsid w:val="001F3BBB"/>
    <w:rsid w:val="001F3D1B"/>
    <w:rsid w:val="001F3D50"/>
    <w:rsid w:val="001F40AF"/>
    <w:rsid w:val="001F4B36"/>
    <w:rsid w:val="001F570F"/>
    <w:rsid w:val="001F71B7"/>
    <w:rsid w:val="00200874"/>
    <w:rsid w:val="0020238A"/>
    <w:rsid w:val="00203153"/>
    <w:rsid w:val="00203A09"/>
    <w:rsid w:val="00204788"/>
    <w:rsid w:val="00204AB1"/>
    <w:rsid w:val="002059D9"/>
    <w:rsid w:val="00205AA4"/>
    <w:rsid w:val="0020670C"/>
    <w:rsid w:val="00206A39"/>
    <w:rsid w:val="00207C97"/>
    <w:rsid w:val="00210CD4"/>
    <w:rsid w:val="002113BA"/>
    <w:rsid w:val="002115A6"/>
    <w:rsid w:val="00212440"/>
    <w:rsid w:val="00213861"/>
    <w:rsid w:val="00213F3A"/>
    <w:rsid w:val="002169D3"/>
    <w:rsid w:val="002169E0"/>
    <w:rsid w:val="002171C1"/>
    <w:rsid w:val="00220941"/>
    <w:rsid w:val="00220E0E"/>
    <w:rsid w:val="00220F9B"/>
    <w:rsid w:val="00221755"/>
    <w:rsid w:val="00222B8F"/>
    <w:rsid w:val="00222E77"/>
    <w:rsid w:val="00223DFD"/>
    <w:rsid w:val="00223FC1"/>
    <w:rsid w:val="00224463"/>
    <w:rsid w:val="002255D1"/>
    <w:rsid w:val="00225E97"/>
    <w:rsid w:val="002275B0"/>
    <w:rsid w:val="002302EE"/>
    <w:rsid w:val="0023239C"/>
    <w:rsid w:val="00232828"/>
    <w:rsid w:val="00233785"/>
    <w:rsid w:val="00233DB1"/>
    <w:rsid w:val="002351F6"/>
    <w:rsid w:val="00236236"/>
    <w:rsid w:val="00236821"/>
    <w:rsid w:val="002368B7"/>
    <w:rsid w:val="00236B0B"/>
    <w:rsid w:val="002401D1"/>
    <w:rsid w:val="0024270D"/>
    <w:rsid w:val="00242FF1"/>
    <w:rsid w:val="0024307B"/>
    <w:rsid w:val="00243643"/>
    <w:rsid w:val="00243C97"/>
    <w:rsid w:val="002443EF"/>
    <w:rsid w:val="0024599D"/>
    <w:rsid w:val="00246259"/>
    <w:rsid w:val="002463D0"/>
    <w:rsid w:val="00246A6E"/>
    <w:rsid w:val="0024774C"/>
    <w:rsid w:val="00250EDC"/>
    <w:rsid w:val="00252509"/>
    <w:rsid w:val="00252A3D"/>
    <w:rsid w:val="002536A5"/>
    <w:rsid w:val="00253B5C"/>
    <w:rsid w:val="00254DC0"/>
    <w:rsid w:val="00255ED3"/>
    <w:rsid w:val="002572EE"/>
    <w:rsid w:val="00257536"/>
    <w:rsid w:val="00260B2D"/>
    <w:rsid w:val="00261916"/>
    <w:rsid w:val="002628B8"/>
    <w:rsid w:val="00263041"/>
    <w:rsid w:val="00263280"/>
    <w:rsid w:val="00263D9C"/>
    <w:rsid w:val="00264889"/>
    <w:rsid w:val="00264A3A"/>
    <w:rsid w:val="0026519A"/>
    <w:rsid w:val="00265314"/>
    <w:rsid w:val="00265F23"/>
    <w:rsid w:val="0026744F"/>
    <w:rsid w:val="002679FB"/>
    <w:rsid w:val="00267ADE"/>
    <w:rsid w:val="00267CE9"/>
    <w:rsid w:val="0027139A"/>
    <w:rsid w:val="00271CDB"/>
    <w:rsid w:val="002749D0"/>
    <w:rsid w:val="002755BA"/>
    <w:rsid w:val="00275BC2"/>
    <w:rsid w:val="002777AD"/>
    <w:rsid w:val="00277EC5"/>
    <w:rsid w:val="00281B4C"/>
    <w:rsid w:val="002826A0"/>
    <w:rsid w:val="002835FC"/>
    <w:rsid w:val="002853F4"/>
    <w:rsid w:val="00287727"/>
    <w:rsid w:val="0028797A"/>
    <w:rsid w:val="00287FBA"/>
    <w:rsid w:val="002917F5"/>
    <w:rsid w:val="00291E1A"/>
    <w:rsid w:val="00294716"/>
    <w:rsid w:val="00295394"/>
    <w:rsid w:val="0029599A"/>
    <w:rsid w:val="00296ABC"/>
    <w:rsid w:val="00297A14"/>
    <w:rsid w:val="00297AEA"/>
    <w:rsid w:val="00297D5E"/>
    <w:rsid w:val="002A0240"/>
    <w:rsid w:val="002A1B00"/>
    <w:rsid w:val="002A1D4E"/>
    <w:rsid w:val="002A4921"/>
    <w:rsid w:val="002A4CF6"/>
    <w:rsid w:val="002A5E3F"/>
    <w:rsid w:val="002A6D93"/>
    <w:rsid w:val="002A6E22"/>
    <w:rsid w:val="002A7CD4"/>
    <w:rsid w:val="002B0074"/>
    <w:rsid w:val="002B049E"/>
    <w:rsid w:val="002B05D8"/>
    <w:rsid w:val="002B156B"/>
    <w:rsid w:val="002B193C"/>
    <w:rsid w:val="002B1C78"/>
    <w:rsid w:val="002B27E8"/>
    <w:rsid w:val="002B3EA2"/>
    <w:rsid w:val="002B4EAE"/>
    <w:rsid w:val="002B62DD"/>
    <w:rsid w:val="002B633B"/>
    <w:rsid w:val="002B7593"/>
    <w:rsid w:val="002B75FE"/>
    <w:rsid w:val="002C2301"/>
    <w:rsid w:val="002C23A3"/>
    <w:rsid w:val="002C3010"/>
    <w:rsid w:val="002C3021"/>
    <w:rsid w:val="002C3649"/>
    <w:rsid w:val="002C3CEA"/>
    <w:rsid w:val="002C4156"/>
    <w:rsid w:val="002C49D3"/>
    <w:rsid w:val="002C5599"/>
    <w:rsid w:val="002C681C"/>
    <w:rsid w:val="002C7EA8"/>
    <w:rsid w:val="002D1170"/>
    <w:rsid w:val="002D15CD"/>
    <w:rsid w:val="002D20AF"/>
    <w:rsid w:val="002D257E"/>
    <w:rsid w:val="002D2D72"/>
    <w:rsid w:val="002D4473"/>
    <w:rsid w:val="002D5F82"/>
    <w:rsid w:val="002E07D8"/>
    <w:rsid w:val="002E193B"/>
    <w:rsid w:val="002E2D4D"/>
    <w:rsid w:val="002E3CBF"/>
    <w:rsid w:val="002E3FFE"/>
    <w:rsid w:val="002E56A4"/>
    <w:rsid w:val="002E57CF"/>
    <w:rsid w:val="002E6582"/>
    <w:rsid w:val="002E66C3"/>
    <w:rsid w:val="002F0C32"/>
    <w:rsid w:val="002F0C5A"/>
    <w:rsid w:val="002F0E6A"/>
    <w:rsid w:val="002F1360"/>
    <w:rsid w:val="002F24D0"/>
    <w:rsid w:val="002F3672"/>
    <w:rsid w:val="002F3870"/>
    <w:rsid w:val="002F3A27"/>
    <w:rsid w:val="002F521F"/>
    <w:rsid w:val="002F523A"/>
    <w:rsid w:val="002F53A4"/>
    <w:rsid w:val="002F6DB3"/>
    <w:rsid w:val="002F71F5"/>
    <w:rsid w:val="00300AD2"/>
    <w:rsid w:val="00300E51"/>
    <w:rsid w:val="00301236"/>
    <w:rsid w:val="0030159E"/>
    <w:rsid w:val="003028A9"/>
    <w:rsid w:val="00305008"/>
    <w:rsid w:val="00305244"/>
    <w:rsid w:val="003053C7"/>
    <w:rsid w:val="00305ACE"/>
    <w:rsid w:val="00306B91"/>
    <w:rsid w:val="003105AF"/>
    <w:rsid w:val="003109E9"/>
    <w:rsid w:val="003145DA"/>
    <w:rsid w:val="00316051"/>
    <w:rsid w:val="00316AD6"/>
    <w:rsid w:val="0031798C"/>
    <w:rsid w:val="003205BD"/>
    <w:rsid w:val="003208A5"/>
    <w:rsid w:val="00320E15"/>
    <w:rsid w:val="00322093"/>
    <w:rsid w:val="0032365F"/>
    <w:rsid w:val="00324854"/>
    <w:rsid w:val="00324915"/>
    <w:rsid w:val="00326408"/>
    <w:rsid w:val="00327895"/>
    <w:rsid w:val="0033021B"/>
    <w:rsid w:val="003314ED"/>
    <w:rsid w:val="00331A88"/>
    <w:rsid w:val="00332152"/>
    <w:rsid w:val="003343C5"/>
    <w:rsid w:val="00334584"/>
    <w:rsid w:val="003352CB"/>
    <w:rsid w:val="003353CD"/>
    <w:rsid w:val="00335C08"/>
    <w:rsid w:val="00335CF9"/>
    <w:rsid w:val="003370CC"/>
    <w:rsid w:val="003402EE"/>
    <w:rsid w:val="00340B64"/>
    <w:rsid w:val="0034123A"/>
    <w:rsid w:val="003419FD"/>
    <w:rsid w:val="00341B25"/>
    <w:rsid w:val="0034399B"/>
    <w:rsid w:val="00343AB2"/>
    <w:rsid w:val="003448AA"/>
    <w:rsid w:val="0034628D"/>
    <w:rsid w:val="00346583"/>
    <w:rsid w:val="00346AD2"/>
    <w:rsid w:val="00347D8E"/>
    <w:rsid w:val="00347FB1"/>
    <w:rsid w:val="00351BDD"/>
    <w:rsid w:val="003520C4"/>
    <w:rsid w:val="003522AD"/>
    <w:rsid w:val="003532A0"/>
    <w:rsid w:val="00353BF1"/>
    <w:rsid w:val="00354EA6"/>
    <w:rsid w:val="00355A91"/>
    <w:rsid w:val="00356066"/>
    <w:rsid w:val="00356C51"/>
    <w:rsid w:val="003573D2"/>
    <w:rsid w:val="00357497"/>
    <w:rsid w:val="00357800"/>
    <w:rsid w:val="003579B2"/>
    <w:rsid w:val="00357E2B"/>
    <w:rsid w:val="003603D5"/>
    <w:rsid w:val="00361B1B"/>
    <w:rsid w:val="003655C0"/>
    <w:rsid w:val="00365AF9"/>
    <w:rsid w:val="00366FEB"/>
    <w:rsid w:val="00367541"/>
    <w:rsid w:val="00370400"/>
    <w:rsid w:val="0037044B"/>
    <w:rsid w:val="00370FD0"/>
    <w:rsid w:val="0037162B"/>
    <w:rsid w:val="003724BD"/>
    <w:rsid w:val="00372FA1"/>
    <w:rsid w:val="00374431"/>
    <w:rsid w:val="00374D6B"/>
    <w:rsid w:val="00375774"/>
    <w:rsid w:val="00376AC5"/>
    <w:rsid w:val="00377237"/>
    <w:rsid w:val="003777BF"/>
    <w:rsid w:val="00377C02"/>
    <w:rsid w:val="0038014A"/>
    <w:rsid w:val="00380A0D"/>
    <w:rsid w:val="00380B98"/>
    <w:rsid w:val="003813B4"/>
    <w:rsid w:val="0038230A"/>
    <w:rsid w:val="00382960"/>
    <w:rsid w:val="00383DE1"/>
    <w:rsid w:val="0038436D"/>
    <w:rsid w:val="00386EC6"/>
    <w:rsid w:val="003871AB"/>
    <w:rsid w:val="0038760F"/>
    <w:rsid w:val="003904D4"/>
    <w:rsid w:val="00390A0C"/>
    <w:rsid w:val="00391B50"/>
    <w:rsid w:val="0039411D"/>
    <w:rsid w:val="00394143"/>
    <w:rsid w:val="0039441A"/>
    <w:rsid w:val="00394D06"/>
    <w:rsid w:val="00395A67"/>
    <w:rsid w:val="00395D7F"/>
    <w:rsid w:val="003A067A"/>
    <w:rsid w:val="003A3BEE"/>
    <w:rsid w:val="003A434E"/>
    <w:rsid w:val="003A6239"/>
    <w:rsid w:val="003A65EB"/>
    <w:rsid w:val="003A71A9"/>
    <w:rsid w:val="003A7447"/>
    <w:rsid w:val="003B185A"/>
    <w:rsid w:val="003B2BB5"/>
    <w:rsid w:val="003B3DAC"/>
    <w:rsid w:val="003B43FB"/>
    <w:rsid w:val="003B4B12"/>
    <w:rsid w:val="003B5103"/>
    <w:rsid w:val="003B5A6D"/>
    <w:rsid w:val="003B5B37"/>
    <w:rsid w:val="003B5E72"/>
    <w:rsid w:val="003B600C"/>
    <w:rsid w:val="003C1A5E"/>
    <w:rsid w:val="003C28A5"/>
    <w:rsid w:val="003C3DDA"/>
    <w:rsid w:val="003C43F5"/>
    <w:rsid w:val="003C4984"/>
    <w:rsid w:val="003C4EA2"/>
    <w:rsid w:val="003C5BD0"/>
    <w:rsid w:val="003C6221"/>
    <w:rsid w:val="003C69CC"/>
    <w:rsid w:val="003C6F02"/>
    <w:rsid w:val="003C7F11"/>
    <w:rsid w:val="003C7FDC"/>
    <w:rsid w:val="003D0BED"/>
    <w:rsid w:val="003D0FF8"/>
    <w:rsid w:val="003D113D"/>
    <w:rsid w:val="003D138E"/>
    <w:rsid w:val="003D29A9"/>
    <w:rsid w:val="003D34FC"/>
    <w:rsid w:val="003D47AC"/>
    <w:rsid w:val="003D4CCD"/>
    <w:rsid w:val="003D59CC"/>
    <w:rsid w:val="003D5F8D"/>
    <w:rsid w:val="003D6070"/>
    <w:rsid w:val="003D74F7"/>
    <w:rsid w:val="003E0719"/>
    <w:rsid w:val="003E0D5D"/>
    <w:rsid w:val="003E1071"/>
    <w:rsid w:val="003E1DC1"/>
    <w:rsid w:val="003E3C50"/>
    <w:rsid w:val="003E3D61"/>
    <w:rsid w:val="003E478F"/>
    <w:rsid w:val="003E59DB"/>
    <w:rsid w:val="003E73EF"/>
    <w:rsid w:val="003E7678"/>
    <w:rsid w:val="003E78DB"/>
    <w:rsid w:val="003F016B"/>
    <w:rsid w:val="003F0A00"/>
    <w:rsid w:val="003F22EC"/>
    <w:rsid w:val="003F278E"/>
    <w:rsid w:val="003F3E34"/>
    <w:rsid w:val="003F588F"/>
    <w:rsid w:val="003F59E6"/>
    <w:rsid w:val="003F5DE8"/>
    <w:rsid w:val="003F733F"/>
    <w:rsid w:val="003F7D7C"/>
    <w:rsid w:val="004002E1"/>
    <w:rsid w:val="00400ED9"/>
    <w:rsid w:val="004016D4"/>
    <w:rsid w:val="004044DD"/>
    <w:rsid w:val="004047A9"/>
    <w:rsid w:val="004050E6"/>
    <w:rsid w:val="00405BED"/>
    <w:rsid w:val="00406854"/>
    <w:rsid w:val="00406FEB"/>
    <w:rsid w:val="00407395"/>
    <w:rsid w:val="0041039C"/>
    <w:rsid w:val="00410D2A"/>
    <w:rsid w:val="00411C26"/>
    <w:rsid w:val="00414102"/>
    <w:rsid w:val="004141C6"/>
    <w:rsid w:val="00414740"/>
    <w:rsid w:val="004147E3"/>
    <w:rsid w:val="00416CE4"/>
    <w:rsid w:val="0041779B"/>
    <w:rsid w:val="00421131"/>
    <w:rsid w:val="00422628"/>
    <w:rsid w:val="00422F64"/>
    <w:rsid w:val="004236D4"/>
    <w:rsid w:val="00425E57"/>
    <w:rsid w:val="00426150"/>
    <w:rsid w:val="004270EC"/>
    <w:rsid w:val="0043046E"/>
    <w:rsid w:val="00431D76"/>
    <w:rsid w:val="00432FA8"/>
    <w:rsid w:val="0043359D"/>
    <w:rsid w:val="00433B10"/>
    <w:rsid w:val="004340C5"/>
    <w:rsid w:val="0043516E"/>
    <w:rsid w:val="004358D4"/>
    <w:rsid w:val="0043681F"/>
    <w:rsid w:val="00436AA2"/>
    <w:rsid w:val="004372FA"/>
    <w:rsid w:val="0043771E"/>
    <w:rsid w:val="0043788F"/>
    <w:rsid w:val="00440141"/>
    <w:rsid w:val="004402A6"/>
    <w:rsid w:val="00440445"/>
    <w:rsid w:val="0044091B"/>
    <w:rsid w:val="00440B0F"/>
    <w:rsid w:val="004417CB"/>
    <w:rsid w:val="00441810"/>
    <w:rsid w:val="00442A00"/>
    <w:rsid w:val="00444823"/>
    <w:rsid w:val="00444C17"/>
    <w:rsid w:val="00444DEE"/>
    <w:rsid w:val="00445FDB"/>
    <w:rsid w:val="00451518"/>
    <w:rsid w:val="00452CED"/>
    <w:rsid w:val="00453260"/>
    <w:rsid w:val="0045336A"/>
    <w:rsid w:val="00453AFB"/>
    <w:rsid w:val="004540CD"/>
    <w:rsid w:val="00455152"/>
    <w:rsid w:val="00455611"/>
    <w:rsid w:val="00455724"/>
    <w:rsid w:val="00455886"/>
    <w:rsid w:val="00455DBE"/>
    <w:rsid w:val="004561DD"/>
    <w:rsid w:val="00457276"/>
    <w:rsid w:val="004577C3"/>
    <w:rsid w:val="00460DA6"/>
    <w:rsid w:val="00461DE4"/>
    <w:rsid w:val="004624FE"/>
    <w:rsid w:val="00462D18"/>
    <w:rsid w:val="004675F5"/>
    <w:rsid w:val="00472707"/>
    <w:rsid w:val="00473026"/>
    <w:rsid w:val="0047310E"/>
    <w:rsid w:val="0047378E"/>
    <w:rsid w:val="00473923"/>
    <w:rsid w:val="004739A5"/>
    <w:rsid w:val="0047419A"/>
    <w:rsid w:val="004741D2"/>
    <w:rsid w:val="00475242"/>
    <w:rsid w:val="0047579F"/>
    <w:rsid w:val="00475815"/>
    <w:rsid w:val="00475CDA"/>
    <w:rsid w:val="00476DBE"/>
    <w:rsid w:val="004800E9"/>
    <w:rsid w:val="00481490"/>
    <w:rsid w:val="004829DD"/>
    <w:rsid w:val="004839E7"/>
    <w:rsid w:val="00483A6C"/>
    <w:rsid w:val="0048434D"/>
    <w:rsid w:val="0048497F"/>
    <w:rsid w:val="0048591A"/>
    <w:rsid w:val="00486910"/>
    <w:rsid w:val="004909F7"/>
    <w:rsid w:val="00491278"/>
    <w:rsid w:val="004915CE"/>
    <w:rsid w:val="00491683"/>
    <w:rsid w:val="0049296E"/>
    <w:rsid w:val="00492BA3"/>
    <w:rsid w:val="00494559"/>
    <w:rsid w:val="00496047"/>
    <w:rsid w:val="00496E0D"/>
    <w:rsid w:val="004A0BFD"/>
    <w:rsid w:val="004A1700"/>
    <w:rsid w:val="004A208B"/>
    <w:rsid w:val="004A2A09"/>
    <w:rsid w:val="004A48F9"/>
    <w:rsid w:val="004A5338"/>
    <w:rsid w:val="004A573C"/>
    <w:rsid w:val="004A68FF"/>
    <w:rsid w:val="004B04A9"/>
    <w:rsid w:val="004B0B35"/>
    <w:rsid w:val="004B116F"/>
    <w:rsid w:val="004B1822"/>
    <w:rsid w:val="004B1CDA"/>
    <w:rsid w:val="004B2D6E"/>
    <w:rsid w:val="004B372C"/>
    <w:rsid w:val="004B3816"/>
    <w:rsid w:val="004B5290"/>
    <w:rsid w:val="004B5EE4"/>
    <w:rsid w:val="004B646C"/>
    <w:rsid w:val="004C0E84"/>
    <w:rsid w:val="004C1004"/>
    <w:rsid w:val="004C1556"/>
    <w:rsid w:val="004C18A2"/>
    <w:rsid w:val="004C1AC7"/>
    <w:rsid w:val="004C1E38"/>
    <w:rsid w:val="004C27B0"/>
    <w:rsid w:val="004C5084"/>
    <w:rsid w:val="004C5144"/>
    <w:rsid w:val="004C52BA"/>
    <w:rsid w:val="004C5C2C"/>
    <w:rsid w:val="004C7850"/>
    <w:rsid w:val="004D0A34"/>
    <w:rsid w:val="004D0B96"/>
    <w:rsid w:val="004D1423"/>
    <w:rsid w:val="004D2083"/>
    <w:rsid w:val="004D2B9E"/>
    <w:rsid w:val="004D5A29"/>
    <w:rsid w:val="004D6ED4"/>
    <w:rsid w:val="004D75E6"/>
    <w:rsid w:val="004E0B77"/>
    <w:rsid w:val="004E15A6"/>
    <w:rsid w:val="004E1A12"/>
    <w:rsid w:val="004E2846"/>
    <w:rsid w:val="004E2D00"/>
    <w:rsid w:val="004E4662"/>
    <w:rsid w:val="004E4889"/>
    <w:rsid w:val="004E4FD1"/>
    <w:rsid w:val="004E538A"/>
    <w:rsid w:val="004F0E51"/>
    <w:rsid w:val="004F10A4"/>
    <w:rsid w:val="004F3347"/>
    <w:rsid w:val="004F4B96"/>
    <w:rsid w:val="004F50F6"/>
    <w:rsid w:val="0050028F"/>
    <w:rsid w:val="005003A8"/>
    <w:rsid w:val="00500E7A"/>
    <w:rsid w:val="005064CE"/>
    <w:rsid w:val="00506523"/>
    <w:rsid w:val="00506C18"/>
    <w:rsid w:val="00507508"/>
    <w:rsid w:val="005105F5"/>
    <w:rsid w:val="00514001"/>
    <w:rsid w:val="0052081B"/>
    <w:rsid w:val="0052501E"/>
    <w:rsid w:val="00525B7D"/>
    <w:rsid w:val="0052610C"/>
    <w:rsid w:val="005275E6"/>
    <w:rsid w:val="00527886"/>
    <w:rsid w:val="00527ABD"/>
    <w:rsid w:val="005304AF"/>
    <w:rsid w:val="00531756"/>
    <w:rsid w:val="00531E47"/>
    <w:rsid w:val="00531EE1"/>
    <w:rsid w:val="00533A1D"/>
    <w:rsid w:val="00534C96"/>
    <w:rsid w:val="00535A79"/>
    <w:rsid w:val="005362C3"/>
    <w:rsid w:val="0053673C"/>
    <w:rsid w:val="00536B36"/>
    <w:rsid w:val="00536BE9"/>
    <w:rsid w:val="00537049"/>
    <w:rsid w:val="00537201"/>
    <w:rsid w:val="00537266"/>
    <w:rsid w:val="00541497"/>
    <w:rsid w:val="00541D86"/>
    <w:rsid w:val="00542855"/>
    <w:rsid w:val="00543A94"/>
    <w:rsid w:val="005449E7"/>
    <w:rsid w:val="00544B93"/>
    <w:rsid w:val="00546A76"/>
    <w:rsid w:val="00546AE2"/>
    <w:rsid w:val="005479F4"/>
    <w:rsid w:val="00547C73"/>
    <w:rsid w:val="00547E44"/>
    <w:rsid w:val="00547F5C"/>
    <w:rsid w:val="0055067F"/>
    <w:rsid w:val="00550FD0"/>
    <w:rsid w:val="00551567"/>
    <w:rsid w:val="0055173E"/>
    <w:rsid w:val="005539D1"/>
    <w:rsid w:val="005551D5"/>
    <w:rsid w:val="005555A8"/>
    <w:rsid w:val="00557C20"/>
    <w:rsid w:val="005604C6"/>
    <w:rsid w:val="00560DEC"/>
    <w:rsid w:val="00561BE2"/>
    <w:rsid w:val="00562A84"/>
    <w:rsid w:val="00562D64"/>
    <w:rsid w:val="005637FE"/>
    <w:rsid w:val="00563A62"/>
    <w:rsid w:val="005640EB"/>
    <w:rsid w:val="00564140"/>
    <w:rsid w:val="00564851"/>
    <w:rsid w:val="00564C1C"/>
    <w:rsid w:val="00566695"/>
    <w:rsid w:val="00566F24"/>
    <w:rsid w:val="0056770A"/>
    <w:rsid w:val="0057058F"/>
    <w:rsid w:val="00570AD6"/>
    <w:rsid w:val="00570B7D"/>
    <w:rsid w:val="00571F36"/>
    <w:rsid w:val="005739CD"/>
    <w:rsid w:val="005745D1"/>
    <w:rsid w:val="005754F8"/>
    <w:rsid w:val="005771DC"/>
    <w:rsid w:val="005778DD"/>
    <w:rsid w:val="005810EE"/>
    <w:rsid w:val="005820FD"/>
    <w:rsid w:val="00582B56"/>
    <w:rsid w:val="00582B57"/>
    <w:rsid w:val="005830FC"/>
    <w:rsid w:val="005838C0"/>
    <w:rsid w:val="00583AEE"/>
    <w:rsid w:val="00584D4E"/>
    <w:rsid w:val="00585AE5"/>
    <w:rsid w:val="00585C3F"/>
    <w:rsid w:val="00590046"/>
    <w:rsid w:val="00591189"/>
    <w:rsid w:val="005929D0"/>
    <w:rsid w:val="00592E78"/>
    <w:rsid w:val="00593B9A"/>
    <w:rsid w:val="00593D2D"/>
    <w:rsid w:val="00594237"/>
    <w:rsid w:val="005961B3"/>
    <w:rsid w:val="005963AC"/>
    <w:rsid w:val="00596945"/>
    <w:rsid w:val="0059719B"/>
    <w:rsid w:val="00597821"/>
    <w:rsid w:val="005A00BF"/>
    <w:rsid w:val="005A010C"/>
    <w:rsid w:val="005A01C6"/>
    <w:rsid w:val="005A0243"/>
    <w:rsid w:val="005A0AA3"/>
    <w:rsid w:val="005A0B89"/>
    <w:rsid w:val="005A1034"/>
    <w:rsid w:val="005A18F7"/>
    <w:rsid w:val="005A1E57"/>
    <w:rsid w:val="005A1F1B"/>
    <w:rsid w:val="005A262F"/>
    <w:rsid w:val="005A35D1"/>
    <w:rsid w:val="005A56E4"/>
    <w:rsid w:val="005A76F8"/>
    <w:rsid w:val="005A7ED5"/>
    <w:rsid w:val="005B3504"/>
    <w:rsid w:val="005B35E3"/>
    <w:rsid w:val="005B544C"/>
    <w:rsid w:val="005B700A"/>
    <w:rsid w:val="005B7502"/>
    <w:rsid w:val="005C338D"/>
    <w:rsid w:val="005C3C6F"/>
    <w:rsid w:val="005C4129"/>
    <w:rsid w:val="005C45F2"/>
    <w:rsid w:val="005C4835"/>
    <w:rsid w:val="005C560A"/>
    <w:rsid w:val="005C5830"/>
    <w:rsid w:val="005C6007"/>
    <w:rsid w:val="005C7B1C"/>
    <w:rsid w:val="005D0222"/>
    <w:rsid w:val="005D0840"/>
    <w:rsid w:val="005D0C05"/>
    <w:rsid w:val="005D118C"/>
    <w:rsid w:val="005D2069"/>
    <w:rsid w:val="005D2829"/>
    <w:rsid w:val="005D3136"/>
    <w:rsid w:val="005D3316"/>
    <w:rsid w:val="005D3474"/>
    <w:rsid w:val="005D366C"/>
    <w:rsid w:val="005D4A2C"/>
    <w:rsid w:val="005D52FC"/>
    <w:rsid w:val="005D5B0D"/>
    <w:rsid w:val="005D64B9"/>
    <w:rsid w:val="005D6FE2"/>
    <w:rsid w:val="005D73FC"/>
    <w:rsid w:val="005D744A"/>
    <w:rsid w:val="005E0DB8"/>
    <w:rsid w:val="005E0EE5"/>
    <w:rsid w:val="005E10DF"/>
    <w:rsid w:val="005E1C33"/>
    <w:rsid w:val="005E2464"/>
    <w:rsid w:val="005E2839"/>
    <w:rsid w:val="005E3880"/>
    <w:rsid w:val="005E3942"/>
    <w:rsid w:val="005E61B6"/>
    <w:rsid w:val="005E6F41"/>
    <w:rsid w:val="005E7063"/>
    <w:rsid w:val="005E78D3"/>
    <w:rsid w:val="005F0509"/>
    <w:rsid w:val="005F05E9"/>
    <w:rsid w:val="005F0FD1"/>
    <w:rsid w:val="005F12B5"/>
    <w:rsid w:val="005F486A"/>
    <w:rsid w:val="005F497E"/>
    <w:rsid w:val="005F49FC"/>
    <w:rsid w:val="005F4C3B"/>
    <w:rsid w:val="005F4F12"/>
    <w:rsid w:val="005F5469"/>
    <w:rsid w:val="005F5940"/>
    <w:rsid w:val="005F5A12"/>
    <w:rsid w:val="005F6639"/>
    <w:rsid w:val="005F7EB9"/>
    <w:rsid w:val="00601009"/>
    <w:rsid w:val="006032A3"/>
    <w:rsid w:val="006034CF"/>
    <w:rsid w:val="00604AD5"/>
    <w:rsid w:val="00610EE5"/>
    <w:rsid w:val="00611442"/>
    <w:rsid w:val="006118DB"/>
    <w:rsid w:val="00611922"/>
    <w:rsid w:val="00613655"/>
    <w:rsid w:val="00613685"/>
    <w:rsid w:val="00613B25"/>
    <w:rsid w:val="00614299"/>
    <w:rsid w:val="006146F5"/>
    <w:rsid w:val="00615488"/>
    <w:rsid w:val="00615678"/>
    <w:rsid w:val="00615DE9"/>
    <w:rsid w:val="00617187"/>
    <w:rsid w:val="00620CD5"/>
    <w:rsid w:val="006223FB"/>
    <w:rsid w:val="00622551"/>
    <w:rsid w:val="006240F7"/>
    <w:rsid w:val="00624484"/>
    <w:rsid w:val="00624A0E"/>
    <w:rsid w:val="00624C65"/>
    <w:rsid w:val="0062566F"/>
    <w:rsid w:val="00625AEA"/>
    <w:rsid w:val="00626048"/>
    <w:rsid w:val="006262A6"/>
    <w:rsid w:val="00626867"/>
    <w:rsid w:val="00626FA0"/>
    <w:rsid w:val="00627DF2"/>
    <w:rsid w:val="00630373"/>
    <w:rsid w:val="00633215"/>
    <w:rsid w:val="00634089"/>
    <w:rsid w:val="006341E8"/>
    <w:rsid w:val="00634C05"/>
    <w:rsid w:val="0063732C"/>
    <w:rsid w:val="00637806"/>
    <w:rsid w:val="00640ACB"/>
    <w:rsid w:val="006417F5"/>
    <w:rsid w:val="00641E06"/>
    <w:rsid w:val="00641F6F"/>
    <w:rsid w:val="00642622"/>
    <w:rsid w:val="00642746"/>
    <w:rsid w:val="00643019"/>
    <w:rsid w:val="00643EEB"/>
    <w:rsid w:val="0064460C"/>
    <w:rsid w:val="00647AC0"/>
    <w:rsid w:val="00653FBB"/>
    <w:rsid w:val="006549F2"/>
    <w:rsid w:val="0065730F"/>
    <w:rsid w:val="0065753E"/>
    <w:rsid w:val="00657824"/>
    <w:rsid w:val="006622F5"/>
    <w:rsid w:val="00662D99"/>
    <w:rsid w:val="00663A84"/>
    <w:rsid w:val="00664890"/>
    <w:rsid w:val="006649A3"/>
    <w:rsid w:val="00665368"/>
    <w:rsid w:val="0066590B"/>
    <w:rsid w:val="00665A98"/>
    <w:rsid w:val="00665CD5"/>
    <w:rsid w:val="00666200"/>
    <w:rsid w:val="00667D04"/>
    <w:rsid w:val="0067077B"/>
    <w:rsid w:val="006710F3"/>
    <w:rsid w:val="006724B7"/>
    <w:rsid w:val="006724FA"/>
    <w:rsid w:val="00673C71"/>
    <w:rsid w:val="00674112"/>
    <w:rsid w:val="00677CE8"/>
    <w:rsid w:val="006801D4"/>
    <w:rsid w:val="0068215A"/>
    <w:rsid w:val="0068290E"/>
    <w:rsid w:val="00682EBE"/>
    <w:rsid w:val="006849FC"/>
    <w:rsid w:val="00684DCC"/>
    <w:rsid w:val="00686002"/>
    <w:rsid w:val="0068699D"/>
    <w:rsid w:val="00686B10"/>
    <w:rsid w:val="00686E8E"/>
    <w:rsid w:val="00687F8D"/>
    <w:rsid w:val="00690184"/>
    <w:rsid w:val="0069073C"/>
    <w:rsid w:val="00690793"/>
    <w:rsid w:val="0069297A"/>
    <w:rsid w:val="00695371"/>
    <w:rsid w:val="00695920"/>
    <w:rsid w:val="00696C0D"/>
    <w:rsid w:val="00697655"/>
    <w:rsid w:val="00697752"/>
    <w:rsid w:val="006A18AA"/>
    <w:rsid w:val="006A27E2"/>
    <w:rsid w:val="006A2AC3"/>
    <w:rsid w:val="006A4171"/>
    <w:rsid w:val="006A4620"/>
    <w:rsid w:val="006A6425"/>
    <w:rsid w:val="006A688D"/>
    <w:rsid w:val="006B0549"/>
    <w:rsid w:val="006B1041"/>
    <w:rsid w:val="006B23C1"/>
    <w:rsid w:val="006B276D"/>
    <w:rsid w:val="006B2BCB"/>
    <w:rsid w:val="006B37D1"/>
    <w:rsid w:val="006B3840"/>
    <w:rsid w:val="006B3BF1"/>
    <w:rsid w:val="006B460D"/>
    <w:rsid w:val="006B4C58"/>
    <w:rsid w:val="006B58D0"/>
    <w:rsid w:val="006B58F8"/>
    <w:rsid w:val="006B5E08"/>
    <w:rsid w:val="006B6D8D"/>
    <w:rsid w:val="006C234B"/>
    <w:rsid w:val="006C252C"/>
    <w:rsid w:val="006C2B44"/>
    <w:rsid w:val="006C45B0"/>
    <w:rsid w:val="006C499D"/>
    <w:rsid w:val="006C4FC6"/>
    <w:rsid w:val="006C5852"/>
    <w:rsid w:val="006C68F3"/>
    <w:rsid w:val="006C6FE9"/>
    <w:rsid w:val="006C73CC"/>
    <w:rsid w:val="006C7590"/>
    <w:rsid w:val="006C7BAB"/>
    <w:rsid w:val="006C7CD5"/>
    <w:rsid w:val="006C7E8F"/>
    <w:rsid w:val="006D078B"/>
    <w:rsid w:val="006D0FA3"/>
    <w:rsid w:val="006D102C"/>
    <w:rsid w:val="006D1D96"/>
    <w:rsid w:val="006D2400"/>
    <w:rsid w:val="006D2C97"/>
    <w:rsid w:val="006D2FF5"/>
    <w:rsid w:val="006D5F75"/>
    <w:rsid w:val="006D5F77"/>
    <w:rsid w:val="006D6092"/>
    <w:rsid w:val="006D72B3"/>
    <w:rsid w:val="006D7506"/>
    <w:rsid w:val="006E1441"/>
    <w:rsid w:val="006E4976"/>
    <w:rsid w:val="006E6428"/>
    <w:rsid w:val="006E6FF2"/>
    <w:rsid w:val="006F0CBB"/>
    <w:rsid w:val="006F1131"/>
    <w:rsid w:val="006F267B"/>
    <w:rsid w:val="006F2E2E"/>
    <w:rsid w:val="006F38C5"/>
    <w:rsid w:val="006F3D0B"/>
    <w:rsid w:val="006F4C5D"/>
    <w:rsid w:val="006F5337"/>
    <w:rsid w:val="006F5DD1"/>
    <w:rsid w:val="006F6661"/>
    <w:rsid w:val="006F75D4"/>
    <w:rsid w:val="006F7FC2"/>
    <w:rsid w:val="00700592"/>
    <w:rsid w:val="00700C0C"/>
    <w:rsid w:val="0070231A"/>
    <w:rsid w:val="00703446"/>
    <w:rsid w:val="00703D98"/>
    <w:rsid w:val="00705A8D"/>
    <w:rsid w:val="00705E9A"/>
    <w:rsid w:val="007061E7"/>
    <w:rsid w:val="0070655C"/>
    <w:rsid w:val="00710C8E"/>
    <w:rsid w:val="007116C0"/>
    <w:rsid w:val="00711711"/>
    <w:rsid w:val="00711CAD"/>
    <w:rsid w:val="00714003"/>
    <w:rsid w:val="00716B88"/>
    <w:rsid w:val="00717F5D"/>
    <w:rsid w:val="0072024D"/>
    <w:rsid w:val="00720727"/>
    <w:rsid w:val="00720FC2"/>
    <w:rsid w:val="00721CF5"/>
    <w:rsid w:val="00721E9C"/>
    <w:rsid w:val="00722BBE"/>
    <w:rsid w:val="00722D69"/>
    <w:rsid w:val="00724456"/>
    <w:rsid w:val="00724E68"/>
    <w:rsid w:val="00725750"/>
    <w:rsid w:val="007264C3"/>
    <w:rsid w:val="00727A8B"/>
    <w:rsid w:val="0073038A"/>
    <w:rsid w:val="00730F04"/>
    <w:rsid w:val="00732AFE"/>
    <w:rsid w:val="0073377B"/>
    <w:rsid w:val="007341AA"/>
    <w:rsid w:val="0073506F"/>
    <w:rsid w:val="0073588D"/>
    <w:rsid w:val="007367FE"/>
    <w:rsid w:val="00736E00"/>
    <w:rsid w:val="00737CCD"/>
    <w:rsid w:val="00740BB3"/>
    <w:rsid w:val="007434A9"/>
    <w:rsid w:val="00743797"/>
    <w:rsid w:val="007439B5"/>
    <w:rsid w:val="00744E6A"/>
    <w:rsid w:val="007464C9"/>
    <w:rsid w:val="00747E4D"/>
    <w:rsid w:val="00747EB8"/>
    <w:rsid w:val="00747F16"/>
    <w:rsid w:val="0075030A"/>
    <w:rsid w:val="00750B39"/>
    <w:rsid w:val="00753E17"/>
    <w:rsid w:val="0075425F"/>
    <w:rsid w:val="00754468"/>
    <w:rsid w:val="007548EB"/>
    <w:rsid w:val="007555E8"/>
    <w:rsid w:val="00756D10"/>
    <w:rsid w:val="0075711E"/>
    <w:rsid w:val="0076046E"/>
    <w:rsid w:val="00762371"/>
    <w:rsid w:val="00762514"/>
    <w:rsid w:val="00762B89"/>
    <w:rsid w:val="00762CEC"/>
    <w:rsid w:val="00762E93"/>
    <w:rsid w:val="00762F12"/>
    <w:rsid w:val="00764391"/>
    <w:rsid w:val="0076445C"/>
    <w:rsid w:val="00764E86"/>
    <w:rsid w:val="007653FD"/>
    <w:rsid w:val="00765577"/>
    <w:rsid w:val="00767203"/>
    <w:rsid w:val="007701CB"/>
    <w:rsid w:val="00771EFD"/>
    <w:rsid w:val="007746E2"/>
    <w:rsid w:val="00774ABF"/>
    <w:rsid w:val="00774DDC"/>
    <w:rsid w:val="00774F19"/>
    <w:rsid w:val="0077504F"/>
    <w:rsid w:val="00775E44"/>
    <w:rsid w:val="00776DCB"/>
    <w:rsid w:val="00777E5E"/>
    <w:rsid w:val="007816D9"/>
    <w:rsid w:val="007830DE"/>
    <w:rsid w:val="00783535"/>
    <w:rsid w:val="00783542"/>
    <w:rsid w:val="00783FD2"/>
    <w:rsid w:val="007847EE"/>
    <w:rsid w:val="00785804"/>
    <w:rsid w:val="007858B5"/>
    <w:rsid w:val="00786093"/>
    <w:rsid w:val="00786A61"/>
    <w:rsid w:val="00787992"/>
    <w:rsid w:val="00790514"/>
    <w:rsid w:val="0079288A"/>
    <w:rsid w:val="007937A9"/>
    <w:rsid w:val="007938D1"/>
    <w:rsid w:val="00793B1B"/>
    <w:rsid w:val="0079424C"/>
    <w:rsid w:val="007958A6"/>
    <w:rsid w:val="00795DE9"/>
    <w:rsid w:val="007A00CE"/>
    <w:rsid w:val="007A04E3"/>
    <w:rsid w:val="007A2D90"/>
    <w:rsid w:val="007A3813"/>
    <w:rsid w:val="007A3B38"/>
    <w:rsid w:val="007A3F1E"/>
    <w:rsid w:val="007A42B7"/>
    <w:rsid w:val="007A4BBF"/>
    <w:rsid w:val="007A627C"/>
    <w:rsid w:val="007A64F8"/>
    <w:rsid w:val="007A68F9"/>
    <w:rsid w:val="007A774C"/>
    <w:rsid w:val="007B0C79"/>
    <w:rsid w:val="007B17DD"/>
    <w:rsid w:val="007B2098"/>
    <w:rsid w:val="007B4962"/>
    <w:rsid w:val="007B4C0C"/>
    <w:rsid w:val="007B67A2"/>
    <w:rsid w:val="007B6E8C"/>
    <w:rsid w:val="007B7446"/>
    <w:rsid w:val="007C15D8"/>
    <w:rsid w:val="007C1855"/>
    <w:rsid w:val="007C1A1F"/>
    <w:rsid w:val="007C4117"/>
    <w:rsid w:val="007C45AD"/>
    <w:rsid w:val="007C5529"/>
    <w:rsid w:val="007C554E"/>
    <w:rsid w:val="007C57BA"/>
    <w:rsid w:val="007C5B12"/>
    <w:rsid w:val="007C6462"/>
    <w:rsid w:val="007C6689"/>
    <w:rsid w:val="007D0793"/>
    <w:rsid w:val="007D1760"/>
    <w:rsid w:val="007D221B"/>
    <w:rsid w:val="007D2F2F"/>
    <w:rsid w:val="007D3160"/>
    <w:rsid w:val="007D4008"/>
    <w:rsid w:val="007D4042"/>
    <w:rsid w:val="007D5144"/>
    <w:rsid w:val="007D639D"/>
    <w:rsid w:val="007E0D8C"/>
    <w:rsid w:val="007E1CBA"/>
    <w:rsid w:val="007E1E5C"/>
    <w:rsid w:val="007E259C"/>
    <w:rsid w:val="007E2672"/>
    <w:rsid w:val="007E39AB"/>
    <w:rsid w:val="007E3A1E"/>
    <w:rsid w:val="007E5822"/>
    <w:rsid w:val="007E612B"/>
    <w:rsid w:val="007E7A02"/>
    <w:rsid w:val="007E7BD4"/>
    <w:rsid w:val="007E7C64"/>
    <w:rsid w:val="007F1251"/>
    <w:rsid w:val="007F2BD3"/>
    <w:rsid w:val="007F3DD0"/>
    <w:rsid w:val="007F46C9"/>
    <w:rsid w:val="007F4F84"/>
    <w:rsid w:val="007F67B6"/>
    <w:rsid w:val="007F68B5"/>
    <w:rsid w:val="007F690E"/>
    <w:rsid w:val="007F7777"/>
    <w:rsid w:val="008003C2"/>
    <w:rsid w:val="00800489"/>
    <w:rsid w:val="00800A25"/>
    <w:rsid w:val="00802753"/>
    <w:rsid w:val="00802A5B"/>
    <w:rsid w:val="00803281"/>
    <w:rsid w:val="00803626"/>
    <w:rsid w:val="00803A0C"/>
    <w:rsid w:val="00804D7E"/>
    <w:rsid w:val="008050E4"/>
    <w:rsid w:val="0080604A"/>
    <w:rsid w:val="00812A34"/>
    <w:rsid w:val="0081378C"/>
    <w:rsid w:val="00814693"/>
    <w:rsid w:val="00816A48"/>
    <w:rsid w:val="008175B8"/>
    <w:rsid w:val="00817736"/>
    <w:rsid w:val="008177C9"/>
    <w:rsid w:val="00821F9B"/>
    <w:rsid w:val="0082208F"/>
    <w:rsid w:val="00824BF7"/>
    <w:rsid w:val="00825202"/>
    <w:rsid w:val="0082573E"/>
    <w:rsid w:val="00825A25"/>
    <w:rsid w:val="00825A48"/>
    <w:rsid w:val="00827085"/>
    <w:rsid w:val="008308C8"/>
    <w:rsid w:val="00831802"/>
    <w:rsid w:val="00831AC3"/>
    <w:rsid w:val="00831B7A"/>
    <w:rsid w:val="008325A2"/>
    <w:rsid w:val="00832A92"/>
    <w:rsid w:val="00833021"/>
    <w:rsid w:val="00835E0E"/>
    <w:rsid w:val="00836DA9"/>
    <w:rsid w:val="00837B14"/>
    <w:rsid w:val="00837FA0"/>
    <w:rsid w:val="00841C95"/>
    <w:rsid w:val="008427CD"/>
    <w:rsid w:val="00843170"/>
    <w:rsid w:val="00843C0F"/>
    <w:rsid w:val="00843C27"/>
    <w:rsid w:val="008441B2"/>
    <w:rsid w:val="00844658"/>
    <w:rsid w:val="00845C98"/>
    <w:rsid w:val="0084606F"/>
    <w:rsid w:val="00846545"/>
    <w:rsid w:val="008472B5"/>
    <w:rsid w:val="00847DCC"/>
    <w:rsid w:val="0085166C"/>
    <w:rsid w:val="0085215C"/>
    <w:rsid w:val="00852A3C"/>
    <w:rsid w:val="00855120"/>
    <w:rsid w:val="00855F9D"/>
    <w:rsid w:val="00856430"/>
    <w:rsid w:val="008566E1"/>
    <w:rsid w:val="008579F0"/>
    <w:rsid w:val="0086005D"/>
    <w:rsid w:val="00861E3E"/>
    <w:rsid w:val="00861F76"/>
    <w:rsid w:val="0086464D"/>
    <w:rsid w:val="0086475C"/>
    <w:rsid w:val="008660FE"/>
    <w:rsid w:val="00866589"/>
    <w:rsid w:val="008669AC"/>
    <w:rsid w:val="008670DA"/>
    <w:rsid w:val="00871608"/>
    <w:rsid w:val="00872D13"/>
    <w:rsid w:val="008749DD"/>
    <w:rsid w:val="00875421"/>
    <w:rsid w:val="00875FA7"/>
    <w:rsid w:val="0087612A"/>
    <w:rsid w:val="008761EA"/>
    <w:rsid w:val="00876CB7"/>
    <w:rsid w:val="0087753D"/>
    <w:rsid w:val="00877BE8"/>
    <w:rsid w:val="008845EF"/>
    <w:rsid w:val="00884631"/>
    <w:rsid w:val="00884634"/>
    <w:rsid w:val="00884A4C"/>
    <w:rsid w:val="0088610E"/>
    <w:rsid w:val="008866F9"/>
    <w:rsid w:val="008868B4"/>
    <w:rsid w:val="00886944"/>
    <w:rsid w:val="00887CED"/>
    <w:rsid w:val="00890F81"/>
    <w:rsid w:val="0089188A"/>
    <w:rsid w:val="00891C47"/>
    <w:rsid w:val="00892386"/>
    <w:rsid w:val="00892D99"/>
    <w:rsid w:val="008933BB"/>
    <w:rsid w:val="008938B7"/>
    <w:rsid w:val="008959FE"/>
    <w:rsid w:val="008962D1"/>
    <w:rsid w:val="00897971"/>
    <w:rsid w:val="00897A32"/>
    <w:rsid w:val="008A2990"/>
    <w:rsid w:val="008A2A7D"/>
    <w:rsid w:val="008A3A0E"/>
    <w:rsid w:val="008A4E34"/>
    <w:rsid w:val="008A5C28"/>
    <w:rsid w:val="008A64BC"/>
    <w:rsid w:val="008B01E6"/>
    <w:rsid w:val="008B0A6E"/>
    <w:rsid w:val="008B0C40"/>
    <w:rsid w:val="008B0E0F"/>
    <w:rsid w:val="008B2079"/>
    <w:rsid w:val="008B2E2C"/>
    <w:rsid w:val="008B2F56"/>
    <w:rsid w:val="008B3375"/>
    <w:rsid w:val="008B3565"/>
    <w:rsid w:val="008B3A79"/>
    <w:rsid w:val="008B4D31"/>
    <w:rsid w:val="008B534B"/>
    <w:rsid w:val="008B578B"/>
    <w:rsid w:val="008B593A"/>
    <w:rsid w:val="008B6059"/>
    <w:rsid w:val="008B631E"/>
    <w:rsid w:val="008B6C41"/>
    <w:rsid w:val="008B7245"/>
    <w:rsid w:val="008B7A11"/>
    <w:rsid w:val="008C0328"/>
    <w:rsid w:val="008C1F15"/>
    <w:rsid w:val="008C208E"/>
    <w:rsid w:val="008C27AB"/>
    <w:rsid w:val="008C29B7"/>
    <w:rsid w:val="008C40CB"/>
    <w:rsid w:val="008C4DBB"/>
    <w:rsid w:val="008C5096"/>
    <w:rsid w:val="008C71C0"/>
    <w:rsid w:val="008D0114"/>
    <w:rsid w:val="008D0997"/>
    <w:rsid w:val="008D0FAB"/>
    <w:rsid w:val="008D152C"/>
    <w:rsid w:val="008D32C2"/>
    <w:rsid w:val="008D3766"/>
    <w:rsid w:val="008D3E8C"/>
    <w:rsid w:val="008D6BEC"/>
    <w:rsid w:val="008D73B4"/>
    <w:rsid w:val="008D7708"/>
    <w:rsid w:val="008D7A6C"/>
    <w:rsid w:val="008D7A75"/>
    <w:rsid w:val="008E04F7"/>
    <w:rsid w:val="008E055C"/>
    <w:rsid w:val="008E26DA"/>
    <w:rsid w:val="008E2F70"/>
    <w:rsid w:val="008E4D02"/>
    <w:rsid w:val="008E51AF"/>
    <w:rsid w:val="008E550B"/>
    <w:rsid w:val="008E5BBB"/>
    <w:rsid w:val="008F151A"/>
    <w:rsid w:val="008F2AA8"/>
    <w:rsid w:val="008F2ADF"/>
    <w:rsid w:val="008F3CB9"/>
    <w:rsid w:val="008F3DB2"/>
    <w:rsid w:val="008F6545"/>
    <w:rsid w:val="008F6699"/>
    <w:rsid w:val="00900818"/>
    <w:rsid w:val="00901456"/>
    <w:rsid w:val="009017F3"/>
    <w:rsid w:val="00901FC2"/>
    <w:rsid w:val="00902627"/>
    <w:rsid w:val="00903399"/>
    <w:rsid w:val="009038A3"/>
    <w:rsid w:val="00903DBB"/>
    <w:rsid w:val="00905EAD"/>
    <w:rsid w:val="00907A95"/>
    <w:rsid w:val="00912A5A"/>
    <w:rsid w:val="00912C46"/>
    <w:rsid w:val="00913906"/>
    <w:rsid w:val="00913D48"/>
    <w:rsid w:val="00913F4A"/>
    <w:rsid w:val="009141B4"/>
    <w:rsid w:val="009149E6"/>
    <w:rsid w:val="00914DC5"/>
    <w:rsid w:val="00915CC8"/>
    <w:rsid w:val="00915EC9"/>
    <w:rsid w:val="009179F7"/>
    <w:rsid w:val="00917A79"/>
    <w:rsid w:val="00922D13"/>
    <w:rsid w:val="009245F6"/>
    <w:rsid w:val="00924775"/>
    <w:rsid w:val="0092488E"/>
    <w:rsid w:val="00924954"/>
    <w:rsid w:val="00924B5C"/>
    <w:rsid w:val="00924CD5"/>
    <w:rsid w:val="00925637"/>
    <w:rsid w:val="00926A11"/>
    <w:rsid w:val="00927813"/>
    <w:rsid w:val="0093030E"/>
    <w:rsid w:val="00930566"/>
    <w:rsid w:val="00930BEF"/>
    <w:rsid w:val="00931213"/>
    <w:rsid w:val="00931E22"/>
    <w:rsid w:val="00931EE8"/>
    <w:rsid w:val="0093247E"/>
    <w:rsid w:val="009329D1"/>
    <w:rsid w:val="00932AEE"/>
    <w:rsid w:val="00932DDA"/>
    <w:rsid w:val="00932FDB"/>
    <w:rsid w:val="00933448"/>
    <w:rsid w:val="00933C63"/>
    <w:rsid w:val="00934072"/>
    <w:rsid w:val="00934436"/>
    <w:rsid w:val="009346BC"/>
    <w:rsid w:val="00934E38"/>
    <w:rsid w:val="00936763"/>
    <w:rsid w:val="009423EE"/>
    <w:rsid w:val="00943D08"/>
    <w:rsid w:val="009443E4"/>
    <w:rsid w:val="009458C6"/>
    <w:rsid w:val="009468AA"/>
    <w:rsid w:val="009478DE"/>
    <w:rsid w:val="009508C1"/>
    <w:rsid w:val="0095264B"/>
    <w:rsid w:val="00954EA7"/>
    <w:rsid w:val="00955455"/>
    <w:rsid w:val="009570AF"/>
    <w:rsid w:val="00960D23"/>
    <w:rsid w:val="009615C3"/>
    <w:rsid w:val="00963A1E"/>
    <w:rsid w:val="0096592E"/>
    <w:rsid w:val="009664B2"/>
    <w:rsid w:val="009669A8"/>
    <w:rsid w:val="00966B38"/>
    <w:rsid w:val="009673AB"/>
    <w:rsid w:val="009679B7"/>
    <w:rsid w:val="009712C7"/>
    <w:rsid w:val="00971FEA"/>
    <w:rsid w:val="00972920"/>
    <w:rsid w:val="00972929"/>
    <w:rsid w:val="009733EA"/>
    <w:rsid w:val="00973F88"/>
    <w:rsid w:val="009748FE"/>
    <w:rsid w:val="00974C79"/>
    <w:rsid w:val="009752D5"/>
    <w:rsid w:val="00977CFC"/>
    <w:rsid w:val="00980072"/>
    <w:rsid w:val="009803B8"/>
    <w:rsid w:val="00980AA2"/>
    <w:rsid w:val="0098187D"/>
    <w:rsid w:val="009820DD"/>
    <w:rsid w:val="0098280D"/>
    <w:rsid w:val="00983F7A"/>
    <w:rsid w:val="00984A79"/>
    <w:rsid w:val="00985871"/>
    <w:rsid w:val="00985A26"/>
    <w:rsid w:val="009871FD"/>
    <w:rsid w:val="00990C0D"/>
    <w:rsid w:val="00990E16"/>
    <w:rsid w:val="0099171B"/>
    <w:rsid w:val="00992AD2"/>
    <w:rsid w:val="00994CD4"/>
    <w:rsid w:val="00995D71"/>
    <w:rsid w:val="00997092"/>
    <w:rsid w:val="009976E8"/>
    <w:rsid w:val="00997F0B"/>
    <w:rsid w:val="009A0AC0"/>
    <w:rsid w:val="009A19BF"/>
    <w:rsid w:val="009A206B"/>
    <w:rsid w:val="009A2952"/>
    <w:rsid w:val="009A5D01"/>
    <w:rsid w:val="009B0338"/>
    <w:rsid w:val="009B07C2"/>
    <w:rsid w:val="009B11CF"/>
    <w:rsid w:val="009B256F"/>
    <w:rsid w:val="009B2E39"/>
    <w:rsid w:val="009B409E"/>
    <w:rsid w:val="009B5164"/>
    <w:rsid w:val="009B604A"/>
    <w:rsid w:val="009B6CE8"/>
    <w:rsid w:val="009B7CCE"/>
    <w:rsid w:val="009C1372"/>
    <w:rsid w:val="009C2382"/>
    <w:rsid w:val="009C248B"/>
    <w:rsid w:val="009C274F"/>
    <w:rsid w:val="009C341E"/>
    <w:rsid w:val="009C3861"/>
    <w:rsid w:val="009C600E"/>
    <w:rsid w:val="009C721D"/>
    <w:rsid w:val="009C73EE"/>
    <w:rsid w:val="009D01BD"/>
    <w:rsid w:val="009D0297"/>
    <w:rsid w:val="009D0CCD"/>
    <w:rsid w:val="009D1701"/>
    <w:rsid w:val="009D2472"/>
    <w:rsid w:val="009D3B57"/>
    <w:rsid w:val="009D3DA3"/>
    <w:rsid w:val="009D4759"/>
    <w:rsid w:val="009D4925"/>
    <w:rsid w:val="009E03C4"/>
    <w:rsid w:val="009E1D54"/>
    <w:rsid w:val="009E249D"/>
    <w:rsid w:val="009E372C"/>
    <w:rsid w:val="009E3A0C"/>
    <w:rsid w:val="009E3C60"/>
    <w:rsid w:val="009E4342"/>
    <w:rsid w:val="009E5117"/>
    <w:rsid w:val="009E608A"/>
    <w:rsid w:val="009E7029"/>
    <w:rsid w:val="009E7729"/>
    <w:rsid w:val="009F0707"/>
    <w:rsid w:val="009F0BED"/>
    <w:rsid w:val="009F1BDF"/>
    <w:rsid w:val="009F2E03"/>
    <w:rsid w:val="009F7702"/>
    <w:rsid w:val="009F7AE6"/>
    <w:rsid w:val="009F7F9F"/>
    <w:rsid w:val="00A00800"/>
    <w:rsid w:val="00A00FA1"/>
    <w:rsid w:val="00A014C8"/>
    <w:rsid w:val="00A018B5"/>
    <w:rsid w:val="00A03389"/>
    <w:rsid w:val="00A0413E"/>
    <w:rsid w:val="00A05576"/>
    <w:rsid w:val="00A069D1"/>
    <w:rsid w:val="00A06E4F"/>
    <w:rsid w:val="00A07510"/>
    <w:rsid w:val="00A14044"/>
    <w:rsid w:val="00A14A86"/>
    <w:rsid w:val="00A14B87"/>
    <w:rsid w:val="00A1659F"/>
    <w:rsid w:val="00A170ED"/>
    <w:rsid w:val="00A1722B"/>
    <w:rsid w:val="00A17DD0"/>
    <w:rsid w:val="00A20209"/>
    <w:rsid w:val="00A2099F"/>
    <w:rsid w:val="00A20D15"/>
    <w:rsid w:val="00A21843"/>
    <w:rsid w:val="00A23393"/>
    <w:rsid w:val="00A235EA"/>
    <w:rsid w:val="00A247F8"/>
    <w:rsid w:val="00A24CDC"/>
    <w:rsid w:val="00A25C03"/>
    <w:rsid w:val="00A25D88"/>
    <w:rsid w:val="00A268E6"/>
    <w:rsid w:val="00A26BEB"/>
    <w:rsid w:val="00A279D6"/>
    <w:rsid w:val="00A30515"/>
    <w:rsid w:val="00A30FFD"/>
    <w:rsid w:val="00A320B7"/>
    <w:rsid w:val="00A35AAD"/>
    <w:rsid w:val="00A367C0"/>
    <w:rsid w:val="00A376DC"/>
    <w:rsid w:val="00A37B98"/>
    <w:rsid w:val="00A37D78"/>
    <w:rsid w:val="00A40717"/>
    <w:rsid w:val="00A4185F"/>
    <w:rsid w:val="00A42201"/>
    <w:rsid w:val="00A42F73"/>
    <w:rsid w:val="00A43D61"/>
    <w:rsid w:val="00A453E4"/>
    <w:rsid w:val="00A454A5"/>
    <w:rsid w:val="00A46C25"/>
    <w:rsid w:val="00A473E3"/>
    <w:rsid w:val="00A47728"/>
    <w:rsid w:val="00A478F9"/>
    <w:rsid w:val="00A47AC8"/>
    <w:rsid w:val="00A47BD5"/>
    <w:rsid w:val="00A50F89"/>
    <w:rsid w:val="00A53289"/>
    <w:rsid w:val="00A536BC"/>
    <w:rsid w:val="00A5469E"/>
    <w:rsid w:val="00A55760"/>
    <w:rsid w:val="00A573D2"/>
    <w:rsid w:val="00A57F72"/>
    <w:rsid w:val="00A60800"/>
    <w:rsid w:val="00A61669"/>
    <w:rsid w:val="00A6254D"/>
    <w:rsid w:val="00A62E90"/>
    <w:rsid w:val="00A64133"/>
    <w:rsid w:val="00A65586"/>
    <w:rsid w:val="00A65800"/>
    <w:rsid w:val="00A65C19"/>
    <w:rsid w:val="00A66F0F"/>
    <w:rsid w:val="00A6723E"/>
    <w:rsid w:val="00A723A8"/>
    <w:rsid w:val="00A728D9"/>
    <w:rsid w:val="00A72BCE"/>
    <w:rsid w:val="00A73764"/>
    <w:rsid w:val="00A73F35"/>
    <w:rsid w:val="00A74A19"/>
    <w:rsid w:val="00A74D9D"/>
    <w:rsid w:val="00A75304"/>
    <w:rsid w:val="00A75D44"/>
    <w:rsid w:val="00A81551"/>
    <w:rsid w:val="00A81BA9"/>
    <w:rsid w:val="00A820C7"/>
    <w:rsid w:val="00A822C0"/>
    <w:rsid w:val="00A82899"/>
    <w:rsid w:val="00A83D41"/>
    <w:rsid w:val="00A8412D"/>
    <w:rsid w:val="00A84620"/>
    <w:rsid w:val="00A853C1"/>
    <w:rsid w:val="00A85844"/>
    <w:rsid w:val="00A86A91"/>
    <w:rsid w:val="00A87C2B"/>
    <w:rsid w:val="00A928D8"/>
    <w:rsid w:val="00A9309B"/>
    <w:rsid w:val="00A9394D"/>
    <w:rsid w:val="00A940C4"/>
    <w:rsid w:val="00A941CF"/>
    <w:rsid w:val="00A96BCD"/>
    <w:rsid w:val="00A97F63"/>
    <w:rsid w:val="00A97F7C"/>
    <w:rsid w:val="00AA0E4B"/>
    <w:rsid w:val="00AA15D6"/>
    <w:rsid w:val="00AA1A45"/>
    <w:rsid w:val="00AA1C31"/>
    <w:rsid w:val="00AA2801"/>
    <w:rsid w:val="00AA28FB"/>
    <w:rsid w:val="00AA2E64"/>
    <w:rsid w:val="00AA384B"/>
    <w:rsid w:val="00AA6A0D"/>
    <w:rsid w:val="00AA70F4"/>
    <w:rsid w:val="00AA717B"/>
    <w:rsid w:val="00AA726C"/>
    <w:rsid w:val="00AA7659"/>
    <w:rsid w:val="00AB0405"/>
    <w:rsid w:val="00AB0576"/>
    <w:rsid w:val="00AB0D4A"/>
    <w:rsid w:val="00AB12C4"/>
    <w:rsid w:val="00AB1C0E"/>
    <w:rsid w:val="00AB2243"/>
    <w:rsid w:val="00AB4217"/>
    <w:rsid w:val="00AB5638"/>
    <w:rsid w:val="00AB77CB"/>
    <w:rsid w:val="00AC1421"/>
    <w:rsid w:val="00AC26DF"/>
    <w:rsid w:val="00AC377F"/>
    <w:rsid w:val="00AC55EC"/>
    <w:rsid w:val="00AC5B24"/>
    <w:rsid w:val="00AC618B"/>
    <w:rsid w:val="00AC6CC6"/>
    <w:rsid w:val="00AC7B3A"/>
    <w:rsid w:val="00AD1709"/>
    <w:rsid w:val="00AD262B"/>
    <w:rsid w:val="00AD2BB1"/>
    <w:rsid w:val="00AD3260"/>
    <w:rsid w:val="00AD7D33"/>
    <w:rsid w:val="00AE0D9C"/>
    <w:rsid w:val="00AE1528"/>
    <w:rsid w:val="00AE15EE"/>
    <w:rsid w:val="00AE16A1"/>
    <w:rsid w:val="00AE1FFE"/>
    <w:rsid w:val="00AE20B7"/>
    <w:rsid w:val="00AE29FE"/>
    <w:rsid w:val="00AE2D21"/>
    <w:rsid w:val="00AE402B"/>
    <w:rsid w:val="00AE41DD"/>
    <w:rsid w:val="00AE43DA"/>
    <w:rsid w:val="00AE46D6"/>
    <w:rsid w:val="00AE49ED"/>
    <w:rsid w:val="00AE747C"/>
    <w:rsid w:val="00AF1F63"/>
    <w:rsid w:val="00AF25BC"/>
    <w:rsid w:val="00AF268F"/>
    <w:rsid w:val="00AF32E9"/>
    <w:rsid w:val="00AF374C"/>
    <w:rsid w:val="00AF46A8"/>
    <w:rsid w:val="00AF57A3"/>
    <w:rsid w:val="00AF5CD2"/>
    <w:rsid w:val="00AF600A"/>
    <w:rsid w:val="00AF757D"/>
    <w:rsid w:val="00B0057E"/>
    <w:rsid w:val="00B0188F"/>
    <w:rsid w:val="00B01BB0"/>
    <w:rsid w:val="00B01C5F"/>
    <w:rsid w:val="00B01F61"/>
    <w:rsid w:val="00B02204"/>
    <w:rsid w:val="00B02207"/>
    <w:rsid w:val="00B062CB"/>
    <w:rsid w:val="00B06C3C"/>
    <w:rsid w:val="00B072C2"/>
    <w:rsid w:val="00B107D6"/>
    <w:rsid w:val="00B11E15"/>
    <w:rsid w:val="00B14698"/>
    <w:rsid w:val="00B14F19"/>
    <w:rsid w:val="00B1563F"/>
    <w:rsid w:val="00B157B2"/>
    <w:rsid w:val="00B158D7"/>
    <w:rsid w:val="00B1606F"/>
    <w:rsid w:val="00B163D6"/>
    <w:rsid w:val="00B16453"/>
    <w:rsid w:val="00B16C54"/>
    <w:rsid w:val="00B17044"/>
    <w:rsid w:val="00B17EF9"/>
    <w:rsid w:val="00B217E1"/>
    <w:rsid w:val="00B21BD2"/>
    <w:rsid w:val="00B22295"/>
    <w:rsid w:val="00B226A8"/>
    <w:rsid w:val="00B22D63"/>
    <w:rsid w:val="00B2313A"/>
    <w:rsid w:val="00B234F7"/>
    <w:rsid w:val="00B240C2"/>
    <w:rsid w:val="00B2428C"/>
    <w:rsid w:val="00B25CEA"/>
    <w:rsid w:val="00B30E8B"/>
    <w:rsid w:val="00B3341B"/>
    <w:rsid w:val="00B351B8"/>
    <w:rsid w:val="00B37009"/>
    <w:rsid w:val="00B37ED6"/>
    <w:rsid w:val="00B40157"/>
    <w:rsid w:val="00B40CF3"/>
    <w:rsid w:val="00B41F27"/>
    <w:rsid w:val="00B42888"/>
    <w:rsid w:val="00B437AD"/>
    <w:rsid w:val="00B43C16"/>
    <w:rsid w:val="00B44C67"/>
    <w:rsid w:val="00B50302"/>
    <w:rsid w:val="00B50A13"/>
    <w:rsid w:val="00B5146A"/>
    <w:rsid w:val="00B514E0"/>
    <w:rsid w:val="00B517B5"/>
    <w:rsid w:val="00B51AD2"/>
    <w:rsid w:val="00B51F3A"/>
    <w:rsid w:val="00B5205D"/>
    <w:rsid w:val="00B52891"/>
    <w:rsid w:val="00B53CE6"/>
    <w:rsid w:val="00B610AD"/>
    <w:rsid w:val="00B618A9"/>
    <w:rsid w:val="00B61A45"/>
    <w:rsid w:val="00B626C3"/>
    <w:rsid w:val="00B6308A"/>
    <w:rsid w:val="00B63A42"/>
    <w:rsid w:val="00B63B5C"/>
    <w:rsid w:val="00B64132"/>
    <w:rsid w:val="00B64623"/>
    <w:rsid w:val="00B67B79"/>
    <w:rsid w:val="00B70030"/>
    <w:rsid w:val="00B7098A"/>
    <w:rsid w:val="00B71AAD"/>
    <w:rsid w:val="00B71C1A"/>
    <w:rsid w:val="00B72EE2"/>
    <w:rsid w:val="00B732BC"/>
    <w:rsid w:val="00B74E15"/>
    <w:rsid w:val="00B75CC8"/>
    <w:rsid w:val="00B75F02"/>
    <w:rsid w:val="00B76D1B"/>
    <w:rsid w:val="00B770F7"/>
    <w:rsid w:val="00B80E35"/>
    <w:rsid w:val="00B81291"/>
    <w:rsid w:val="00B8129C"/>
    <w:rsid w:val="00B82F27"/>
    <w:rsid w:val="00B8370C"/>
    <w:rsid w:val="00B842CB"/>
    <w:rsid w:val="00B846DA"/>
    <w:rsid w:val="00B84AE7"/>
    <w:rsid w:val="00B84DF9"/>
    <w:rsid w:val="00B85F9A"/>
    <w:rsid w:val="00B86340"/>
    <w:rsid w:val="00B86434"/>
    <w:rsid w:val="00B864DB"/>
    <w:rsid w:val="00B87266"/>
    <w:rsid w:val="00B9081F"/>
    <w:rsid w:val="00B9083A"/>
    <w:rsid w:val="00B91529"/>
    <w:rsid w:val="00B92A09"/>
    <w:rsid w:val="00B95CA3"/>
    <w:rsid w:val="00B96A43"/>
    <w:rsid w:val="00B96F73"/>
    <w:rsid w:val="00BA05FC"/>
    <w:rsid w:val="00BA4A56"/>
    <w:rsid w:val="00BA4E20"/>
    <w:rsid w:val="00BA7FFA"/>
    <w:rsid w:val="00BB189F"/>
    <w:rsid w:val="00BB1BDE"/>
    <w:rsid w:val="00BB21D8"/>
    <w:rsid w:val="00BB37F5"/>
    <w:rsid w:val="00BB3CF5"/>
    <w:rsid w:val="00BB5A1D"/>
    <w:rsid w:val="00BB6EE6"/>
    <w:rsid w:val="00BB77F8"/>
    <w:rsid w:val="00BC13DE"/>
    <w:rsid w:val="00BC14EA"/>
    <w:rsid w:val="00BC238B"/>
    <w:rsid w:val="00BC3ED9"/>
    <w:rsid w:val="00BC5BD4"/>
    <w:rsid w:val="00BC6806"/>
    <w:rsid w:val="00BC6C17"/>
    <w:rsid w:val="00BC71AE"/>
    <w:rsid w:val="00BC7475"/>
    <w:rsid w:val="00BC77C5"/>
    <w:rsid w:val="00BD0208"/>
    <w:rsid w:val="00BD1CFB"/>
    <w:rsid w:val="00BD22A2"/>
    <w:rsid w:val="00BD2A31"/>
    <w:rsid w:val="00BD2BD7"/>
    <w:rsid w:val="00BD3205"/>
    <w:rsid w:val="00BD3A5C"/>
    <w:rsid w:val="00BD439A"/>
    <w:rsid w:val="00BD4712"/>
    <w:rsid w:val="00BD5469"/>
    <w:rsid w:val="00BD5A92"/>
    <w:rsid w:val="00BD5D87"/>
    <w:rsid w:val="00BD6A05"/>
    <w:rsid w:val="00BD78CB"/>
    <w:rsid w:val="00BE032F"/>
    <w:rsid w:val="00BE0EED"/>
    <w:rsid w:val="00BE17B1"/>
    <w:rsid w:val="00BE2F85"/>
    <w:rsid w:val="00BE36CA"/>
    <w:rsid w:val="00BE36ED"/>
    <w:rsid w:val="00BE49C9"/>
    <w:rsid w:val="00BE512D"/>
    <w:rsid w:val="00BE6F9C"/>
    <w:rsid w:val="00BF00C1"/>
    <w:rsid w:val="00BF028A"/>
    <w:rsid w:val="00BF1EF6"/>
    <w:rsid w:val="00BF2E71"/>
    <w:rsid w:val="00BF2FFE"/>
    <w:rsid w:val="00BF308C"/>
    <w:rsid w:val="00BF396C"/>
    <w:rsid w:val="00BF5BF5"/>
    <w:rsid w:val="00BF64C5"/>
    <w:rsid w:val="00BF6B9C"/>
    <w:rsid w:val="00BF6DE5"/>
    <w:rsid w:val="00BF7F71"/>
    <w:rsid w:val="00C0002C"/>
    <w:rsid w:val="00C00293"/>
    <w:rsid w:val="00C00986"/>
    <w:rsid w:val="00C00DC3"/>
    <w:rsid w:val="00C01751"/>
    <w:rsid w:val="00C021B2"/>
    <w:rsid w:val="00C03129"/>
    <w:rsid w:val="00C043E9"/>
    <w:rsid w:val="00C046D8"/>
    <w:rsid w:val="00C048C0"/>
    <w:rsid w:val="00C05D21"/>
    <w:rsid w:val="00C0701F"/>
    <w:rsid w:val="00C075FB"/>
    <w:rsid w:val="00C07E20"/>
    <w:rsid w:val="00C10180"/>
    <w:rsid w:val="00C11140"/>
    <w:rsid w:val="00C1283C"/>
    <w:rsid w:val="00C13066"/>
    <w:rsid w:val="00C1407B"/>
    <w:rsid w:val="00C141DE"/>
    <w:rsid w:val="00C152F5"/>
    <w:rsid w:val="00C160D1"/>
    <w:rsid w:val="00C1743B"/>
    <w:rsid w:val="00C218C7"/>
    <w:rsid w:val="00C2195F"/>
    <w:rsid w:val="00C2251E"/>
    <w:rsid w:val="00C22D74"/>
    <w:rsid w:val="00C24BA2"/>
    <w:rsid w:val="00C257BC"/>
    <w:rsid w:val="00C263EE"/>
    <w:rsid w:val="00C26553"/>
    <w:rsid w:val="00C26711"/>
    <w:rsid w:val="00C26CD5"/>
    <w:rsid w:val="00C27CDB"/>
    <w:rsid w:val="00C301FE"/>
    <w:rsid w:val="00C30F10"/>
    <w:rsid w:val="00C311F1"/>
    <w:rsid w:val="00C315A6"/>
    <w:rsid w:val="00C318E6"/>
    <w:rsid w:val="00C328D2"/>
    <w:rsid w:val="00C334A1"/>
    <w:rsid w:val="00C343F9"/>
    <w:rsid w:val="00C34890"/>
    <w:rsid w:val="00C35ACF"/>
    <w:rsid w:val="00C36E06"/>
    <w:rsid w:val="00C3703C"/>
    <w:rsid w:val="00C37877"/>
    <w:rsid w:val="00C40571"/>
    <w:rsid w:val="00C455C1"/>
    <w:rsid w:val="00C508B7"/>
    <w:rsid w:val="00C51F86"/>
    <w:rsid w:val="00C53F91"/>
    <w:rsid w:val="00C56082"/>
    <w:rsid w:val="00C56BEF"/>
    <w:rsid w:val="00C57783"/>
    <w:rsid w:val="00C61277"/>
    <w:rsid w:val="00C619EE"/>
    <w:rsid w:val="00C61A15"/>
    <w:rsid w:val="00C64761"/>
    <w:rsid w:val="00C6528C"/>
    <w:rsid w:val="00C65525"/>
    <w:rsid w:val="00C65A3C"/>
    <w:rsid w:val="00C662CF"/>
    <w:rsid w:val="00C674F0"/>
    <w:rsid w:val="00C70DAE"/>
    <w:rsid w:val="00C71B3F"/>
    <w:rsid w:val="00C728B8"/>
    <w:rsid w:val="00C72FFE"/>
    <w:rsid w:val="00C730F5"/>
    <w:rsid w:val="00C73A4B"/>
    <w:rsid w:val="00C741F8"/>
    <w:rsid w:val="00C74470"/>
    <w:rsid w:val="00C74874"/>
    <w:rsid w:val="00C74936"/>
    <w:rsid w:val="00C75E51"/>
    <w:rsid w:val="00C764B1"/>
    <w:rsid w:val="00C764E6"/>
    <w:rsid w:val="00C76E7C"/>
    <w:rsid w:val="00C77979"/>
    <w:rsid w:val="00C80201"/>
    <w:rsid w:val="00C80AFF"/>
    <w:rsid w:val="00C80B9A"/>
    <w:rsid w:val="00C82CBC"/>
    <w:rsid w:val="00C838CA"/>
    <w:rsid w:val="00C83DC1"/>
    <w:rsid w:val="00C85107"/>
    <w:rsid w:val="00C85122"/>
    <w:rsid w:val="00C86A3A"/>
    <w:rsid w:val="00C86F79"/>
    <w:rsid w:val="00C87C06"/>
    <w:rsid w:val="00C90F6A"/>
    <w:rsid w:val="00C92370"/>
    <w:rsid w:val="00C92502"/>
    <w:rsid w:val="00C929BF"/>
    <w:rsid w:val="00C92A93"/>
    <w:rsid w:val="00C93DC0"/>
    <w:rsid w:val="00C93E63"/>
    <w:rsid w:val="00C945BE"/>
    <w:rsid w:val="00C945D3"/>
    <w:rsid w:val="00C950E1"/>
    <w:rsid w:val="00C95417"/>
    <w:rsid w:val="00C95BE2"/>
    <w:rsid w:val="00C9603D"/>
    <w:rsid w:val="00C97B0C"/>
    <w:rsid w:val="00CA01C2"/>
    <w:rsid w:val="00CA0999"/>
    <w:rsid w:val="00CA12F0"/>
    <w:rsid w:val="00CA3426"/>
    <w:rsid w:val="00CA3880"/>
    <w:rsid w:val="00CA40B4"/>
    <w:rsid w:val="00CA5D93"/>
    <w:rsid w:val="00CA677B"/>
    <w:rsid w:val="00CA6F14"/>
    <w:rsid w:val="00CA799E"/>
    <w:rsid w:val="00CA7CC3"/>
    <w:rsid w:val="00CA7FC7"/>
    <w:rsid w:val="00CB16F9"/>
    <w:rsid w:val="00CB2F06"/>
    <w:rsid w:val="00CB2FC6"/>
    <w:rsid w:val="00CB39F4"/>
    <w:rsid w:val="00CB3BE7"/>
    <w:rsid w:val="00CB458B"/>
    <w:rsid w:val="00CB470E"/>
    <w:rsid w:val="00CB644B"/>
    <w:rsid w:val="00CB649A"/>
    <w:rsid w:val="00CC0441"/>
    <w:rsid w:val="00CC125F"/>
    <w:rsid w:val="00CC1680"/>
    <w:rsid w:val="00CC1E9C"/>
    <w:rsid w:val="00CC241D"/>
    <w:rsid w:val="00CC424A"/>
    <w:rsid w:val="00CC4B4B"/>
    <w:rsid w:val="00CC5279"/>
    <w:rsid w:val="00CC5479"/>
    <w:rsid w:val="00CC5CEB"/>
    <w:rsid w:val="00CC689A"/>
    <w:rsid w:val="00CC7400"/>
    <w:rsid w:val="00CC7F26"/>
    <w:rsid w:val="00CD1771"/>
    <w:rsid w:val="00CD268B"/>
    <w:rsid w:val="00CD2846"/>
    <w:rsid w:val="00CD2BD3"/>
    <w:rsid w:val="00CD34DA"/>
    <w:rsid w:val="00CD5546"/>
    <w:rsid w:val="00CD5932"/>
    <w:rsid w:val="00CD7C0A"/>
    <w:rsid w:val="00CE06D6"/>
    <w:rsid w:val="00CE07C3"/>
    <w:rsid w:val="00CE10FD"/>
    <w:rsid w:val="00CE1782"/>
    <w:rsid w:val="00CE2B5F"/>
    <w:rsid w:val="00CE326B"/>
    <w:rsid w:val="00CE4F9C"/>
    <w:rsid w:val="00CE65E4"/>
    <w:rsid w:val="00CE67CF"/>
    <w:rsid w:val="00CE6B61"/>
    <w:rsid w:val="00CE6E5A"/>
    <w:rsid w:val="00CE72CB"/>
    <w:rsid w:val="00CE7D78"/>
    <w:rsid w:val="00CF081D"/>
    <w:rsid w:val="00CF1051"/>
    <w:rsid w:val="00CF22DF"/>
    <w:rsid w:val="00CF2DE4"/>
    <w:rsid w:val="00CF3808"/>
    <w:rsid w:val="00CF4E01"/>
    <w:rsid w:val="00CF544E"/>
    <w:rsid w:val="00CF6B1B"/>
    <w:rsid w:val="00CF701C"/>
    <w:rsid w:val="00CF7356"/>
    <w:rsid w:val="00CF7488"/>
    <w:rsid w:val="00CF7656"/>
    <w:rsid w:val="00D003BB"/>
    <w:rsid w:val="00D00F9C"/>
    <w:rsid w:val="00D0128D"/>
    <w:rsid w:val="00D03AE2"/>
    <w:rsid w:val="00D03B7E"/>
    <w:rsid w:val="00D0477C"/>
    <w:rsid w:val="00D04EA9"/>
    <w:rsid w:val="00D10680"/>
    <w:rsid w:val="00D11B1C"/>
    <w:rsid w:val="00D12237"/>
    <w:rsid w:val="00D12EF6"/>
    <w:rsid w:val="00D13A5D"/>
    <w:rsid w:val="00D15B6C"/>
    <w:rsid w:val="00D16D32"/>
    <w:rsid w:val="00D174CB"/>
    <w:rsid w:val="00D17BCA"/>
    <w:rsid w:val="00D20063"/>
    <w:rsid w:val="00D20AB7"/>
    <w:rsid w:val="00D21B22"/>
    <w:rsid w:val="00D21F90"/>
    <w:rsid w:val="00D258A8"/>
    <w:rsid w:val="00D25D07"/>
    <w:rsid w:val="00D26EDE"/>
    <w:rsid w:val="00D2773D"/>
    <w:rsid w:val="00D279AA"/>
    <w:rsid w:val="00D27E89"/>
    <w:rsid w:val="00D302F2"/>
    <w:rsid w:val="00D30DAC"/>
    <w:rsid w:val="00D33934"/>
    <w:rsid w:val="00D3472F"/>
    <w:rsid w:val="00D36219"/>
    <w:rsid w:val="00D36EA6"/>
    <w:rsid w:val="00D373FB"/>
    <w:rsid w:val="00D375D0"/>
    <w:rsid w:val="00D405FB"/>
    <w:rsid w:val="00D43240"/>
    <w:rsid w:val="00D43FC1"/>
    <w:rsid w:val="00D44087"/>
    <w:rsid w:val="00D44D03"/>
    <w:rsid w:val="00D4551C"/>
    <w:rsid w:val="00D459D9"/>
    <w:rsid w:val="00D46D92"/>
    <w:rsid w:val="00D47320"/>
    <w:rsid w:val="00D47BAA"/>
    <w:rsid w:val="00D51B2D"/>
    <w:rsid w:val="00D5253B"/>
    <w:rsid w:val="00D53366"/>
    <w:rsid w:val="00D54246"/>
    <w:rsid w:val="00D54559"/>
    <w:rsid w:val="00D54B99"/>
    <w:rsid w:val="00D55186"/>
    <w:rsid w:val="00D5711B"/>
    <w:rsid w:val="00D57990"/>
    <w:rsid w:val="00D57E3A"/>
    <w:rsid w:val="00D60616"/>
    <w:rsid w:val="00D61A1F"/>
    <w:rsid w:val="00D622DC"/>
    <w:rsid w:val="00D62349"/>
    <w:rsid w:val="00D63144"/>
    <w:rsid w:val="00D64002"/>
    <w:rsid w:val="00D669AC"/>
    <w:rsid w:val="00D70B47"/>
    <w:rsid w:val="00D72C45"/>
    <w:rsid w:val="00D74602"/>
    <w:rsid w:val="00D75476"/>
    <w:rsid w:val="00D76C4C"/>
    <w:rsid w:val="00D770CB"/>
    <w:rsid w:val="00D7747A"/>
    <w:rsid w:val="00D779E9"/>
    <w:rsid w:val="00D77BB4"/>
    <w:rsid w:val="00D77C61"/>
    <w:rsid w:val="00D807C7"/>
    <w:rsid w:val="00D810B4"/>
    <w:rsid w:val="00D81CA8"/>
    <w:rsid w:val="00D82100"/>
    <w:rsid w:val="00D847C1"/>
    <w:rsid w:val="00D8535F"/>
    <w:rsid w:val="00D85900"/>
    <w:rsid w:val="00D85A26"/>
    <w:rsid w:val="00D86557"/>
    <w:rsid w:val="00D87783"/>
    <w:rsid w:val="00D877AF"/>
    <w:rsid w:val="00D87E88"/>
    <w:rsid w:val="00D90C38"/>
    <w:rsid w:val="00D91E22"/>
    <w:rsid w:val="00D91FCC"/>
    <w:rsid w:val="00D92C7D"/>
    <w:rsid w:val="00D92F31"/>
    <w:rsid w:val="00D93A49"/>
    <w:rsid w:val="00D93AB7"/>
    <w:rsid w:val="00D94E5E"/>
    <w:rsid w:val="00D956B1"/>
    <w:rsid w:val="00D967DD"/>
    <w:rsid w:val="00D96CB9"/>
    <w:rsid w:val="00D974CA"/>
    <w:rsid w:val="00D97B99"/>
    <w:rsid w:val="00DA03E0"/>
    <w:rsid w:val="00DA0455"/>
    <w:rsid w:val="00DA0EE2"/>
    <w:rsid w:val="00DA0F42"/>
    <w:rsid w:val="00DA2831"/>
    <w:rsid w:val="00DA32AE"/>
    <w:rsid w:val="00DA3FCC"/>
    <w:rsid w:val="00DA450F"/>
    <w:rsid w:val="00DA4647"/>
    <w:rsid w:val="00DA4790"/>
    <w:rsid w:val="00DA50DA"/>
    <w:rsid w:val="00DA5194"/>
    <w:rsid w:val="00DA76FB"/>
    <w:rsid w:val="00DA77B9"/>
    <w:rsid w:val="00DB024B"/>
    <w:rsid w:val="00DB041F"/>
    <w:rsid w:val="00DB0805"/>
    <w:rsid w:val="00DB0B18"/>
    <w:rsid w:val="00DB1A2B"/>
    <w:rsid w:val="00DB327E"/>
    <w:rsid w:val="00DB335B"/>
    <w:rsid w:val="00DB3E7D"/>
    <w:rsid w:val="00DB4602"/>
    <w:rsid w:val="00DB472C"/>
    <w:rsid w:val="00DB4C03"/>
    <w:rsid w:val="00DB548D"/>
    <w:rsid w:val="00DB55B4"/>
    <w:rsid w:val="00DB5741"/>
    <w:rsid w:val="00DB67D6"/>
    <w:rsid w:val="00DB6ABC"/>
    <w:rsid w:val="00DC07A8"/>
    <w:rsid w:val="00DC1307"/>
    <w:rsid w:val="00DC1B9B"/>
    <w:rsid w:val="00DC2798"/>
    <w:rsid w:val="00DC29DF"/>
    <w:rsid w:val="00DC441C"/>
    <w:rsid w:val="00DC46B4"/>
    <w:rsid w:val="00DC4CEE"/>
    <w:rsid w:val="00DC50B1"/>
    <w:rsid w:val="00DC616E"/>
    <w:rsid w:val="00DC6619"/>
    <w:rsid w:val="00DC72AB"/>
    <w:rsid w:val="00DC7551"/>
    <w:rsid w:val="00DC7CE9"/>
    <w:rsid w:val="00DD25A5"/>
    <w:rsid w:val="00DD2727"/>
    <w:rsid w:val="00DD4A78"/>
    <w:rsid w:val="00DD5007"/>
    <w:rsid w:val="00DD5A9C"/>
    <w:rsid w:val="00DD7288"/>
    <w:rsid w:val="00DD7EC8"/>
    <w:rsid w:val="00DE0F5A"/>
    <w:rsid w:val="00DE118B"/>
    <w:rsid w:val="00DE1EC7"/>
    <w:rsid w:val="00DE2DB0"/>
    <w:rsid w:val="00DE3265"/>
    <w:rsid w:val="00DE32EA"/>
    <w:rsid w:val="00DE3951"/>
    <w:rsid w:val="00DE4038"/>
    <w:rsid w:val="00DE43DE"/>
    <w:rsid w:val="00DE4EDB"/>
    <w:rsid w:val="00DE5DAC"/>
    <w:rsid w:val="00DE5F28"/>
    <w:rsid w:val="00DE6178"/>
    <w:rsid w:val="00DF00F7"/>
    <w:rsid w:val="00DF049A"/>
    <w:rsid w:val="00DF0B2B"/>
    <w:rsid w:val="00DF13D3"/>
    <w:rsid w:val="00DF15E1"/>
    <w:rsid w:val="00DF18A4"/>
    <w:rsid w:val="00DF1B9A"/>
    <w:rsid w:val="00DF2CE0"/>
    <w:rsid w:val="00DF3C3C"/>
    <w:rsid w:val="00DF449C"/>
    <w:rsid w:val="00DF55FC"/>
    <w:rsid w:val="00DF56FA"/>
    <w:rsid w:val="00E0020D"/>
    <w:rsid w:val="00E01EE7"/>
    <w:rsid w:val="00E025E6"/>
    <w:rsid w:val="00E063BE"/>
    <w:rsid w:val="00E06421"/>
    <w:rsid w:val="00E07028"/>
    <w:rsid w:val="00E1069F"/>
    <w:rsid w:val="00E11479"/>
    <w:rsid w:val="00E12959"/>
    <w:rsid w:val="00E20BBC"/>
    <w:rsid w:val="00E21128"/>
    <w:rsid w:val="00E2184F"/>
    <w:rsid w:val="00E22871"/>
    <w:rsid w:val="00E22A71"/>
    <w:rsid w:val="00E26296"/>
    <w:rsid w:val="00E26477"/>
    <w:rsid w:val="00E276B5"/>
    <w:rsid w:val="00E300FF"/>
    <w:rsid w:val="00E30E70"/>
    <w:rsid w:val="00E3236F"/>
    <w:rsid w:val="00E3278E"/>
    <w:rsid w:val="00E329FD"/>
    <w:rsid w:val="00E33B5F"/>
    <w:rsid w:val="00E340D5"/>
    <w:rsid w:val="00E347F1"/>
    <w:rsid w:val="00E358E4"/>
    <w:rsid w:val="00E36781"/>
    <w:rsid w:val="00E3692A"/>
    <w:rsid w:val="00E37798"/>
    <w:rsid w:val="00E37970"/>
    <w:rsid w:val="00E403A2"/>
    <w:rsid w:val="00E41A8E"/>
    <w:rsid w:val="00E429B4"/>
    <w:rsid w:val="00E42C44"/>
    <w:rsid w:val="00E44524"/>
    <w:rsid w:val="00E4571F"/>
    <w:rsid w:val="00E45D7D"/>
    <w:rsid w:val="00E468CB"/>
    <w:rsid w:val="00E473A5"/>
    <w:rsid w:val="00E47ECA"/>
    <w:rsid w:val="00E50279"/>
    <w:rsid w:val="00E50DDF"/>
    <w:rsid w:val="00E51CB1"/>
    <w:rsid w:val="00E5241E"/>
    <w:rsid w:val="00E5285B"/>
    <w:rsid w:val="00E5451F"/>
    <w:rsid w:val="00E5610D"/>
    <w:rsid w:val="00E563B3"/>
    <w:rsid w:val="00E615AB"/>
    <w:rsid w:val="00E63068"/>
    <w:rsid w:val="00E63812"/>
    <w:rsid w:val="00E647AC"/>
    <w:rsid w:val="00E673AB"/>
    <w:rsid w:val="00E67C0D"/>
    <w:rsid w:val="00E67F18"/>
    <w:rsid w:val="00E7112B"/>
    <w:rsid w:val="00E712BF"/>
    <w:rsid w:val="00E71DE3"/>
    <w:rsid w:val="00E72440"/>
    <w:rsid w:val="00E72A52"/>
    <w:rsid w:val="00E72F94"/>
    <w:rsid w:val="00E75367"/>
    <w:rsid w:val="00E75457"/>
    <w:rsid w:val="00E76478"/>
    <w:rsid w:val="00E76C10"/>
    <w:rsid w:val="00E773B3"/>
    <w:rsid w:val="00E81377"/>
    <w:rsid w:val="00E81CE5"/>
    <w:rsid w:val="00E82CE8"/>
    <w:rsid w:val="00E8338E"/>
    <w:rsid w:val="00E846AB"/>
    <w:rsid w:val="00E85625"/>
    <w:rsid w:val="00E86060"/>
    <w:rsid w:val="00E90436"/>
    <w:rsid w:val="00E91B46"/>
    <w:rsid w:val="00E92CE6"/>
    <w:rsid w:val="00E95396"/>
    <w:rsid w:val="00E95BA5"/>
    <w:rsid w:val="00E96087"/>
    <w:rsid w:val="00E96789"/>
    <w:rsid w:val="00E9710F"/>
    <w:rsid w:val="00E978EE"/>
    <w:rsid w:val="00E97D16"/>
    <w:rsid w:val="00EA0244"/>
    <w:rsid w:val="00EA101E"/>
    <w:rsid w:val="00EA31FC"/>
    <w:rsid w:val="00EA3DC6"/>
    <w:rsid w:val="00EA41DE"/>
    <w:rsid w:val="00EA447B"/>
    <w:rsid w:val="00EA4EAE"/>
    <w:rsid w:val="00EA4EFD"/>
    <w:rsid w:val="00EA6112"/>
    <w:rsid w:val="00EA69D9"/>
    <w:rsid w:val="00EA77BD"/>
    <w:rsid w:val="00EA7D1E"/>
    <w:rsid w:val="00EB0368"/>
    <w:rsid w:val="00EB0DA2"/>
    <w:rsid w:val="00EB1774"/>
    <w:rsid w:val="00EB41C7"/>
    <w:rsid w:val="00EB4E86"/>
    <w:rsid w:val="00EB5646"/>
    <w:rsid w:val="00EB5BF3"/>
    <w:rsid w:val="00EB6068"/>
    <w:rsid w:val="00EB646C"/>
    <w:rsid w:val="00EB787C"/>
    <w:rsid w:val="00EC0A88"/>
    <w:rsid w:val="00EC1656"/>
    <w:rsid w:val="00EC1758"/>
    <w:rsid w:val="00EC1BCB"/>
    <w:rsid w:val="00EC2502"/>
    <w:rsid w:val="00EC33FC"/>
    <w:rsid w:val="00EC344C"/>
    <w:rsid w:val="00EC34F9"/>
    <w:rsid w:val="00EC379B"/>
    <w:rsid w:val="00EC3AEB"/>
    <w:rsid w:val="00EC5D3A"/>
    <w:rsid w:val="00EC683F"/>
    <w:rsid w:val="00EC695B"/>
    <w:rsid w:val="00EC6F8F"/>
    <w:rsid w:val="00EC715D"/>
    <w:rsid w:val="00EC7AFD"/>
    <w:rsid w:val="00ED0913"/>
    <w:rsid w:val="00ED0FE8"/>
    <w:rsid w:val="00ED10BA"/>
    <w:rsid w:val="00ED11F9"/>
    <w:rsid w:val="00ED2593"/>
    <w:rsid w:val="00ED3098"/>
    <w:rsid w:val="00ED3DD5"/>
    <w:rsid w:val="00ED4222"/>
    <w:rsid w:val="00ED5C7B"/>
    <w:rsid w:val="00ED786C"/>
    <w:rsid w:val="00ED7E73"/>
    <w:rsid w:val="00EE0D84"/>
    <w:rsid w:val="00EE1122"/>
    <w:rsid w:val="00EE1227"/>
    <w:rsid w:val="00EE2198"/>
    <w:rsid w:val="00EE259A"/>
    <w:rsid w:val="00EE3AA6"/>
    <w:rsid w:val="00EE3D21"/>
    <w:rsid w:val="00EE493F"/>
    <w:rsid w:val="00EE5D5B"/>
    <w:rsid w:val="00EE659C"/>
    <w:rsid w:val="00EE7AD6"/>
    <w:rsid w:val="00EE7DAE"/>
    <w:rsid w:val="00EF07B0"/>
    <w:rsid w:val="00EF0BBC"/>
    <w:rsid w:val="00EF17D1"/>
    <w:rsid w:val="00EF1C19"/>
    <w:rsid w:val="00EF489F"/>
    <w:rsid w:val="00EF51EC"/>
    <w:rsid w:val="00EF5B90"/>
    <w:rsid w:val="00EF5C1B"/>
    <w:rsid w:val="00EF6287"/>
    <w:rsid w:val="00EF64B8"/>
    <w:rsid w:val="00EF6D55"/>
    <w:rsid w:val="00EF721D"/>
    <w:rsid w:val="00F00595"/>
    <w:rsid w:val="00F00645"/>
    <w:rsid w:val="00F00CB4"/>
    <w:rsid w:val="00F01077"/>
    <w:rsid w:val="00F01E52"/>
    <w:rsid w:val="00F020CA"/>
    <w:rsid w:val="00F0219E"/>
    <w:rsid w:val="00F02AF3"/>
    <w:rsid w:val="00F02D9A"/>
    <w:rsid w:val="00F031CA"/>
    <w:rsid w:val="00F03CB3"/>
    <w:rsid w:val="00F03DFA"/>
    <w:rsid w:val="00F05010"/>
    <w:rsid w:val="00F054AE"/>
    <w:rsid w:val="00F05798"/>
    <w:rsid w:val="00F05A3D"/>
    <w:rsid w:val="00F0741E"/>
    <w:rsid w:val="00F100D0"/>
    <w:rsid w:val="00F10143"/>
    <w:rsid w:val="00F126CC"/>
    <w:rsid w:val="00F12F9A"/>
    <w:rsid w:val="00F14393"/>
    <w:rsid w:val="00F14435"/>
    <w:rsid w:val="00F14640"/>
    <w:rsid w:val="00F1647A"/>
    <w:rsid w:val="00F16528"/>
    <w:rsid w:val="00F20146"/>
    <w:rsid w:val="00F227A3"/>
    <w:rsid w:val="00F23074"/>
    <w:rsid w:val="00F23BF9"/>
    <w:rsid w:val="00F2465B"/>
    <w:rsid w:val="00F24DFC"/>
    <w:rsid w:val="00F25197"/>
    <w:rsid w:val="00F27ADD"/>
    <w:rsid w:val="00F27C82"/>
    <w:rsid w:val="00F323A9"/>
    <w:rsid w:val="00F331D8"/>
    <w:rsid w:val="00F339B4"/>
    <w:rsid w:val="00F345C2"/>
    <w:rsid w:val="00F34D94"/>
    <w:rsid w:val="00F34DB1"/>
    <w:rsid w:val="00F36F13"/>
    <w:rsid w:val="00F377B7"/>
    <w:rsid w:val="00F413DB"/>
    <w:rsid w:val="00F4175F"/>
    <w:rsid w:val="00F4189E"/>
    <w:rsid w:val="00F42028"/>
    <w:rsid w:val="00F424A2"/>
    <w:rsid w:val="00F425DD"/>
    <w:rsid w:val="00F42D92"/>
    <w:rsid w:val="00F43CA1"/>
    <w:rsid w:val="00F44B12"/>
    <w:rsid w:val="00F45796"/>
    <w:rsid w:val="00F45F68"/>
    <w:rsid w:val="00F4737D"/>
    <w:rsid w:val="00F50ECB"/>
    <w:rsid w:val="00F5128A"/>
    <w:rsid w:val="00F516B3"/>
    <w:rsid w:val="00F529C6"/>
    <w:rsid w:val="00F5324D"/>
    <w:rsid w:val="00F53A3D"/>
    <w:rsid w:val="00F53FFD"/>
    <w:rsid w:val="00F55103"/>
    <w:rsid w:val="00F56FF6"/>
    <w:rsid w:val="00F57DA6"/>
    <w:rsid w:val="00F60506"/>
    <w:rsid w:val="00F61B08"/>
    <w:rsid w:val="00F61D7B"/>
    <w:rsid w:val="00F62242"/>
    <w:rsid w:val="00F62D31"/>
    <w:rsid w:val="00F62F5C"/>
    <w:rsid w:val="00F635B6"/>
    <w:rsid w:val="00F63A83"/>
    <w:rsid w:val="00F64A18"/>
    <w:rsid w:val="00F64BC2"/>
    <w:rsid w:val="00F6517E"/>
    <w:rsid w:val="00F65AF4"/>
    <w:rsid w:val="00F67611"/>
    <w:rsid w:val="00F679EF"/>
    <w:rsid w:val="00F703CD"/>
    <w:rsid w:val="00F71034"/>
    <w:rsid w:val="00F739F2"/>
    <w:rsid w:val="00F75A90"/>
    <w:rsid w:val="00F76EE5"/>
    <w:rsid w:val="00F77DD0"/>
    <w:rsid w:val="00F80CE8"/>
    <w:rsid w:val="00F82C59"/>
    <w:rsid w:val="00F844AB"/>
    <w:rsid w:val="00F85226"/>
    <w:rsid w:val="00F86FAB"/>
    <w:rsid w:val="00F912B7"/>
    <w:rsid w:val="00F91840"/>
    <w:rsid w:val="00F92371"/>
    <w:rsid w:val="00F94223"/>
    <w:rsid w:val="00F94392"/>
    <w:rsid w:val="00F95216"/>
    <w:rsid w:val="00F961ED"/>
    <w:rsid w:val="00F9665A"/>
    <w:rsid w:val="00F97205"/>
    <w:rsid w:val="00FA00F7"/>
    <w:rsid w:val="00FA0702"/>
    <w:rsid w:val="00FA16DC"/>
    <w:rsid w:val="00FA1CDF"/>
    <w:rsid w:val="00FA1D36"/>
    <w:rsid w:val="00FA2B54"/>
    <w:rsid w:val="00FA30B7"/>
    <w:rsid w:val="00FA3BD2"/>
    <w:rsid w:val="00FA3E96"/>
    <w:rsid w:val="00FA5174"/>
    <w:rsid w:val="00FA5247"/>
    <w:rsid w:val="00FB2147"/>
    <w:rsid w:val="00FB3140"/>
    <w:rsid w:val="00FB3B73"/>
    <w:rsid w:val="00FB3EE1"/>
    <w:rsid w:val="00FB41C6"/>
    <w:rsid w:val="00FB56A4"/>
    <w:rsid w:val="00FB5D09"/>
    <w:rsid w:val="00FB7EB9"/>
    <w:rsid w:val="00FC02FD"/>
    <w:rsid w:val="00FC08BB"/>
    <w:rsid w:val="00FC16C3"/>
    <w:rsid w:val="00FC179C"/>
    <w:rsid w:val="00FC2538"/>
    <w:rsid w:val="00FC312A"/>
    <w:rsid w:val="00FC4494"/>
    <w:rsid w:val="00FC496E"/>
    <w:rsid w:val="00FC4A24"/>
    <w:rsid w:val="00FC4CC0"/>
    <w:rsid w:val="00FC510F"/>
    <w:rsid w:val="00FC5815"/>
    <w:rsid w:val="00FC6083"/>
    <w:rsid w:val="00FC7F71"/>
    <w:rsid w:val="00FD0043"/>
    <w:rsid w:val="00FD1C96"/>
    <w:rsid w:val="00FD1F2E"/>
    <w:rsid w:val="00FD376C"/>
    <w:rsid w:val="00FD4028"/>
    <w:rsid w:val="00FD4417"/>
    <w:rsid w:val="00FD4546"/>
    <w:rsid w:val="00FD4588"/>
    <w:rsid w:val="00FD53AC"/>
    <w:rsid w:val="00FD5C10"/>
    <w:rsid w:val="00FD5F2F"/>
    <w:rsid w:val="00FD62F2"/>
    <w:rsid w:val="00FD6365"/>
    <w:rsid w:val="00FD66AD"/>
    <w:rsid w:val="00FD672D"/>
    <w:rsid w:val="00FD7007"/>
    <w:rsid w:val="00FD733C"/>
    <w:rsid w:val="00FD7343"/>
    <w:rsid w:val="00FD7D64"/>
    <w:rsid w:val="00FE11AD"/>
    <w:rsid w:val="00FE239E"/>
    <w:rsid w:val="00FE4C00"/>
    <w:rsid w:val="00FE5480"/>
    <w:rsid w:val="00FE5BC9"/>
    <w:rsid w:val="00FE6E83"/>
    <w:rsid w:val="00FE76C3"/>
    <w:rsid w:val="00FE7A88"/>
    <w:rsid w:val="00FF0316"/>
    <w:rsid w:val="00FF2130"/>
    <w:rsid w:val="00FF3011"/>
    <w:rsid w:val="00FF477B"/>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C10"/>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2"/>
    <w:basedOn w:val="Normal"/>
    <w:next w:val="ParaNum"/>
    <w:link w:val="Heading1Char"/>
    <w:qFormat/>
    <w:rsid w:val="00E76C10"/>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Heading 2 Char Char1,Heading 2 Char Char Char Char,Heading 2 Char1 Char Char1 Char Char,Heading 2 Char Char3 Char Char Char Char,Heading 2 Char1 Char Char Char Char1 Char Char"/>
    <w:basedOn w:val="Normal"/>
    <w:next w:val="ParaNum"/>
    <w:link w:val="Heading2Char2"/>
    <w:autoRedefine/>
    <w:qFormat/>
    <w:rsid w:val="00E76C10"/>
    <w:pPr>
      <w:keepNext/>
      <w:numPr>
        <w:ilvl w:val="1"/>
        <w:numId w:val="1"/>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ParaNum"/>
    <w:qFormat/>
    <w:rsid w:val="00E76C10"/>
    <w:pPr>
      <w:keepNext/>
      <w:numPr>
        <w:ilvl w:val="2"/>
        <w:numId w:val="1"/>
      </w:numPr>
      <w:tabs>
        <w:tab w:val="left" w:pos="2160"/>
      </w:tabs>
      <w:spacing w:after="120"/>
      <w:outlineLvl w:val="2"/>
    </w:pPr>
    <w:rPr>
      <w:b/>
    </w:rPr>
  </w:style>
  <w:style w:type="paragraph" w:styleId="Heading4">
    <w:name w:val="heading 4"/>
    <w:aliases w:val="Heading 4 Char,Heading 4 Char2,Heading 4 Char1 Char1,Heading 4 Char Char Char,Heading 4 Char Char1,Heading 4 Char2 Char Char,Heading 4 Char1 Char1 Char Char,Heading 4 Char Char Char1 Char Char,Heading 4 Char Char1 Char Char,Heading 4 Char1"/>
    <w:basedOn w:val="Normal"/>
    <w:next w:val="ParaNum"/>
    <w:qFormat/>
    <w:rsid w:val="00E76C10"/>
    <w:pPr>
      <w:keepNext/>
      <w:numPr>
        <w:ilvl w:val="3"/>
        <w:numId w:val="1"/>
      </w:numPr>
      <w:tabs>
        <w:tab w:val="left" w:pos="2880"/>
      </w:tabs>
      <w:spacing w:after="120"/>
      <w:outlineLvl w:val="3"/>
    </w:pPr>
    <w:rPr>
      <w:b/>
    </w:rPr>
  </w:style>
  <w:style w:type="paragraph" w:styleId="Heading5">
    <w:name w:val="heading 5"/>
    <w:aliases w:val="Heading 5 Char"/>
    <w:basedOn w:val="Normal"/>
    <w:next w:val="ParaNum"/>
    <w:qFormat/>
    <w:rsid w:val="00E76C10"/>
    <w:pPr>
      <w:keepNext/>
      <w:numPr>
        <w:ilvl w:val="4"/>
        <w:numId w:val="1"/>
      </w:numPr>
      <w:tabs>
        <w:tab w:val="left" w:pos="3600"/>
      </w:tabs>
      <w:suppressAutoHyphens/>
      <w:spacing w:after="120"/>
      <w:outlineLvl w:val="4"/>
    </w:pPr>
    <w:rPr>
      <w:b/>
    </w:rPr>
  </w:style>
  <w:style w:type="paragraph" w:styleId="Heading6">
    <w:name w:val="heading 6"/>
    <w:aliases w:val="h6"/>
    <w:basedOn w:val="Normal"/>
    <w:next w:val="ParaNum"/>
    <w:qFormat/>
    <w:rsid w:val="00E76C10"/>
    <w:pPr>
      <w:numPr>
        <w:ilvl w:val="5"/>
        <w:numId w:val="1"/>
      </w:numPr>
      <w:tabs>
        <w:tab w:val="left" w:pos="4320"/>
      </w:tabs>
      <w:spacing w:after="120"/>
      <w:outlineLvl w:val="5"/>
    </w:pPr>
    <w:rPr>
      <w:b/>
    </w:rPr>
  </w:style>
  <w:style w:type="paragraph" w:styleId="Heading7">
    <w:name w:val="heading 7"/>
    <w:basedOn w:val="Normal"/>
    <w:next w:val="ParaNum"/>
    <w:qFormat/>
    <w:rsid w:val="00E76C10"/>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E76C10"/>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qFormat/>
    <w:rsid w:val="00E76C10"/>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76C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6C10"/>
  </w:style>
  <w:style w:type="paragraph" w:styleId="TOAHeading">
    <w:name w:val="toa heading"/>
    <w:basedOn w:val="Normal"/>
    <w:next w:val="Normal"/>
    <w:semiHidden/>
    <w:rsid w:val="00E76C10"/>
    <w:pPr>
      <w:tabs>
        <w:tab w:val="right" w:pos="9360"/>
      </w:tabs>
      <w:suppressAutoHyphens/>
    </w:pPr>
  </w:style>
  <w:style w:type="paragraph" w:customStyle="1" w:styleId="StyleBoldCentered">
    <w:name w:val="Style Bold Centered"/>
    <w:basedOn w:val="Normal"/>
    <w:rsid w:val="00E76C10"/>
    <w:pPr>
      <w:jc w:val="center"/>
    </w:pPr>
    <w:rPr>
      <w:rFonts w:ascii="Times New Roman Bold" w:hAnsi="Times New Roman Bold"/>
      <w:b/>
      <w:bCs/>
      <w:caps/>
      <w:szCs w:val="22"/>
    </w:rPr>
  </w:style>
  <w:style w:type="character" w:customStyle="1" w:styleId="Heading1Char">
    <w:name w:val="Heading 1 Char"/>
    <w:aliases w:val="Heading 1 Char2 Char1,Heading 1 Char1 Char Char1,Heading 1 Char Char Char Char1,Heading 1 Char Char1 Char,Heading 1 Char1 Char1 Char,Heading 1 Char Char Char1 Char,Heading 1 Char1 Char Char Char Char,Heading 1 Char Char2 Char"/>
    <w:link w:val="Heading1"/>
    <w:rsid w:val="00F126CC"/>
    <w:rPr>
      <w:rFonts w:ascii="Times New Roman Bold" w:hAnsi="Times New Roman Bold"/>
      <w:b/>
      <w:caps/>
      <w:snapToGrid w:val="0"/>
      <w:kern w:val="28"/>
      <w:sz w:val="22"/>
    </w:rPr>
  </w:style>
  <w:style w:type="paragraph" w:customStyle="1" w:styleId="ParaNum">
    <w:name w:val="ParaNum"/>
    <w:basedOn w:val="Normal"/>
    <w:link w:val="ParaNumChar1"/>
    <w:rsid w:val="00E76C10"/>
    <w:pPr>
      <w:numPr>
        <w:numId w:val="2"/>
      </w:numPr>
      <w:tabs>
        <w:tab w:val="clear" w:pos="1080"/>
        <w:tab w:val="num" w:pos="1440"/>
      </w:tabs>
      <w:spacing w:after="120"/>
    </w:p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E76C10"/>
    <w:pPr>
      <w:spacing w:after="120"/>
    </w:pPr>
  </w:style>
  <w:style w:type="character" w:styleId="FootnoteReference">
    <w:name w:val="footnote reference"/>
    <w:aliases w:val="Appel note de bas de p,Style 12,(NECG) Footnote Reference,Style 124,Style 13,fr,o,Style 3,FR,Style 17,Footnote Reference/,Style 6,Style 7,Footnote Reference1"/>
    <w:rsid w:val="00E76C10"/>
    <w:rPr>
      <w:rFonts w:ascii="Times New Roman" w:hAnsi="Times New Roman"/>
      <w:dstrike w:val="0"/>
      <w:color w:val="auto"/>
      <w:sz w:val="20"/>
      <w:vertAlign w:val="superscript"/>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
    <w:link w:val="FootnoteText"/>
    <w:rsid w:val="00F126CC"/>
  </w:style>
  <w:style w:type="character" w:customStyle="1" w:styleId="ParaNumChar1">
    <w:name w:val="ParaNum Char1"/>
    <w:link w:val="ParaNum"/>
    <w:rsid w:val="00754468"/>
    <w:rPr>
      <w:snapToGrid w:val="0"/>
      <w:kern w:val="28"/>
      <w:sz w:val="22"/>
    </w:rPr>
  </w:style>
  <w:style w:type="character" w:customStyle="1" w:styleId="Heading1Char2Char">
    <w:name w:val="Heading 1 Char2 Char"/>
    <w:aliases w:val="Heading 1 Char1 Char Char,Heading 1 Char Char Char Char,Heading 1 Char Char1 Char Char"/>
    <w:rsid w:val="00F126CC"/>
    <w:rPr>
      <w:rFonts w:ascii="Times New Roman Bold" w:hAnsi="Times New Roman Bold"/>
      <w:b/>
      <w:caps/>
      <w:snapToGrid w:val="0"/>
      <w:kern w:val="28"/>
      <w:sz w:val="22"/>
      <w:lang w:val="en-US" w:eastAsia="en-US" w:bidi="ar-SA"/>
    </w:rPr>
  </w:style>
  <w:style w:type="paragraph" w:styleId="NormalWeb">
    <w:name w:val="Normal (Web)"/>
    <w:basedOn w:val="Normal"/>
    <w:rsid w:val="00F126CC"/>
    <w:pPr>
      <w:widowControl/>
      <w:spacing w:before="100" w:beforeAutospacing="1" w:after="100" w:afterAutospacing="1"/>
    </w:pPr>
    <w:rPr>
      <w:snapToGrid/>
      <w:kern w:val="0"/>
      <w:sz w:val="24"/>
      <w:szCs w:val="24"/>
    </w:rPr>
  </w:style>
  <w:style w:type="paragraph" w:customStyle="1" w:styleId="NORMAL11CharChar">
    <w:name w:val="NORMAL + 11 Char Char"/>
    <w:basedOn w:val="Normal"/>
    <w:link w:val="NORMAL11CharCharChar"/>
    <w:rsid w:val="00F126CC"/>
    <w:pPr>
      <w:widowControl/>
      <w:spacing w:after="220"/>
    </w:pPr>
    <w:rPr>
      <w:b/>
      <w:sz w:val="24"/>
      <w:szCs w:val="22"/>
    </w:rPr>
  </w:style>
  <w:style w:type="character" w:customStyle="1" w:styleId="NORMAL11CharCharChar">
    <w:name w:val="NORMAL + 11 Char Char Char"/>
    <w:link w:val="NORMAL11CharChar"/>
    <w:rsid w:val="00F126CC"/>
    <w:rPr>
      <w:b/>
      <w:snapToGrid w:val="0"/>
      <w:kern w:val="28"/>
      <w:sz w:val="24"/>
      <w:szCs w:val="22"/>
      <w:lang w:val="en-US" w:eastAsia="en-US" w:bidi="ar-SA"/>
    </w:rPr>
  </w:style>
  <w:style w:type="table" w:styleId="TableGrid">
    <w:name w:val="Table Grid"/>
    <w:basedOn w:val="TableNormal"/>
    <w:rsid w:val="00F12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1Char">
    <w:name w:val="NORMAL + 11 Char"/>
    <w:basedOn w:val="Normal"/>
    <w:rsid w:val="00F126CC"/>
    <w:pPr>
      <w:widowControl/>
      <w:spacing w:after="220"/>
    </w:pPr>
    <w:rPr>
      <w:b/>
      <w:kern w:val="0"/>
      <w:sz w:val="24"/>
      <w:szCs w:val="22"/>
    </w:rPr>
  </w:style>
  <w:style w:type="paragraph" w:styleId="Header">
    <w:name w:val="header"/>
    <w:basedOn w:val="Normal"/>
    <w:link w:val="HeaderChar"/>
    <w:autoRedefine/>
    <w:rsid w:val="00E76C10"/>
    <w:pPr>
      <w:tabs>
        <w:tab w:val="center" w:pos="4680"/>
        <w:tab w:val="right" w:pos="9360"/>
      </w:tabs>
    </w:pPr>
    <w:rPr>
      <w:b/>
    </w:rPr>
  </w:style>
  <w:style w:type="character" w:customStyle="1" w:styleId="HeaderChar">
    <w:name w:val="Header Char"/>
    <w:link w:val="Header"/>
    <w:rsid w:val="005A1034"/>
    <w:rPr>
      <w:b/>
      <w:snapToGrid w:val="0"/>
      <w:kern w:val="28"/>
      <w:sz w:val="22"/>
    </w:rPr>
  </w:style>
  <w:style w:type="paragraph" w:styleId="Footer">
    <w:name w:val="footer"/>
    <w:basedOn w:val="Normal"/>
    <w:link w:val="FooterChar"/>
    <w:rsid w:val="00E76C10"/>
    <w:pPr>
      <w:tabs>
        <w:tab w:val="center" w:pos="4320"/>
        <w:tab w:val="right" w:pos="8640"/>
      </w:tabs>
    </w:pPr>
  </w:style>
  <w:style w:type="character" w:customStyle="1" w:styleId="FooterChar">
    <w:name w:val="Footer Char"/>
    <w:link w:val="Footer"/>
    <w:rsid w:val="00F126CC"/>
    <w:rPr>
      <w:snapToGrid w:val="0"/>
      <w:kern w:val="28"/>
      <w:sz w:val="22"/>
    </w:rPr>
  </w:style>
  <w:style w:type="paragraph" w:customStyle="1" w:styleId="Bullet">
    <w:name w:val="Bullet"/>
    <w:basedOn w:val="Normal"/>
    <w:rsid w:val="00E76C10"/>
    <w:pPr>
      <w:tabs>
        <w:tab w:val="left" w:pos="2160"/>
      </w:tabs>
      <w:spacing w:after="220"/>
      <w:ind w:left="2160" w:hanging="720"/>
    </w:pPr>
  </w:style>
  <w:style w:type="character" w:styleId="PageNumber">
    <w:name w:val="page number"/>
    <w:basedOn w:val="DefaultParagraphFont"/>
    <w:rsid w:val="00E76C10"/>
  </w:style>
  <w:style w:type="paragraph" w:styleId="BalloonText">
    <w:name w:val="Balloon Text"/>
    <w:basedOn w:val="Normal"/>
    <w:link w:val="BalloonTextChar"/>
    <w:rsid w:val="00F126CC"/>
    <w:rPr>
      <w:rFonts w:ascii="Lucida Grande" w:hAnsi="Lucida Grande"/>
      <w:sz w:val="18"/>
      <w:szCs w:val="18"/>
    </w:rPr>
  </w:style>
  <w:style w:type="character" w:customStyle="1" w:styleId="BalloonTextChar">
    <w:name w:val="Balloon Text Char"/>
    <w:link w:val="BalloonText"/>
    <w:rsid w:val="00F126CC"/>
    <w:rPr>
      <w:rFonts w:ascii="Lucida Grande" w:hAnsi="Lucida Grande"/>
      <w:snapToGrid w:val="0"/>
      <w:kern w:val="28"/>
      <w:sz w:val="18"/>
      <w:szCs w:val="18"/>
    </w:rPr>
  </w:style>
  <w:style w:type="character" w:styleId="CommentReference">
    <w:name w:val="annotation reference"/>
    <w:rsid w:val="00F126CC"/>
    <w:rPr>
      <w:sz w:val="16"/>
      <w:szCs w:val="16"/>
    </w:rPr>
  </w:style>
  <w:style w:type="paragraph" w:styleId="CommentText">
    <w:name w:val="annotation text"/>
    <w:basedOn w:val="Normal"/>
    <w:link w:val="CommentTextChar"/>
    <w:rsid w:val="00F126CC"/>
    <w:rPr>
      <w:sz w:val="20"/>
    </w:rPr>
  </w:style>
  <w:style w:type="character" w:customStyle="1" w:styleId="CommentTextChar">
    <w:name w:val="Comment Text Char"/>
    <w:link w:val="CommentText"/>
    <w:rsid w:val="00F126CC"/>
    <w:rPr>
      <w:snapToGrid w:val="0"/>
      <w:kern w:val="28"/>
    </w:rPr>
  </w:style>
  <w:style w:type="paragraph" w:styleId="CommentSubject">
    <w:name w:val="annotation subject"/>
    <w:basedOn w:val="CommentText"/>
    <w:next w:val="CommentText"/>
    <w:link w:val="CommentSubjectChar"/>
    <w:rsid w:val="00F126CC"/>
    <w:rPr>
      <w:b/>
      <w:bCs/>
    </w:rPr>
  </w:style>
  <w:style w:type="character" w:customStyle="1" w:styleId="CommentSubjectChar">
    <w:name w:val="Comment Subject Char"/>
    <w:link w:val="CommentSubject"/>
    <w:rsid w:val="00F126CC"/>
    <w:rPr>
      <w:b/>
      <w:bCs/>
      <w:snapToGrid w:val="0"/>
      <w:kern w:val="28"/>
    </w:rPr>
  </w:style>
  <w:style w:type="paragraph" w:customStyle="1" w:styleId="StyleParaNum11ptCharCharCharCharCharCharCharCharCharCharCharCharCharCharCharCharCharCharCharCharCharCharCharCharCharCharCharCharCharCharCharCharCharCharCharCharCharCharCharCharCharCharCharCharCharChar1">
    <w:name w:val="Style ParaNum + 11 pt Char Char Char Char Char Char Char Char Char Char Char Char Char Char Char Char Char Char Char Char Char Char Char Char Char Char Char Char Char Char Char Char Char Char Char Char Char Char Char Char Char Char Char Char Char  Char1"/>
    <w:basedOn w:val="Normal"/>
    <w:link w:val="StyleParaNum11ptCharCharCharCharCharCharCharCharCharCharCharCharCharCharCharCharCharCharCharCharCharCharCharCharCharCharCharCharCharCharCharCharCharCharCharCharCharCharCharCharCharCharCharCharCharChar"/>
    <w:rsid w:val="00F126CC"/>
    <w:pPr>
      <w:numPr>
        <w:numId w:val="3"/>
      </w:numPr>
      <w:tabs>
        <w:tab w:val="clear" w:pos="1800"/>
        <w:tab w:val="num" w:pos="360"/>
        <w:tab w:val="left" w:pos="1440"/>
      </w:tabs>
      <w:spacing w:after="220"/>
      <w:ind w:left="0"/>
    </w:pPr>
  </w:style>
  <w:style w:type="character" w:customStyle="1" w:styleId="StyleParaNum11ptCharCharChar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CharCharCharCharChar1"/>
    <w:rsid w:val="00F126CC"/>
    <w:rPr>
      <w:snapToGrid w:val="0"/>
      <w:kern w:val="28"/>
      <w:sz w:val="22"/>
    </w:rPr>
  </w:style>
  <w:style w:type="paragraph" w:customStyle="1" w:styleId="Default">
    <w:name w:val="Default"/>
    <w:rsid w:val="00F126CC"/>
    <w:pPr>
      <w:autoSpaceDE w:val="0"/>
      <w:autoSpaceDN w:val="0"/>
      <w:adjustRightInd w:val="0"/>
    </w:pPr>
    <w:rPr>
      <w:rFonts w:ascii="Calibri" w:hAnsi="Calibri" w:cs="Calibri"/>
      <w:color w:val="000000"/>
      <w:sz w:val="24"/>
      <w:szCs w:val="24"/>
    </w:rPr>
  </w:style>
  <w:style w:type="character" w:customStyle="1" w:styleId="ALTSFOOTNOTEChar">
    <w:name w:val="ALTS FOOTNOTE Char"/>
    <w:aliases w:val="fn Char,Footnote text Char,FOOTNOTE Char,Footnote Text Char2 Char,Footnote Text Char Char Char,Footnote Text Char1 Char Char Char,Footnote Text Char Char Char Char Char,Footnote Text Char1 Char Char Char Char Char,fn Cha Char Char"/>
    <w:semiHidden/>
    <w:rsid w:val="00F126CC"/>
    <w:rPr>
      <w:lang w:val="en-US" w:eastAsia="en-US" w:bidi="ar-SA"/>
    </w:rPr>
  </w:style>
  <w:style w:type="character" w:styleId="Hyperlink">
    <w:name w:val="Hyperlink"/>
    <w:rsid w:val="00E76C10"/>
    <w:rPr>
      <w:color w:val="0000FF"/>
      <w:u w:val="single"/>
    </w:rPr>
  </w:style>
  <w:style w:type="character" w:customStyle="1" w:styleId="ALTSFOOTNOTECharChar">
    <w:name w:val="ALTS FOOTNOTE Char Char"/>
    <w:aliases w:val="fn Char Char,Footnote Text Char2 Char Char,Footnote Text Char3 Char1 Char Char,Footnote Text Char2 Char1 Char1 Char Char,Footnote Text Char3 Char1 Char Char Char Char,fn Char2,fn Char1 Char,f Char"/>
    <w:uiPriority w:val="99"/>
    <w:semiHidden/>
    <w:locked/>
    <w:rsid w:val="00D86557"/>
    <w:rPr>
      <w:lang w:val="en-US" w:eastAsia="en-US" w:bidi="ar-SA"/>
    </w:rPr>
  </w:style>
  <w:style w:type="character" w:styleId="FollowedHyperlink">
    <w:name w:val="FollowedHyperlink"/>
    <w:rsid w:val="004C5084"/>
    <w:rPr>
      <w:color w:val="800080"/>
      <w:u w:val="single"/>
    </w:rPr>
  </w:style>
  <w:style w:type="paragraph" w:styleId="TOC1">
    <w:name w:val="toc 1"/>
    <w:basedOn w:val="Normal"/>
    <w:next w:val="Normal"/>
    <w:rsid w:val="00E76C10"/>
    <w:pPr>
      <w:tabs>
        <w:tab w:val="left" w:pos="360"/>
        <w:tab w:val="right" w:leader="dot" w:pos="9360"/>
      </w:tabs>
      <w:suppressAutoHyphens/>
      <w:ind w:left="360" w:right="720" w:hanging="360"/>
    </w:pPr>
    <w:rPr>
      <w:caps/>
      <w:noProof/>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rsid w:val="00EB787C"/>
    <w:rPr>
      <w:sz w:val="20"/>
      <w:szCs w:val="20"/>
    </w:rPr>
  </w:style>
  <w:style w:type="paragraph" w:styleId="EndnoteText">
    <w:name w:val="endnote text"/>
    <w:basedOn w:val="Normal"/>
    <w:link w:val="EndnoteTextChar"/>
    <w:rsid w:val="00E76C10"/>
    <w:rPr>
      <w:sz w:val="20"/>
    </w:rPr>
  </w:style>
  <w:style w:type="character" w:customStyle="1" w:styleId="EndnoteTextChar">
    <w:name w:val="Endnote Text Char"/>
    <w:link w:val="EndnoteText"/>
    <w:rsid w:val="00D174CB"/>
    <w:rPr>
      <w:snapToGrid w:val="0"/>
      <w:kern w:val="28"/>
    </w:rPr>
  </w:style>
  <w:style w:type="character" w:styleId="EndnoteReference">
    <w:name w:val="endnote reference"/>
    <w:rsid w:val="00E76C10"/>
    <w:rPr>
      <w:vertAlign w:val="superscript"/>
    </w:rPr>
  </w:style>
  <w:style w:type="paragraph" w:styleId="TOC2">
    <w:name w:val="toc 2"/>
    <w:basedOn w:val="Normal"/>
    <w:next w:val="Normal"/>
    <w:rsid w:val="00E76C10"/>
    <w:pPr>
      <w:tabs>
        <w:tab w:val="left" w:pos="720"/>
        <w:tab w:val="right" w:leader="dot" w:pos="9360"/>
      </w:tabs>
      <w:suppressAutoHyphens/>
      <w:ind w:left="720" w:right="720" w:hanging="360"/>
    </w:pPr>
    <w:rPr>
      <w:noProof/>
    </w:rPr>
  </w:style>
  <w:style w:type="paragraph" w:styleId="TOC3">
    <w:name w:val="toc 3"/>
    <w:basedOn w:val="Normal"/>
    <w:next w:val="Normal"/>
    <w:rsid w:val="00E76C10"/>
    <w:pPr>
      <w:tabs>
        <w:tab w:val="left" w:pos="1080"/>
        <w:tab w:val="right" w:leader="dot" w:pos="9360"/>
      </w:tabs>
      <w:suppressAutoHyphens/>
      <w:ind w:left="1080" w:right="720" w:hanging="360"/>
    </w:pPr>
    <w:rPr>
      <w:noProof/>
    </w:rPr>
  </w:style>
  <w:style w:type="paragraph" w:styleId="TOC4">
    <w:name w:val="toc 4"/>
    <w:basedOn w:val="Normal"/>
    <w:next w:val="Normal"/>
    <w:autoRedefine/>
    <w:rsid w:val="00E76C10"/>
    <w:pPr>
      <w:tabs>
        <w:tab w:val="left" w:pos="1440"/>
        <w:tab w:val="right" w:leader="dot" w:pos="9360"/>
      </w:tabs>
      <w:suppressAutoHyphens/>
      <w:ind w:left="1440" w:right="720" w:hanging="360"/>
    </w:pPr>
    <w:rPr>
      <w:noProof/>
    </w:rPr>
  </w:style>
  <w:style w:type="paragraph" w:styleId="TOC5">
    <w:name w:val="toc 5"/>
    <w:basedOn w:val="Normal"/>
    <w:next w:val="Normal"/>
    <w:autoRedefine/>
    <w:rsid w:val="00E76C10"/>
    <w:pPr>
      <w:tabs>
        <w:tab w:val="left" w:pos="1800"/>
        <w:tab w:val="right" w:leader="dot" w:pos="9360"/>
      </w:tabs>
      <w:suppressAutoHyphens/>
      <w:ind w:left="1800" w:right="720" w:hanging="360"/>
    </w:pPr>
    <w:rPr>
      <w:noProof/>
    </w:rPr>
  </w:style>
  <w:style w:type="paragraph" w:styleId="TOC6">
    <w:name w:val="toc 6"/>
    <w:basedOn w:val="Normal"/>
    <w:next w:val="Normal"/>
    <w:autoRedefine/>
    <w:rsid w:val="00E76C10"/>
    <w:pPr>
      <w:tabs>
        <w:tab w:val="left" w:pos="2160"/>
        <w:tab w:val="right" w:leader="dot" w:pos="9360"/>
      </w:tabs>
      <w:suppressAutoHyphens/>
      <w:ind w:left="2160" w:hanging="360"/>
    </w:pPr>
    <w:rPr>
      <w:noProof/>
    </w:rPr>
  </w:style>
  <w:style w:type="paragraph" w:styleId="TOC7">
    <w:name w:val="toc 7"/>
    <w:basedOn w:val="Normal"/>
    <w:next w:val="Normal"/>
    <w:autoRedefine/>
    <w:rsid w:val="00E76C10"/>
    <w:pPr>
      <w:tabs>
        <w:tab w:val="left" w:pos="2520"/>
        <w:tab w:val="right" w:leader="dot" w:pos="9360"/>
      </w:tabs>
      <w:suppressAutoHyphens/>
      <w:ind w:left="2520" w:hanging="360"/>
    </w:pPr>
    <w:rPr>
      <w:noProof/>
    </w:rPr>
  </w:style>
  <w:style w:type="paragraph" w:styleId="TOC8">
    <w:name w:val="toc 8"/>
    <w:basedOn w:val="Normal"/>
    <w:next w:val="Normal"/>
    <w:autoRedefine/>
    <w:rsid w:val="00E76C10"/>
    <w:pPr>
      <w:tabs>
        <w:tab w:val="left" w:pos="2880"/>
        <w:tab w:val="right" w:leader="dot" w:pos="9360"/>
      </w:tabs>
      <w:suppressAutoHyphens/>
      <w:ind w:left="2880" w:hanging="360"/>
    </w:pPr>
    <w:rPr>
      <w:noProof/>
    </w:rPr>
  </w:style>
  <w:style w:type="paragraph" w:styleId="TOC9">
    <w:name w:val="toc 9"/>
    <w:basedOn w:val="Normal"/>
    <w:next w:val="Normal"/>
    <w:autoRedefine/>
    <w:rsid w:val="00E76C10"/>
    <w:pPr>
      <w:tabs>
        <w:tab w:val="left" w:pos="3240"/>
        <w:tab w:val="right" w:leader="dot" w:pos="9360"/>
      </w:tabs>
      <w:suppressAutoHyphens/>
      <w:ind w:left="3240" w:hanging="360"/>
    </w:pPr>
    <w:rPr>
      <w:noProof/>
    </w:rPr>
  </w:style>
  <w:style w:type="character" w:customStyle="1" w:styleId="EquationCaption">
    <w:name w:val="_Equation Caption"/>
    <w:rsid w:val="00E76C10"/>
  </w:style>
  <w:style w:type="paragraph" w:styleId="BlockText">
    <w:name w:val="Block Text"/>
    <w:basedOn w:val="Normal"/>
    <w:rsid w:val="00E76C10"/>
    <w:pPr>
      <w:spacing w:after="240"/>
      <w:ind w:left="1440" w:right="1440"/>
    </w:pPr>
  </w:style>
  <w:style w:type="paragraph" w:customStyle="1" w:styleId="Paratitle">
    <w:name w:val="Para title"/>
    <w:basedOn w:val="Normal"/>
    <w:rsid w:val="00E76C10"/>
    <w:pPr>
      <w:tabs>
        <w:tab w:val="center" w:pos="9270"/>
      </w:tabs>
      <w:spacing w:after="240"/>
    </w:pPr>
    <w:rPr>
      <w:spacing w:val="-2"/>
    </w:rPr>
  </w:style>
  <w:style w:type="paragraph" w:customStyle="1" w:styleId="TableFormat">
    <w:name w:val="TableFormat"/>
    <w:basedOn w:val="Bullet"/>
    <w:rsid w:val="00E76C10"/>
    <w:pPr>
      <w:tabs>
        <w:tab w:val="clear" w:pos="2160"/>
        <w:tab w:val="left" w:pos="5040"/>
      </w:tabs>
      <w:ind w:left="5040" w:hanging="3600"/>
    </w:pPr>
  </w:style>
  <w:style w:type="paragraph" w:customStyle="1" w:styleId="TOCTitle">
    <w:name w:val="TOC Title"/>
    <w:basedOn w:val="Normal"/>
    <w:rsid w:val="00E76C10"/>
    <w:pPr>
      <w:spacing w:before="240" w:after="240"/>
      <w:jc w:val="center"/>
    </w:pPr>
    <w:rPr>
      <w:rFonts w:ascii="Times New Roman Bold" w:hAnsi="Times New Roman Bold"/>
      <w:b/>
      <w:caps/>
      <w:spacing w:val="-2"/>
    </w:rPr>
  </w:style>
  <w:style w:type="character" w:customStyle="1" w:styleId="text">
    <w:name w:val="text"/>
    <w:rsid w:val="00C34890"/>
  </w:style>
  <w:style w:type="character" w:customStyle="1" w:styleId="ParaNumChar">
    <w:name w:val="ParaNum Char"/>
    <w:locked/>
    <w:rsid w:val="00FA1CDF"/>
    <w:rPr>
      <w:snapToGrid w:val="0"/>
      <w:kern w:val="28"/>
      <w:sz w:val="22"/>
      <w:szCs w:val="20"/>
    </w:rPr>
  </w:style>
  <w:style w:type="character" w:customStyle="1" w:styleId="Normal2">
    <w:name w:val="Normal2"/>
    <w:rsid w:val="00FA1CDF"/>
  </w:style>
  <w:style w:type="paragraph" w:styleId="ListParagraph">
    <w:name w:val="List Paragraph"/>
    <w:basedOn w:val="Normal"/>
    <w:uiPriority w:val="34"/>
    <w:qFormat/>
    <w:rsid w:val="00C257BC"/>
    <w:pPr>
      <w:ind w:left="720"/>
    </w:pPr>
  </w:style>
  <w:style w:type="paragraph" w:styleId="Revision">
    <w:name w:val="Revision"/>
    <w:hidden/>
    <w:uiPriority w:val="99"/>
    <w:semiHidden/>
    <w:rsid w:val="00C26CD5"/>
    <w:rPr>
      <w:snapToGrid w:val="0"/>
      <w:kern w:val="28"/>
      <w:sz w:val="22"/>
    </w:rPr>
  </w:style>
  <w:style w:type="character" w:customStyle="1" w:styleId="ParaNumCharChar1">
    <w:name w:val="ParaNum Char Char1"/>
    <w:uiPriority w:val="99"/>
    <w:locked/>
    <w:rsid w:val="00444823"/>
    <w:rPr>
      <w:szCs w:val="20"/>
    </w:rPr>
  </w:style>
  <w:style w:type="paragraph" w:customStyle="1" w:styleId="StyleParaNum11pt">
    <w:name w:val="Style ParaNum + 11 pt"/>
    <w:basedOn w:val="Normal"/>
    <w:uiPriority w:val="99"/>
    <w:rsid w:val="00444823"/>
    <w:pPr>
      <w:numPr>
        <w:numId w:val="5"/>
      </w:numPr>
      <w:tabs>
        <w:tab w:val="clear" w:pos="360"/>
        <w:tab w:val="num" w:pos="2520"/>
      </w:tabs>
      <w:spacing w:after="220"/>
      <w:ind w:left="2520"/>
      <w:jc w:val="both"/>
    </w:pPr>
    <w:rPr>
      <w:snapToGrid/>
      <w:kern w:val="0"/>
    </w:rPr>
  </w:style>
  <w:style w:type="character" w:customStyle="1" w:styleId="Heading2Char2">
    <w:name w:val="Heading 2 Char2"/>
    <w:aliases w:val="Heading 2 Char Char,Heading 2 Char1 Char,Heading 2 Char Char1 Char,Heading 2 Char Char Char Char Char,Heading 2 Char1 Char Char1 Char Char Char,Heading 2 Char Char3 Char Char Char Char Char"/>
    <w:link w:val="Heading2"/>
    <w:rsid w:val="00CB2FC6"/>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C10"/>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2"/>
    <w:basedOn w:val="Normal"/>
    <w:next w:val="ParaNum"/>
    <w:link w:val="Heading1Char"/>
    <w:qFormat/>
    <w:rsid w:val="00E76C10"/>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Heading 2 Char Char1,Heading 2 Char Char Char Char,Heading 2 Char1 Char Char1 Char Char,Heading 2 Char Char3 Char Char Char Char,Heading 2 Char1 Char Char Char Char1 Char Char"/>
    <w:basedOn w:val="Normal"/>
    <w:next w:val="ParaNum"/>
    <w:link w:val="Heading2Char2"/>
    <w:autoRedefine/>
    <w:qFormat/>
    <w:rsid w:val="00E76C10"/>
    <w:pPr>
      <w:keepNext/>
      <w:numPr>
        <w:ilvl w:val="1"/>
        <w:numId w:val="1"/>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ParaNum"/>
    <w:qFormat/>
    <w:rsid w:val="00E76C10"/>
    <w:pPr>
      <w:keepNext/>
      <w:numPr>
        <w:ilvl w:val="2"/>
        <w:numId w:val="1"/>
      </w:numPr>
      <w:tabs>
        <w:tab w:val="left" w:pos="2160"/>
      </w:tabs>
      <w:spacing w:after="120"/>
      <w:outlineLvl w:val="2"/>
    </w:pPr>
    <w:rPr>
      <w:b/>
    </w:rPr>
  </w:style>
  <w:style w:type="paragraph" w:styleId="Heading4">
    <w:name w:val="heading 4"/>
    <w:aliases w:val="Heading 4 Char,Heading 4 Char2,Heading 4 Char1 Char1,Heading 4 Char Char Char,Heading 4 Char Char1,Heading 4 Char2 Char Char,Heading 4 Char1 Char1 Char Char,Heading 4 Char Char Char1 Char Char,Heading 4 Char Char1 Char Char,Heading 4 Char1"/>
    <w:basedOn w:val="Normal"/>
    <w:next w:val="ParaNum"/>
    <w:qFormat/>
    <w:rsid w:val="00E76C10"/>
    <w:pPr>
      <w:keepNext/>
      <w:numPr>
        <w:ilvl w:val="3"/>
        <w:numId w:val="1"/>
      </w:numPr>
      <w:tabs>
        <w:tab w:val="left" w:pos="2880"/>
      </w:tabs>
      <w:spacing w:after="120"/>
      <w:outlineLvl w:val="3"/>
    </w:pPr>
    <w:rPr>
      <w:b/>
    </w:rPr>
  </w:style>
  <w:style w:type="paragraph" w:styleId="Heading5">
    <w:name w:val="heading 5"/>
    <w:aliases w:val="Heading 5 Char"/>
    <w:basedOn w:val="Normal"/>
    <w:next w:val="ParaNum"/>
    <w:qFormat/>
    <w:rsid w:val="00E76C10"/>
    <w:pPr>
      <w:keepNext/>
      <w:numPr>
        <w:ilvl w:val="4"/>
        <w:numId w:val="1"/>
      </w:numPr>
      <w:tabs>
        <w:tab w:val="left" w:pos="3600"/>
      </w:tabs>
      <w:suppressAutoHyphens/>
      <w:spacing w:after="120"/>
      <w:outlineLvl w:val="4"/>
    </w:pPr>
    <w:rPr>
      <w:b/>
    </w:rPr>
  </w:style>
  <w:style w:type="paragraph" w:styleId="Heading6">
    <w:name w:val="heading 6"/>
    <w:aliases w:val="h6"/>
    <w:basedOn w:val="Normal"/>
    <w:next w:val="ParaNum"/>
    <w:qFormat/>
    <w:rsid w:val="00E76C10"/>
    <w:pPr>
      <w:numPr>
        <w:ilvl w:val="5"/>
        <w:numId w:val="1"/>
      </w:numPr>
      <w:tabs>
        <w:tab w:val="left" w:pos="4320"/>
      </w:tabs>
      <w:spacing w:after="120"/>
      <w:outlineLvl w:val="5"/>
    </w:pPr>
    <w:rPr>
      <w:b/>
    </w:rPr>
  </w:style>
  <w:style w:type="paragraph" w:styleId="Heading7">
    <w:name w:val="heading 7"/>
    <w:basedOn w:val="Normal"/>
    <w:next w:val="ParaNum"/>
    <w:qFormat/>
    <w:rsid w:val="00E76C10"/>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E76C10"/>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qFormat/>
    <w:rsid w:val="00E76C10"/>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76C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6C10"/>
  </w:style>
  <w:style w:type="paragraph" w:styleId="TOAHeading">
    <w:name w:val="toa heading"/>
    <w:basedOn w:val="Normal"/>
    <w:next w:val="Normal"/>
    <w:semiHidden/>
    <w:rsid w:val="00E76C10"/>
    <w:pPr>
      <w:tabs>
        <w:tab w:val="right" w:pos="9360"/>
      </w:tabs>
      <w:suppressAutoHyphens/>
    </w:pPr>
  </w:style>
  <w:style w:type="paragraph" w:customStyle="1" w:styleId="StyleBoldCentered">
    <w:name w:val="Style Bold Centered"/>
    <w:basedOn w:val="Normal"/>
    <w:rsid w:val="00E76C10"/>
    <w:pPr>
      <w:jc w:val="center"/>
    </w:pPr>
    <w:rPr>
      <w:rFonts w:ascii="Times New Roman Bold" w:hAnsi="Times New Roman Bold"/>
      <w:b/>
      <w:bCs/>
      <w:caps/>
      <w:szCs w:val="22"/>
    </w:rPr>
  </w:style>
  <w:style w:type="character" w:customStyle="1" w:styleId="Heading1Char">
    <w:name w:val="Heading 1 Char"/>
    <w:aliases w:val="Heading 1 Char2 Char1,Heading 1 Char1 Char Char1,Heading 1 Char Char Char Char1,Heading 1 Char Char1 Char,Heading 1 Char1 Char1 Char,Heading 1 Char Char Char1 Char,Heading 1 Char1 Char Char Char Char,Heading 1 Char Char2 Char"/>
    <w:link w:val="Heading1"/>
    <w:rsid w:val="00F126CC"/>
    <w:rPr>
      <w:rFonts w:ascii="Times New Roman Bold" w:hAnsi="Times New Roman Bold"/>
      <w:b/>
      <w:caps/>
      <w:snapToGrid w:val="0"/>
      <w:kern w:val="28"/>
      <w:sz w:val="22"/>
    </w:rPr>
  </w:style>
  <w:style w:type="paragraph" w:customStyle="1" w:styleId="ParaNum">
    <w:name w:val="ParaNum"/>
    <w:basedOn w:val="Normal"/>
    <w:link w:val="ParaNumChar1"/>
    <w:rsid w:val="00E76C10"/>
    <w:pPr>
      <w:numPr>
        <w:numId w:val="2"/>
      </w:numPr>
      <w:tabs>
        <w:tab w:val="clear" w:pos="1080"/>
        <w:tab w:val="num" w:pos="1440"/>
      </w:tabs>
      <w:spacing w:after="120"/>
    </w:p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E76C10"/>
    <w:pPr>
      <w:spacing w:after="120"/>
    </w:pPr>
  </w:style>
  <w:style w:type="character" w:styleId="FootnoteReference">
    <w:name w:val="footnote reference"/>
    <w:aliases w:val="Appel note de bas de p,Style 12,(NECG) Footnote Reference,Style 124,Style 13,fr,o,Style 3,FR,Style 17,Footnote Reference/,Style 6,Style 7,Footnote Reference1"/>
    <w:rsid w:val="00E76C10"/>
    <w:rPr>
      <w:rFonts w:ascii="Times New Roman" w:hAnsi="Times New Roman"/>
      <w:dstrike w:val="0"/>
      <w:color w:val="auto"/>
      <w:sz w:val="20"/>
      <w:vertAlign w:val="superscript"/>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
    <w:link w:val="FootnoteText"/>
    <w:rsid w:val="00F126CC"/>
  </w:style>
  <w:style w:type="character" w:customStyle="1" w:styleId="ParaNumChar1">
    <w:name w:val="ParaNum Char1"/>
    <w:link w:val="ParaNum"/>
    <w:rsid w:val="00754468"/>
    <w:rPr>
      <w:snapToGrid w:val="0"/>
      <w:kern w:val="28"/>
      <w:sz w:val="22"/>
    </w:rPr>
  </w:style>
  <w:style w:type="character" w:customStyle="1" w:styleId="Heading1Char2Char">
    <w:name w:val="Heading 1 Char2 Char"/>
    <w:aliases w:val="Heading 1 Char1 Char Char,Heading 1 Char Char Char Char,Heading 1 Char Char1 Char Char"/>
    <w:rsid w:val="00F126CC"/>
    <w:rPr>
      <w:rFonts w:ascii="Times New Roman Bold" w:hAnsi="Times New Roman Bold"/>
      <w:b/>
      <w:caps/>
      <w:snapToGrid w:val="0"/>
      <w:kern w:val="28"/>
      <w:sz w:val="22"/>
      <w:lang w:val="en-US" w:eastAsia="en-US" w:bidi="ar-SA"/>
    </w:rPr>
  </w:style>
  <w:style w:type="paragraph" w:styleId="NormalWeb">
    <w:name w:val="Normal (Web)"/>
    <w:basedOn w:val="Normal"/>
    <w:rsid w:val="00F126CC"/>
    <w:pPr>
      <w:widowControl/>
      <w:spacing w:before="100" w:beforeAutospacing="1" w:after="100" w:afterAutospacing="1"/>
    </w:pPr>
    <w:rPr>
      <w:snapToGrid/>
      <w:kern w:val="0"/>
      <w:sz w:val="24"/>
      <w:szCs w:val="24"/>
    </w:rPr>
  </w:style>
  <w:style w:type="paragraph" w:customStyle="1" w:styleId="NORMAL11CharChar">
    <w:name w:val="NORMAL + 11 Char Char"/>
    <w:basedOn w:val="Normal"/>
    <w:link w:val="NORMAL11CharCharChar"/>
    <w:rsid w:val="00F126CC"/>
    <w:pPr>
      <w:widowControl/>
      <w:spacing w:after="220"/>
    </w:pPr>
    <w:rPr>
      <w:b/>
      <w:sz w:val="24"/>
      <w:szCs w:val="22"/>
    </w:rPr>
  </w:style>
  <w:style w:type="character" w:customStyle="1" w:styleId="NORMAL11CharCharChar">
    <w:name w:val="NORMAL + 11 Char Char Char"/>
    <w:link w:val="NORMAL11CharChar"/>
    <w:rsid w:val="00F126CC"/>
    <w:rPr>
      <w:b/>
      <w:snapToGrid w:val="0"/>
      <w:kern w:val="28"/>
      <w:sz w:val="24"/>
      <w:szCs w:val="22"/>
      <w:lang w:val="en-US" w:eastAsia="en-US" w:bidi="ar-SA"/>
    </w:rPr>
  </w:style>
  <w:style w:type="table" w:styleId="TableGrid">
    <w:name w:val="Table Grid"/>
    <w:basedOn w:val="TableNormal"/>
    <w:rsid w:val="00F12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1Char">
    <w:name w:val="NORMAL + 11 Char"/>
    <w:basedOn w:val="Normal"/>
    <w:rsid w:val="00F126CC"/>
    <w:pPr>
      <w:widowControl/>
      <w:spacing w:after="220"/>
    </w:pPr>
    <w:rPr>
      <w:b/>
      <w:kern w:val="0"/>
      <w:sz w:val="24"/>
      <w:szCs w:val="22"/>
    </w:rPr>
  </w:style>
  <w:style w:type="paragraph" w:styleId="Header">
    <w:name w:val="header"/>
    <w:basedOn w:val="Normal"/>
    <w:link w:val="HeaderChar"/>
    <w:autoRedefine/>
    <w:rsid w:val="00E76C10"/>
    <w:pPr>
      <w:tabs>
        <w:tab w:val="center" w:pos="4680"/>
        <w:tab w:val="right" w:pos="9360"/>
      </w:tabs>
    </w:pPr>
    <w:rPr>
      <w:b/>
    </w:rPr>
  </w:style>
  <w:style w:type="character" w:customStyle="1" w:styleId="HeaderChar">
    <w:name w:val="Header Char"/>
    <w:link w:val="Header"/>
    <w:rsid w:val="005A1034"/>
    <w:rPr>
      <w:b/>
      <w:snapToGrid w:val="0"/>
      <w:kern w:val="28"/>
      <w:sz w:val="22"/>
    </w:rPr>
  </w:style>
  <w:style w:type="paragraph" w:styleId="Footer">
    <w:name w:val="footer"/>
    <w:basedOn w:val="Normal"/>
    <w:link w:val="FooterChar"/>
    <w:rsid w:val="00E76C10"/>
    <w:pPr>
      <w:tabs>
        <w:tab w:val="center" w:pos="4320"/>
        <w:tab w:val="right" w:pos="8640"/>
      </w:tabs>
    </w:pPr>
  </w:style>
  <w:style w:type="character" w:customStyle="1" w:styleId="FooterChar">
    <w:name w:val="Footer Char"/>
    <w:link w:val="Footer"/>
    <w:rsid w:val="00F126CC"/>
    <w:rPr>
      <w:snapToGrid w:val="0"/>
      <w:kern w:val="28"/>
      <w:sz w:val="22"/>
    </w:rPr>
  </w:style>
  <w:style w:type="paragraph" w:customStyle="1" w:styleId="Bullet">
    <w:name w:val="Bullet"/>
    <w:basedOn w:val="Normal"/>
    <w:rsid w:val="00E76C10"/>
    <w:pPr>
      <w:tabs>
        <w:tab w:val="left" w:pos="2160"/>
      </w:tabs>
      <w:spacing w:after="220"/>
      <w:ind w:left="2160" w:hanging="720"/>
    </w:pPr>
  </w:style>
  <w:style w:type="character" w:styleId="PageNumber">
    <w:name w:val="page number"/>
    <w:basedOn w:val="DefaultParagraphFont"/>
    <w:rsid w:val="00E76C10"/>
  </w:style>
  <w:style w:type="paragraph" w:styleId="BalloonText">
    <w:name w:val="Balloon Text"/>
    <w:basedOn w:val="Normal"/>
    <w:link w:val="BalloonTextChar"/>
    <w:rsid w:val="00F126CC"/>
    <w:rPr>
      <w:rFonts w:ascii="Lucida Grande" w:hAnsi="Lucida Grande"/>
      <w:sz w:val="18"/>
      <w:szCs w:val="18"/>
    </w:rPr>
  </w:style>
  <w:style w:type="character" w:customStyle="1" w:styleId="BalloonTextChar">
    <w:name w:val="Balloon Text Char"/>
    <w:link w:val="BalloonText"/>
    <w:rsid w:val="00F126CC"/>
    <w:rPr>
      <w:rFonts w:ascii="Lucida Grande" w:hAnsi="Lucida Grande"/>
      <w:snapToGrid w:val="0"/>
      <w:kern w:val="28"/>
      <w:sz w:val="18"/>
      <w:szCs w:val="18"/>
    </w:rPr>
  </w:style>
  <w:style w:type="character" w:styleId="CommentReference">
    <w:name w:val="annotation reference"/>
    <w:rsid w:val="00F126CC"/>
    <w:rPr>
      <w:sz w:val="16"/>
      <w:szCs w:val="16"/>
    </w:rPr>
  </w:style>
  <w:style w:type="paragraph" w:styleId="CommentText">
    <w:name w:val="annotation text"/>
    <w:basedOn w:val="Normal"/>
    <w:link w:val="CommentTextChar"/>
    <w:rsid w:val="00F126CC"/>
    <w:rPr>
      <w:sz w:val="20"/>
    </w:rPr>
  </w:style>
  <w:style w:type="character" w:customStyle="1" w:styleId="CommentTextChar">
    <w:name w:val="Comment Text Char"/>
    <w:link w:val="CommentText"/>
    <w:rsid w:val="00F126CC"/>
    <w:rPr>
      <w:snapToGrid w:val="0"/>
      <w:kern w:val="28"/>
    </w:rPr>
  </w:style>
  <w:style w:type="paragraph" w:styleId="CommentSubject">
    <w:name w:val="annotation subject"/>
    <w:basedOn w:val="CommentText"/>
    <w:next w:val="CommentText"/>
    <w:link w:val="CommentSubjectChar"/>
    <w:rsid w:val="00F126CC"/>
    <w:rPr>
      <w:b/>
      <w:bCs/>
    </w:rPr>
  </w:style>
  <w:style w:type="character" w:customStyle="1" w:styleId="CommentSubjectChar">
    <w:name w:val="Comment Subject Char"/>
    <w:link w:val="CommentSubject"/>
    <w:rsid w:val="00F126CC"/>
    <w:rPr>
      <w:b/>
      <w:bCs/>
      <w:snapToGrid w:val="0"/>
      <w:kern w:val="28"/>
    </w:rPr>
  </w:style>
  <w:style w:type="paragraph" w:customStyle="1" w:styleId="StyleParaNum11ptCharCharCharCharCharCharCharCharCharCharCharCharCharCharCharCharCharCharCharCharCharCharCharCharCharCharCharCharCharCharCharCharCharCharCharCharCharCharCharCharCharCharCharCharCharChar1">
    <w:name w:val="Style ParaNum + 11 pt Char Char Char Char Char Char Char Char Char Char Char Char Char Char Char Char Char Char Char Char Char Char Char Char Char Char Char Char Char Char Char Char Char Char Char Char Char Char Char Char Char Char Char Char Char  Char1"/>
    <w:basedOn w:val="Normal"/>
    <w:link w:val="StyleParaNum11ptCharCharCharCharCharCharCharCharCharCharCharCharCharCharCharCharCharCharCharCharCharCharCharCharCharCharCharCharCharCharCharCharCharCharCharCharCharCharCharCharCharCharCharCharCharChar"/>
    <w:rsid w:val="00F126CC"/>
    <w:pPr>
      <w:numPr>
        <w:numId w:val="3"/>
      </w:numPr>
      <w:tabs>
        <w:tab w:val="clear" w:pos="1800"/>
        <w:tab w:val="num" w:pos="360"/>
        <w:tab w:val="left" w:pos="1440"/>
      </w:tabs>
      <w:spacing w:after="220"/>
      <w:ind w:left="0"/>
    </w:pPr>
  </w:style>
  <w:style w:type="character" w:customStyle="1" w:styleId="StyleParaNum11ptCharCharChar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CharCharCharCharChar1"/>
    <w:rsid w:val="00F126CC"/>
    <w:rPr>
      <w:snapToGrid w:val="0"/>
      <w:kern w:val="28"/>
      <w:sz w:val="22"/>
    </w:rPr>
  </w:style>
  <w:style w:type="paragraph" w:customStyle="1" w:styleId="Default">
    <w:name w:val="Default"/>
    <w:rsid w:val="00F126CC"/>
    <w:pPr>
      <w:autoSpaceDE w:val="0"/>
      <w:autoSpaceDN w:val="0"/>
      <w:adjustRightInd w:val="0"/>
    </w:pPr>
    <w:rPr>
      <w:rFonts w:ascii="Calibri" w:hAnsi="Calibri" w:cs="Calibri"/>
      <w:color w:val="000000"/>
      <w:sz w:val="24"/>
      <w:szCs w:val="24"/>
    </w:rPr>
  </w:style>
  <w:style w:type="character" w:customStyle="1" w:styleId="ALTSFOOTNOTEChar">
    <w:name w:val="ALTS FOOTNOTE Char"/>
    <w:aliases w:val="fn Char,Footnote text Char,FOOTNOTE Char,Footnote Text Char2 Char,Footnote Text Char Char Char,Footnote Text Char1 Char Char Char,Footnote Text Char Char Char Char Char,Footnote Text Char1 Char Char Char Char Char,fn Cha Char Char"/>
    <w:semiHidden/>
    <w:rsid w:val="00F126CC"/>
    <w:rPr>
      <w:lang w:val="en-US" w:eastAsia="en-US" w:bidi="ar-SA"/>
    </w:rPr>
  </w:style>
  <w:style w:type="character" w:styleId="Hyperlink">
    <w:name w:val="Hyperlink"/>
    <w:rsid w:val="00E76C10"/>
    <w:rPr>
      <w:color w:val="0000FF"/>
      <w:u w:val="single"/>
    </w:rPr>
  </w:style>
  <w:style w:type="character" w:customStyle="1" w:styleId="ALTSFOOTNOTECharChar">
    <w:name w:val="ALTS FOOTNOTE Char Char"/>
    <w:aliases w:val="fn Char Char,Footnote Text Char2 Char Char,Footnote Text Char3 Char1 Char Char,Footnote Text Char2 Char1 Char1 Char Char,Footnote Text Char3 Char1 Char Char Char Char,fn Char2,fn Char1 Char,f Char"/>
    <w:uiPriority w:val="99"/>
    <w:semiHidden/>
    <w:locked/>
    <w:rsid w:val="00D86557"/>
    <w:rPr>
      <w:lang w:val="en-US" w:eastAsia="en-US" w:bidi="ar-SA"/>
    </w:rPr>
  </w:style>
  <w:style w:type="character" w:styleId="FollowedHyperlink">
    <w:name w:val="FollowedHyperlink"/>
    <w:rsid w:val="004C5084"/>
    <w:rPr>
      <w:color w:val="800080"/>
      <w:u w:val="single"/>
    </w:rPr>
  </w:style>
  <w:style w:type="paragraph" w:styleId="TOC1">
    <w:name w:val="toc 1"/>
    <w:basedOn w:val="Normal"/>
    <w:next w:val="Normal"/>
    <w:rsid w:val="00E76C10"/>
    <w:pPr>
      <w:tabs>
        <w:tab w:val="left" w:pos="360"/>
        <w:tab w:val="right" w:leader="dot" w:pos="9360"/>
      </w:tabs>
      <w:suppressAutoHyphens/>
      <w:ind w:left="360" w:right="720" w:hanging="360"/>
    </w:pPr>
    <w:rPr>
      <w:caps/>
      <w:noProof/>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rsid w:val="00EB787C"/>
    <w:rPr>
      <w:sz w:val="20"/>
      <w:szCs w:val="20"/>
    </w:rPr>
  </w:style>
  <w:style w:type="paragraph" w:styleId="EndnoteText">
    <w:name w:val="endnote text"/>
    <w:basedOn w:val="Normal"/>
    <w:link w:val="EndnoteTextChar"/>
    <w:rsid w:val="00E76C10"/>
    <w:rPr>
      <w:sz w:val="20"/>
    </w:rPr>
  </w:style>
  <w:style w:type="character" w:customStyle="1" w:styleId="EndnoteTextChar">
    <w:name w:val="Endnote Text Char"/>
    <w:link w:val="EndnoteText"/>
    <w:rsid w:val="00D174CB"/>
    <w:rPr>
      <w:snapToGrid w:val="0"/>
      <w:kern w:val="28"/>
    </w:rPr>
  </w:style>
  <w:style w:type="character" w:styleId="EndnoteReference">
    <w:name w:val="endnote reference"/>
    <w:rsid w:val="00E76C10"/>
    <w:rPr>
      <w:vertAlign w:val="superscript"/>
    </w:rPr>
  </w:style>
  <w:style w:type="paragraph" w:styleId="TOC2">
    <w:name w:val="toc 2"/>
    <w:basedOn w:val="Normal"/>
    <w:next w:val="Normal"/>
    <w:rsid w:val="00E76C10"/>
    <w:pPr>
      <w:tabs>
        <w:tab w:val="left" w:pos="720"/>
        <w:tab w:val="right" w:leader="dot" w:pos="9360"/>
      </w:tabs>
      <w:suppressAutoHyphens/>
      <w:ind w:left="720" w:right="720" w:hanging="360"/>
    </w:pPr>
    <w:rPr>
      <w:noProof/>
    </w:rPr>
  </w:style>
  <w:style w:type="paragraph" w:styleId="TOC3">
    <w:name w:val="toc 3"/>
    <w:basedOn w:val="Normal"/>
    <w:next w:val="Normal"/>
    <w:rsid w:val="00E76C10"/>
    <w:pPr>
      <w:tabs>
        <w:tab w:val="left" w:pos="1080"/>
        <w:tab w:val="right" w:leader="dot" w:pos="9360"/>
      </w:tabs>
      <w:suppressAutoHyphens/>
      <w:ind w:left="1080" w:right="720" w:hanging="360"/>
    </w:pPr>
    <w:rPr>
      <w:noProof/>
    </w:rPr>
  </w:style>
  <w:style w:type="paragraph" w:styleId="TOC4">
    <w:name w:val="toc 4"/>
    <w:basedOn w:val="Normal"/>
    <w:next w:val="Normal"/>
    <w:autoRedefine/>
    <w:rsid w:val="00E76C10"/>
    <w:pPr>
      <w:tabs>
        <w:tab w:val="left" w:pos="1440"/>
        <w:tab w:val="right" w:leader="dot" w:pos="9360"/>
      </w:tabs>
      <w:suppressAutoHyphens/>
      <w:ind w:left="1440" w:right="720" w:hanging="360"/>
    </w:pPr>
    <w:rPr>
      <w:noProof/>
    </w:rPr>
  </w:style>
  <w:style w:type="paragraph" w:styleId="TOC5">
    <w:name w:val="toc 5"/>
    <w:basedOn w:val="Normal"/>
    <w:next w:val="Normal"/>
    <w:autoRedefine/>
    <w:rsid w:val="00E76C10"/>
    <w:pPr>
      <w:tabs>
        <w:tab w:val="left" w:pos="1800"/>
        <w:tab w:val="right" w:leader="dot" w:pos="9360"/>
      </w:tabs>
      <w:suppressAutoHyphens/>
      <w:ind w:left="1800" w:right="720" w:hanging="360"/>
    </w:pPr>
    <w:rPr>
      <w:noProof/>
    </w:rPr>
  </w:style>
  <w:style w:type="paragraph" w:styleId="TOC6">
    <w:name w:val="toc 6"/>
    <w:basedOn w:val="Normal"/>
    <w:next w:val="Normal"/>
    <w:autoRedefine/>
    <w:rsid w:val="00E76C10"/>
    <w:pPr>
      <w:tabs>
        <w:tab w:val="left" w:pos="2160"/>
        <w:tab w:val="right" w:leader="dot" w:pos="9360"/>
      </w:tabs>
      <w:suppressAutoHyphens/>
      <w:ind w:left="2160" w:hanging="360"/>
    </w:pPr>
    <w:rPr>
      <w:noProof/>
    </w:rPr>
  </w:style>
  <w:style w:type="paragraph" w:styleId="TOC7">
    <w:name w:val="toc 7"/>
    <w:basedOn w:val="Normal"/>
    <w:next w:val="Normal"/>
    <w:autoRedefine/>
    <w:rsid w:val="00E76C10"/>
    <w:pPr>
      <w:tabs>
        <w:tab w:val="left" w:pos="2520"/>
        <w:tab w:val="right" w:leader="dot" w:pos="9360"/>
      </w:tabs>
      <w:suppressAutoHyphens/>
      <w:ind w:left="2520" w:hanging="360"/>
    </w:pPr>
    <w:rPr>
      <w:noProof/>
    </w:rPr>
  </w:style>
  <w:style w:type="paragraph" w:styleId="TOC8">
    <w:name w:val="toc 8"/>
    <w:basedOn w:val="Normal"/>
    <w:next w:val="Normal"/>
    <w:autoRedefine/>
    <w:rsid w:val="00E76C10"/>
    <w:pPr>
      <w:tabs>
        <w:tab w:val="left" w:pos="2880"/>
        <w:tab w:val="right" w:leader="dot" w:pos="9360"/>
      </w:tabs>
      <w:suppressAutoHyphens/>
      <w:ind w:left="2880" w:hanging="360"/>
    </w:pPr>
    <w:rPr>
      <w:noProof/>
    </w:rPr>
  </w:style>
  <w:style w:type="paragraph" w:styleId="TOC9">
    <w:name w:val="toc 9"/>
    <w:basedOn w:val="Normal"/>
    <w:next w:val="Normal"/>
    <w:autoRedefine/>
    <w:rsid w:val="00E76C10"/>
    <w:pPr>
      <w:tabs>
        <w:tab w:val="left" w:pos="3240"/>
        <w:tab w:val="right" w:leader="dot" w:pos="9360"/>
      </w:tabs>
      <w:suppressAutoHyphens/>
      <w:ind w:left="3240" w:hanging="360"/>
    </w:pPr>
    <w:rPr>
      <w:noProof/>
    </w:rPr>
  </w:style>
  <w:style w:type="character" w:customStyle="1" w:styleId="EquationCaption">
    <w:name w:val="_Equation Caption"/>
    <w:rsid w:val="00E76C10"/>
  </w:style>
  <w:style w:type="paragraph" w:styleId="BlockText">
    <w:name w:val="Block Text"/>
    <w:basedOn w:val="Normal"/>
    <w:rsid w:val="00E76C10"/>
    <w:pPr>
      <w:spacing w:after="240"/>
      <w:ind w:left="1440" w:right="1440"/>
    </w:pPr>
  </w:style>
  <w:style w:type="paragraph" w:customStyle="1" w:styleId="Paratitle">
    <w:name w:val="Para title"/>
    <w:basedOn w:val="Normal"/>
    <w:rsid w:val="00E76C10"/>
    <w:pPr>
      <w:tabs>
        <w:tab w:val="center" w:pos="9270"/>
      </w:tabs>
      <w:spacing w:after="240"/>
    </w:pPr>
    <w:rPr>
      <w:spacing w:val="-2"/>
    </w:rPr>
  </w:style>
  <w:style w:type="paragraph" w:customStyle="1" w:styleId="TableFormat">
    <w:name w:val="TableFormat"/>
    <w:basedOn w:val="Bullet"/>
    <w:rsid w:val="00E76C10"/>
    <w:pPr>
      <w:tabs>
        <w:tab w:val="clear" w:pos="2160"/>
        <w:tab w:val="left" w:pos="5040"/>
      </w:tabs>
      <w:ind w:left="5040" w:hanging="3600"/>
    </w:pPr>
  </w:style>
  <w:style w:type="paragraph" w:customStyle="1" w:styleId="TOCTitle">
    <w:name w:val="TOC Title"/>
    <w:basedOn w:val="Normal"/>
    <w:rsid w:val="00E76C10"/>
    <w:pPr>
      <w:spacing w:before="240" w:after="240"/>
      <w:jc w:val="center"/>
    </w:pPr>
    <w:rPr>
      <w:rFonts w:ascii="Times New Roman Bold" w:hAnsi="Times New Roman Bold"/>
      <w:b/>
      <w:caps/>
      <w:spacing w:val="-2"/>
    </w:rPr>
  </w:style>
  <w:style w:type="character" w:customStyle="1" w:styleId="text">
    <w:name w:val="text"/>
    <w:rsid w:val="00C34890"/>
  </w:style>
  <w:style w:type="character" w:customStyle="1" w:styleId="ParaNumChar">
    <w:name w:val="ParaNum Char"/>
    <w:locked/>
    <w:rsid w:val="00FA1CDF"/>
    <w:rPr>
      <w:snapToGrid w:val="0"/>
      <w:kern w:val="28"/>
      <w:sz w:val="22"/>
      <w:szCs w:val="20"/>
    </w:rPr>
  </w:style>
  <w:style w:type="character" w:customStyle="1" w:styleId="Normal2">
    <w:name w:val="Normal2"/>
    <w:rsid w:val="00FA1CDF"/>
  </w:style>
  <w:style w:type="paragraph" w:styleId="ListParagraph">
    <w:name w:val="List Paragraph"/>
    <w:basedOn w:val="Normal"/>
    <w:uiPriority w:val="34"/>
    <w:qFormat/>
    <w:rsid w:val="00C257BC"/>
    <w:pPr>
      <w:ind w:left="720"/>
    </w:pPr>
  </w:style>
  <w:style w:type="paragraph" w:styleId="Revision">
    <w:name w:val="Revision"/>
    <w:hidden/>
    <w:uiPriority w:val="99"/>
    <w:semiHidden/>
    <w:rsid w:val="00C26CD5"/>
    <w:rPr>
      <w:snapToGrid w:val="0"/>
      <w:kern w:val="28"/>
      <w:sz w:val="22"/>
    </w:rPr>
  </w:style>
  <w:style w:type="character" w:customStyle="1" w:styleId="ParaNumCharChar1">
    <w:name w:val="ParaNum Char Char1"/>
    <w:uiPriority w:val="99"/>
    <w:locked/>
    <w:rsid w:val="00444823"/>
    <w:rPr>
      <w:szCs w:val="20"/>
    </w:rPr>
  </w:style>
  <w:style w:type="paragraph" w:customStyle="1" w:styleId="StyleParaNum11pt">
    <w:name w:val="Style ParaNum + 11 pt"/>
    <w:basedOn w:val="Normal"/>
    <w:uiPriority w:val="99"/>
    <w:rsid w:val="00444823"/>
    <w:pPr>
      <w:numPr>
        <w:numId w:val="5"/>
      </w:numPr>
      <w:tabs>
        <w:tab w:val="clear" w:pos="360"/>
        <w:tab w:val="num" w:pos="2520"/>
      </w:tabs>
      <w:spacing w:after="220"/>
      <w:ind w:left="2520"/>
      <w:jc w:val="both"/>
    </w:pPr>
    <w:rPr>
      <w:snapToGrid/>
      <w:kern w:val="0"/>
    </w:rPr>
  </w:style>
  <w:style w:type="character" w:customStyle="1" w:styleId="Heading2Char2">
    <w:name w:val="Heading 2 Char2"/>
    <w:aliases w:val="Heading 2 Char Char,Heading 2 Char1 Char,Heading 2 Char Char1 Char,Heading 2 Char Char Char Char Char,Heading 2 Char1 Char Char1 Char Char Char,Heading 2 Char Char3 Char Char Char Char Char"/>
    <w:link w:val="Heading2"/>
    <w:rsid w:val="00CB2FC6"/>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3077">
      <w:bodyDiv w:val="1"/>
      <w:marLeft w:val="0"/>
      <w:marRight w:val="0"/>
      <w:marTop w:val="0"/>
      <w:marBottom w:val="0"/>
      <w:divBdr>
        <w:top w:val="none" w:sz="0" w:space="0" w:color="auto"/>
        <w:left w:val="none" w:sz="0" w:space="0" w:color="auto"/>
        <w:bottom w:val="none" w:sz="0" w:space="0" w:color="auto"/>
        <w:right w:val="none" w:sz="0" w:space="0" w:color="auto"/>
      </w:divBdr>
    </w:div>
    <w:div w:id="103504982">
      <w:bodyDiv w:val="1"/>
      <w:marLeft w:val="0"/>
      <w:marRight w:val="0"/>
      <w:marTop w:val="0"/>
      <w:marBottom w:val="0"/>
      <w:divBdr>
        <w:top w:val="none" w:sz="0" w:space="0" w:color="auto"/>
        <w:left w:val="none" w:sz="0" w:space="0" w:color="auto"/>
        <w:bottom w:val="none" w:sz="0" w:space="0" w:color="auto"/>
        <w:right w:val="none" w:sz="0" w:space="0" w:color="auto"/>
      </w:divBdr>
    </w:div>
    <w:div w:id="236288060">
      <w:bodyDiv w:val="1"/>
      <w:marLeft w:val="0"/>
      <w:marRight w:val="0"/>
      <w:marTop w:val="0"/>
      <w:marBottom w:val="0"/>
      <w:divBdr>
        <w:top w:val="none" w:sz="0" w:space="0" w:color="auto"/>
        <w:left w:val="none" w:sz="0" w:space="0" w:color="auto"/>
        <w:bottom w:val="none" w:sz="0" w:space="0" w:color="auto"/>
        <w:right w:val="none" w:sz="0" w:space="0" w:color="auto"/>
      </w:divBdr>
    </w:div>
    <w:div w:id="293877623">
      <w:bodyDiv w:val="1"/>
      <w:marLeft w:val="0"/>
      <w:marRight w:val="0"/>
      <w:marTop w:val="0"/>
      <w:marBottom w:val="0"/>
      <w:divBdr>
        <w:top w:val="none" w:sz="0" w:space="0" w:color="auto"/>
        <w:left w:val="none" w:sz="0" w:space="0" w:color="auto"/>
        <w:bottom w:val="none" w:sz="0" w:space="0" w:color="auto"/>
        <w:right w:val="none" w:sz="0" w:space="0" w:color="auto"/>
      </w:divBdr>
    </w:div>
    <w:div w:id="340816767">
      <w:bodyDiv w:val="1"/>
      <w:marLeft w:val="0"/>
      <w:marRight w:val="0"/>
      <w:marTop w:val="0"/>
      <w:marBottom w:val="0"/>
      <w:divBdr>
        <w:top w:val="none" w:sz="0" w:space="0" w:color="auto"/>
        <w:left w:val="none" w:sz="0" w:space="0" w:color="auto"/>
        <w:bottom w:val="none" w:sz="0" w:space="0" w:color="auto"/>
        <w:right w:val="none" w:sz="0" w:space="0" w:color="auto"/>
      </w:divBdr>
    </w:div>
    <w:div w:id="388118434">
      <w:bodyDiv w:val="1"/>
      <w:marLeft w:val="0"/>
      <w:marRight w:val="0"/>
      <w:marTop w:val="0"/>
      <w:marBottom w:val="0"/>
      <w:divBdr>
        <w:top w:val="none" w:sz="0" w:space="0" w:color="auto"/>
        <w:left w:val="none" w:sz="0" w:space="0" w:color="auto"/>
        <w:bottom w:val="none" w:sz="0" w:space="0" w:color="auto"/>
        <w:right w:val="none" w:sz="0" w:space="0" w:color="auto"/>
      </w:divBdr>
    </w:div>
    <w:div w:id="579681073">
      <w:bodyDiv w:val="1"/>
      <w:marLeft w:val="0"/>
      <w:marRight w:val="0"/>
      <w:marTop w:val="0"/>
      <w:marBottom w:val="0"/>
      <w:divBdr>
        <w:top w:val="none" w:sz="0" w:space="0" w:color="auto"/>
        <w:left w:val="none" w:sz="0" w:space="0" w:color="auto"/>
        <w:bottom w:val="none" w:sz="0" w:space="0" w:color="auto"/>
        <w:right w:val="none" w:sz="0" w:space="0" w:color="auto"/>
      </w:divBdr>
    </w:div>
    <w:div w:id="608660650">
      <w:bodyDiv w:val="1"/>
      <w:marLeft w:val="0"/>
      <w:marRight w:val="0"/>
      <w:marTop w:val="0"/>
      <w:marBottom w:val="0"/>
      <w:divBdr>
        <w:top w:val="none" w:sz="0" w:space="0" w:color="auto"/>
        <w:left w:val="none" w:sz="0" w:space="0" w:color="auto"/>
        <w:bottom w:val="none" w:sz="0" w:space="0" w:color="auto"/>
        <w:right w:val="none" w:sz="0" w:space="0" w:color="auto"/>
      </w:divBdr>
    </w:div>
    <w:div w:id="670837559">
      <w:bodyDiv w:val="1"/>
      <w:marLeft w:val="0"/>
      <w:marRight w:val="0"/>
      <w:marTop w:val="0"/>
      <w:marBottom w:val="0"/>
      <w:divBdr>
        <w:top w:val="none" w:sz="0" w:space="0" w:color="auto"/>
        <w:left w:val="none" w:sz="0" w:space="0" w:color="auto"/>
        <w:bottom w:val="none" w:sz="0" w:space="0" w:color="auto"/>
        <w:right w:val="none" w:sz="0" w:space="0" w:color="auto"/>
      </w:divBdr>
    </w:div>
    <w:div w:id="861746942">
      <w:bodyDiv w:val="1"/>
      <w:marLeft w:val="0"/>
      <w:marRight w:val="0"/>
      <w:marTop w:val="0"/>
      <w:marBottom w:val="0"/>
      <w:divBdr>
        <w:top w:val="none" w:sz="0" w:space="0" w:color="auto"/>
        <w:left w:val="none" w:sz="0" w:space="0" w:color="auto"/>
        <w:bottom w:val="none" w:sz="0" w:space="0" w:color="auto"/>
        <w:right w:val="none" w:sz="0" w:space="0" w:color="auto"/>
      </w:divBdr>
    </w:div>
    <w:div w:id="864059053">
      <w:bodyDiv w:val="1"/>
      <w:marLeft w:val="0"/>
      <w:marRight w:val="0"/>
      <w:marTop w:val="0"/>
      <w:marBottom w:val="0"/>
      <w:divBdr>
        <w:top w:val="none" w:sz="0" w:space="0" w:color="auto"/>
        <w:left w:val="none" w:sz="0" w:space="0" w:color="auto"/>
        <w:bottom w:val="none" w:sz="0" w:space="0" w:color="auto"/>
        <w:right w:val="none" w:sz="0" w:space="0" w:color="auto"/>
      </w:divBdr>
    </w:div>
    <w:div w:id="900680331">
      <w:bodyDiv w:val="1"/>
      <w:marLeft w:val="0"/>
      <w:marRight w:val="0"/>
      <w:marTop w:val="0"/>
      <w:marBottom w:val="0"/>
      <w:divBdr>
        <w:top w:val="none" w:sz="0" w:space="0" w:color="auto"/>
        <w:left w:val="none" w:sz="0" w:space="0" w:color="auto"/>
        <w:bottom w:val="none" w:sz="0" w:space="0" w:color="auto"/>
        <w:right w:val="none" w:sz="0" w:space="0" w:color="auto"/>
      </w:divBdr>
    </w:div>
    <w:div w:id="920480236">
      <w:bodyDiv w:val="1"/>
      <w:marLeft w:val="0"/>
      <w:marRight w:val="0"/>
      <w:marTop w:val="0"/>
      <w:marBottom w:val="0"/>
      <w:divBdr>
        <w:top w:val="none" w:sz="0" w:space="0" w:color="auto"/>
        <w:left w:val="none" w:sz="0" w:space="0" w:color="auto"/>
        <w:bottom w:val="none" w:sz="0" w:space="0" w:color="auto"/>
        <w:right w:val="none" w:sz="0" w:space="0" w:color="auto"/>
      </w:divBdr>
    </w:div>
    <w:div w:id="1010526908">
      <w:bodyDiv w:val="1"/>
      <w:marLeft w:val="0"/>
      <w:marRight w:val="0"/>
      <w:marTop w:val="0"/>
      <w:marBottom w:val="0"/>
      <w:divBdr>
        <w:top w:val="none" w:sz="0" w:space="0" w:color="auto"/>
        <w:left w:val="none" w:sz="0" w:space="0" w:color="auto"/>
        <w:bottom w:val="none" w:sz="0" w:space="0" w:color="auto"/>
        <w:right w:val="none" w:sz="0" w:space="0" w:color="auto"/>
      </w:divBdr>
    </w:div>
    <w:div w:id="1034110973">
      <w:bodyDiv w:val="1"/>
      <w:marLeft w:val="0"/>
      <w:marRight w:val="0"/>
      <w:marTop w:val="0"/>
      <w:marBottom w:val="0"/>
      <w:divBdr>
        <w:top w:val="none" w:sz="0" w:space="0" w:color="auto"/>
        <w:left w:val="none" w:sz="0" w:space="0" w:color="auto"/>
        <w:bottom w:val="none" w:sz="0" w:space="0" w:color="auto"/>
        <w:right w:val="none" w:sz="0" w:space="0" w:color="auto"/>
      </w:divBdr>
      <w:divsChild>
        <w:div w:id="705760283">
          <w:marLeft w:val="0"/>
          <w:marRight w:val="0"/>
          <w:marTop w:val="0"/>
          <w:marBottom w:val="0"/>
          <w:divBdr>
            <w:top w:val="none" w:sz="0" w:space="0" w:color="auto"/>
            <w:left w:val="none" w:sz="0" w:space="0" w:color="auto"/>
            <w:bottom w:val="none" w:sz="0" w:space="0" w:color="auto"/>
            <w:right w:val="none" w:sz="0" w:space="0" w:color="auto"/>
          </w:divBdr>
        </w:div>
        <w:div w:id="1070153607">
          <w:marLeft w:val="0"/>
          <w:marRight w:val="0"/>
          <w:marTop w:val="0"/>
          <w:marBottom w:val="0"/>
          <w:divBdr>
            <w:top w:val="none" w:sz="0" w:space="0" w:color="auto"/>
            <w:left w:val="none" w:sz="0" w:space="0" w:color="auto"/>
            <w:bottom w:val="none" w:sz="0" w:space="0" w:color="auto"/>
            <w:right w:val="none" w:sz="0" w:space="0" w:color="auto"/>
          </w:divBdr>
        </w:div>
        <w:div w:id="1415857120">
          <w:marLeft w:val="0"/>
          <w:marRight w:val="0"/>
          <w:marTop w:val="0"/>
          <w:marBottom w:val="0"/>
          <w:divBdr>
            <w:top w:val="none" w:sz="0" w:space="0" w:color="auto"/>
            <w:left w:val="none" w:sz="0" w:space="0" w:color="auto"/>
            <w:bottom w:val="none" w:sz="0" w:space="0" w:color="auto"/>
            <w:right w:val="none" w:sz="0" w:space="0" w:color="auto"/>
          </w:divBdr>
        </w:div>
        <w:div w:id="1901358508">
          <w:marLeft w:val="0"/>
          <w:marRight w:val="0"/>
          <w:marTop w:val="0"/>
          <w:marBottom w:val="0"/>
          <w:divBdr>
            <w:top w:val="none" w:sz="0" w:space="0" w:color="auto"/>
            <w:left w:val="none" w:sz="0" w:space="0" w:color="auto"/>
            <w:bottom w:val="none" w:sz="0" w:space="0" w:color="auto"/>
            <w:right w:val="none" w:sz="0" w:space="0" w:color="auto"/>
          </w:divBdr>
        </w:div>
        <w:div w:id="2000839713">
          <w:marLeft w:val="0"/>
          <w:marRight w:val="0"/>
          <w:marTop w:val="0"/>
          <w:marBottom w:val="0"/>
          <w:divBdr>
            <w:top w:val="none" w:sz="0" w:space="0" w:color="auto"/>
            <w:left w:val="none" w:sz="0" w:space="0" w:color="auto"/>
            <w:bottom w:val="none" w:sz="0" w:space="0" w:color="auto"/>
            <w:right w:val="none" w:sz="0" w:space="0" w:color="auto"/>
          </w:divBdr>
        </w:div>
        <w:div w:id="2015761297">
          <w:marLeft w:val="0"/>
          <w:marRight w:val="0"/>
          <w:marTop w:val="0"/>
          <w:marBottom w:val="0"/>
          <w:divBdr>
            <w:top w:val="none" w:sz="0" w:space="0" w:color="auto"/>
            <w:left w:val="none" w:sz="0" w:space="0" w:color="auto"/>
            <w:bottom w:val="none" w:sz="0" w:space="0" w:color="auto"/>
            <w:right w:val="none" w:sz="0" w:space="0" w:color="auto"/>
          </w:divBdr>
        </w:div>
        <w:div w:id="2039623903">
          <w:marLeft w:val="0"/>
          <w:marRight w:val="0"/>
          <w:marTop w:val="0"/>
          <w:marBottom w:val="0"/>
          <w:divBdr>
            <w:top w:val="none" w:sz="0" w:space="0" w:color="auto"/>
            <w:left w:val="none" w:sz="0" w:space="0" w:color="auto"/>
            <w:bottom w:val="none" w:sz="0" w:space="0" w:color="auto"/>
            <w:right w:val="none" w:sz="0" w:space="0" w:color="auto"/>
          </w:divBdr>
        </w:div>
        <w:div w:id="2115663969">
          <w:marLeft w:val="0"/>
          <w:marRight w:val="0"/>
          <w:marTop w:val="0"/>
          <w:marBottom w:val="0"/>
          <w:divBdr>
            <w:top w:val="none" w:sz="0" w:space="0" w:color="auto"/>
            <w:left w:val="none" w:sz="0" w:space="0" w:color="auto"/>
            <w:bottom w:val="none" w:sz="0" w:space="0" w:color="auto"/>
            <w:right w:val="none" w:sz="0" w:space="0" w:color="auto"/>
          </w:divBdr>
        </w:div>
      </w:divsChild>
    </w:div>
    <w:div w:id="1138449025">
      <w:bodyDiv w:val="1"/>
      <w:marLeft w:val="0"/>
      <w:marRight w:val="0"/>
      <w:marTop w:val="0"/>
      <w:marBottom w:val="0"/>
      <w:divBdr>
        <w:top w:val="none" w:sz="0" w:space="0" w:color="auto"/>
        <w:left w:val="none" w:sz="0" w:space="0" w:color="auto"/>
        <w:bottom w:val="none" w:sz="0" w:space="0" w:color="auto"/>
        <w:right w:val="none" w:sz="0" w:space="0" w:color="auto"/>
      </w:divBdr>
    </w:div>
    <w:div w:id="1147090090">
      <w:bodyDiv w:val="1"/>
      <w:marLeft w:val="0"/>
      <w:marRight w:val="0"/>
      <w:marTop w:val="0"/>
      <w:marBottom w:val="0"/>
      <w:divBdr>
        <w:top w:val="none" w:sz="0" w:space="0" w:color="auto"/>
        <w:left w:val="none" w:sz="0" w:space="0" w:color="auto"/>
        <w:bottom w:val="none" w:sz="0" w:space="0" w:color="auto"/>
        <w:right w:val="none" w:sz="0" w:space="0" w:color="auto"/>
      </w:divBdr>
    </w:div>
    <w:div w:id="1248423991">
      <w:bodyDiv w:val="1"/>
      <w:marLeft w:val="0"/>
      <w:marRight w:val="0"/>
      <w:marTop w:val="0"/>
      <w:marBottom w:val="0"/>
      <w:divBdr>
        <w:top w:val="none" w:sz="0" w:space="0" w:color="auto"/>
        <w:left w:val="none" w:sz="0" w:space="0" w:color="auto"/>
        <w:bottom w:val="none" w:sz="0" w:space="0" w:color="auto"/>
        <w:right w:val="none" w:sz="0" w:space="0" w:color="auto"/>
      </w:divBdr>
    </w:div>
    <w:div w:id="1303660688">
      <w:bodyDiv w:val="1"/>
      <w:marLeft w:val="0"/>
      <w:marRight w:val="0"/>
      <w:marTop w:val="0"/>
      <w:marBottom w:val="0"/>
      <w:divBdr>
        <w:top w:val="none" w:sz="0" w:space="0" w:color="auto"/>
        <w:left w:val="none" w:sz="0" w:space="0" w:color="auto"/>
        <w:bottom w:val="none" w:sz="0" w:space="0" w:color="auto"/>
        <w:right w:val="none" w:sz="0" w:space="0" w:color="auto"/>
      </w:divBdr>
    </w:div>
    <w:div w:id="1427993427">
      <w:bodyDiv w:val="1"/>
      <w:marLeft w:val="0"/>
      <w:marRight w:val="0"/>
      <w:marTop w:val="0"/>
      <w:marBottom w:val="0"/>
      <w:divBdr>
        <w:top w:val="none" w:sz="0" w:space="0" w:color="auto"/>
        <w:left w:val="none" w:sz="0" w:space="0" w:color="auto"/>
        <w:bottom w:val="none" w:sz="0" w:space="0" w:color="auto"/>
        <w:right w:val="none" w:sz="0" w:space="0" w:color="auto"/>
      </w:divBdr>
    </w:div>
    <w:div w:id="1580365843">
      <w:bodyDiv w:val="1"/>
      <w:marLeft w:val="0"/>
      <w:marRight w:val="0"/>
      <w:marTop w:val="0"/>
      <w:marBottom w:val="0"/>
      <w:divBdr>
        <w:top w:val="none" w:sz="0" w:space="0" w:color="auto"/>
        <w:left w:val="none" w:sz="0" w:space="0" w:color="auto"/>
        <w:bottom w:val="none" w:sz="0" w:space="0" w:color="auto"/>
        <w:right w:val="none" w:sz="0" w:space="0" w:color="auto"/>
      </w:divBdr>
    </w:div>
    <w:div w:id="1672294939">
      <w:bodyDiv w:val="1"/>
      <w:marLeft w:val="0"/>
      <w:marRight w:val="0"/>
      <w:marTop w:val="0"/>
      <w:marBottom w:val="0"/>
      <w:divBdr>
        <w:top w:val="none" w:sz="0" w:space="0" w:color="auto"/>
        <w:left w:val="none" w:sz="0" w:space="0" w:color="auto"/>
        <w:bottom w:val="none" w:sz="0" w:space="0" w:color="auto"/>
        <w:right w:val="none" w:sz="0" w:space="0" w:color="auto"/>
      </w:divBdr>
    </w:div>
    <w:div w:id="1691302068">
      <w:bodyDiv w:val="1"/>
      <w:marLeft w:val="0"/>
      <w:marRight w:val="0"/>
      <w:marTop w:val="0"/>
      <w:marBottom w:val="0"/>
      <w:divBdr>
        <w:top w:val="none" w:sz="0" w:space="0" w:color="auto"/>
        <w:left w:val="none" w:sz="0" w:space="0" w:color="auto"/>
        <w:bottom w:val="none" w:sz="0" w:space="0" w:color="auto"/>
        <w:right w:val="none" w:sz="0" w:space="0" w:color="auto"/>
      </w:divBdr>
    </w:div>
    <w:div w:id="1805654017">
      <w:bodyDiv w:val="1"/>
      <w:marLeft w:val="0"/>
      <w:marRight w:val="0"/>
      <w:marTop w:val="0"/>
      <w:marBottom w:val="0"/>
      <w:divBdr>
        <w:top w:val="none" w:sz="0" w:space="0" w:color="auto"/>
        <w:left w:val="none" w:sz="0" w:space="0" w:color="auto"/>
        <w:bottom w:val="none" w:sz="0" w:space="0" w:color="auto"/>
        <w:right w:val="none" w:sz="0" w:space="0" w:color="auto"/>
      </w:divBdr>
    </w:div>
    <w:div w:id="1859267404">
      <w:bodyDiv w:val="1"/>
      <w:marLeft w:val="0"/>
      <w:marRight w:val="0"/>
      <w:marTop w:val="0"/>
      <w:marBottom w:val="0"/>
      <w:divBdr>
        <w:top w:val="none" w:sz="0" w:space="0" w:color="auto"/>
        <w:left w:val="none" w:sz="0" w:space="0" w:color="auto"/>
        <w:bottom w:val="none" w:sz="0" w:space="0" w:color="auto"/>
        <w:right w:val="none" w:sz="0" w:space="0" w:color="auto"/>
      </w:divBdr>
    </w:div>
    <w:div w:id="188378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26"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710</Words>
  <Characters>3732</Characters>
  <Application>Microsoft Office Word</Application>
  <DocSecurity>0</DocSecurity>
  <Lines>51</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2014-11-07T23:09:00Z</cp:lastPrinted>
  <dcterms:created xsi:type="dcterms:W3CDTF">2014-11-13T19:00:00Z</dcterms:created>
  <dcterms:modified xsi:type="dcterms:W3CDTF">2014-11-13T19:00:00Z</dcterms:modified>
  <cp:category> </cp:category>
  <cp:contentStatus> </cp:contentStatus>
</cp:coreProperties>
</file>