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04A0" w14:textId="77777777" w:rsidR="002E7078" w:rsidRDefault="00AF1359" w:rsidP="00BE236F">
      <w:pPr>
        <w:suppressAutoHyphens/>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DISSENTING </w:t>
      </w:r>
      <w:r w:rsidR="00F161BE">
        <w:rPr>
          <w:rFonts w:ascii="Times New Roman" w:hAnsi="Times New Roman" w:cs="Times New Roman"/>
          <w:b/>
        </w:rPr>
        <w:t>STATEMENT OF</w:t>
      </w:r>
      <w:r w:rsidR="00F161BE">
        <w:rPr>
          <w:rFonts w:ascii="Times New Roman" w:hAnsi="Times New Roman" w:cs="Times New Roman"/>
          <w:b/>
        </w:rPr>
        <w:br/>
      </w:r>
      <w:r w:rsidR="002E7078">
        <w:rPr>
          <w:rFonts w:ascii="Times New Roman" w:hAnsi="Times New Roman" w:cs="Times New Roman"/>
          <w:b/>
        </w:rPr>
        <w:t>COMMISSIONER AJIT PAI</w:t>
      </w:r>
    </w:p>
    <w:p w14:paraId="7F778A68" w14:textId="77777777" w:rsidR="00BE236F" w:rsidRDefault="00BE236F" w:rsidP="00BE236F">
      <w:pPr>
        <w:suppressAutoHyphens/>
        <w:spacing w:after="0" w:line="240" w:lineRule="auto"/>
        <w:jc w:val="center"/>
        <w:rPr>
          <w:rFonts w:ascii="Times New Roman" w:hAnsi="Times New Roman" w:cs="Times New Roman"/>
          <w:b/>
        </w:rPr>
      </w:pPr>
    </w:p>
    <w:p w14:paraId="3888693C" w14:textId="537AA0DD" w:rsidR="002E7078" w:rsidRDefault="002E7078" w:rsidP="00BE236F">
      <w:pPr>
        <w:tabs>
          <w:tab w:val="center" w:pos="4680"/>
        </w:tabs>
        <w:suppressAutoHyphens/>
        <w:spacing w:after="0" w:line="240" w:lineRule="auto"/>
        <w:ind w:left="720" w:hanging="720"/>
        <w:rPr>
          <w:rFonts w:ascii="Times New Roman" w:hAnsi="Times New Roman" w:cs="Times New Roman"/>
          <w:spacing w:val="-2"/>
          <w:lang w:val="sv-SE"/>
        </w:rPr>
      </w:pPr>
      <w:r w:rsidRPr="00F161BE">
        <w:rPr>
          <w:rFonts w:ascii="Times New Roman" w:hAnsi="Times New Roman" w:cs="Times New Roman"/>
        </w:rPr>
        <w:t>Re:</w:t>
      </w:r>
      <w:r w:rsidRPr="00F161BE">
        <w:rPr>
          <w:rFonts w:ascii="Times New Roman" w:hAnsi="Times New Roman" w:cs="Times New Roman"/>
        </w:rPr>
        <w:tab/>
      </w:r>
      <w:r w:rsidR="001F137B" w:rsidRPr="00F161BE">
        <w:rPr>
          <w:rFonts w:ascii="Times New Roman" w:hAnsi="Times New Roman" w:cs="Times New Roman"/>
          <w:i/>
        </w:rPr>
        <w:t>911 Governance and Accountability</w:t>
      </w:r>
      <w:r w:rsidRPr="00F161BE">
        <w:rPr>
          <w:rFonts w:ascii="Times New Roman" w:hAnsi="Times New Roman" w:cs="Times New Roman"/>
        </w:rPr>
        <w:t xml:space="preserve">, </w:t>
      </w:r>
      <w:r w:rsidRPr="00F161BE">
        <w:rPr>
          <w:rFonts w:ascii="Times New Roman" w:hAnsi="Times New Roman" w:cs="Times New Roman"/>
          <w:spacing w:val="-2"/>
          <w:lang w:val="sv-SE"/>
        </w:rPr>
        <w:t xml:space="preserve">PS Docket No. 14-193; </w:t>
      </w:r>
      <w:r w:rsidR="001F137B" w:rsidRPr="00F161BE">
        <w:rPr>
          <w:rFonts w:ascii="Times New Roman" w:hAnsi="Times New Roman" w:cs="Times New Roman"/>
          <w:i/>
        </w:rPr>
        <w:t>Improving 911 Reliability</w:t>
      </w:r>
      <w:r w:rsidRPr="00F161BE">
        <w:rPr>
          <w:rFonts w:ascii="Times New Roman" w:hAnsi="Times New Roman" w:cs="Times New Roman"/>
        </w:rPr>
        <w:t xml:space="preserve">, </w:t>
      </w:r>
      <w:r w:rsidR="00BE236F">
        <w:rPr>
          <w:rFonts w:ascii="Times New Roman" w:hAnsi="Times New Roman" w:cs="Times New Roman"/>
        </w:rPr>
        <w:br/>
      </w:r>
      <w:r w:rsidRPr="00F161BE">
        <w:rPr>
          <w:rFonts w:ascii="Times New Roman" w:hAnsi="Times New Roman" w:cs="Times New Roman"/>
          <w:spacing w:val="-2"/>
          <w:lang w:val="sv-SE"/>
        </w:rPr>
        <w:t>PS Docket No. 13-75</w:t>
      </w:r>
      <w:r w:rsidR="00F161BE">
        <w:rPr>
          <w:rFonts w:ascii="Times New Roman" w:hAnsi="Times New Roman" w:cs="Times New Roman"/>
          <w:spacing w:val="-2"/>
          <w:lang w:val="sv-SE"/>
        </w:rPr>
        <w:t>.</w:t>
      </w:r>
    </w:p>
    <w:p w14:paraId="2805A152" w14:textId="77777777" w:rsidR="00BE236F" w:rsidRPr="00F161BE" w:rsidRDefault="00BE236F" w:rsidP="00BE236F">
      <w:pPr>
        <w:tabs>
          <w:tab w:val="center" w:pos="4680"/>
        </w:tabs>
        <w:suppressAutoHyphens/>
        <w:spacing w:after="0" w:line="240" w:lineRule="auto"/>
        <w:ind w:left="720" w:hanging="720"/>
        <w:rPr>
          <w:rFonts w:ascii="Times New Roman" w:hAnsi="Times New Roman" w:cs="Times New Roman"/>
          <w:spacing w:val="-2"/>
          <w:lang w:val="sv-SE"/>
        </w:rPr>
      </w:pPr>
    </w:p>
    <w:p w14:paraId="6439E70E" w14:textId="46C2D5B1" w:rsidR="00C76522" w:rsidRDefault="001A51A9" w:rsidP="00BE236F">
      <w:pPr>
        <w:suppressAutoHyphens/>
        <w:spacing w:after="0" w:line="240" w:lineRule="auto"/>
        <w:ind w:firstLine="720"/>
        <w:rPr>
          <w:rFonts w:ascii="Times New Roman" w:hAnsi="Times New Roman" w:cs="Times New Roman"/>
        </w:rPr>
      </w:pPr>
      <w:r>
        <w:rPr>
          <w:rFonts w:ascii="Times New Roman" w:hAnsi="Times New Roman" w:cs="Times New Roman"/>
        </w:rPr>
        <w:t xml:space="preserve">At </w:t>
      </w:r>
      <w:r w:rsidR="0079543B">
        <w:rPr>
          <w:rFonts w:ascii="Times New Roman" w:hAnsi="Times New Roman" w:cs="Times New Roman"/>
        </w:rPr>
        <w:t>last month’s</w:t>
      </w:r>
      <w:r w:rsidR="00B42300">
        <w:rPr>
          <w:rFonts w:ascii="Times New Roman" w:hAnsi="Times New Roman" w:cs="Times New Roman"/>
        </w:rPr>
        <w:t xml:space="preserve"> </w:t>
      </w:r>
      <w:r w:rsidR="00DA1D5A">
        <w:rPr>
          <w:rFonts w:ascii="Times New Roman" w:hAnsi="Times New Roman" w:cs="Times New Roman"/>
        </w:rPr>
        <w:t xml:space="preserve">Commission </w:t>
      </w:r>
      <w:r w:rsidR="00B42300">
        <w:rPr>
          <w:rFonts w:ascii="Times New Roman" w:hAnsi="Times New Roman" w:cs="Times New Roman"/>
        </w:rPr>
        <w:t xml:space="preserve">meeting, </w:t>
      </w:r>
      <w:r>
        <w:rPr>
          <w:rFonts w:ascii="Times New Roman" w:hAnsi="Times New Roman" w:cs="Times New Roman"/>
        </w:rPr>
        <w:t xml:space="preserve">we heard about a </w:t>
      </w:r>
      <w:r w:rsidR="00B42300">
        <w:rPr>
          <w:rFonts w:ascii="Times New Roman" w:hAnsi="Times New Roman" w:cs="Times New Roman"/>
        </w:rPr>
        <w:t>911 outage that affected over 11 million people across seven different states.</w:t>
      </w:r>
      <w:r w:rsidR="00784352">
        <w:rPr>
          <w:rStyle w:val="FootnoteReference"/>
          <w:rFonts w:ascii="Times New Roman" w:hAnsi="Times New Roman" w:cs="Times New Roman"/>
        </w:rPr>
        <w:footnoteReference w:id="1"/>
      </w:r>
      <w:r w:rsidR="00C47B2A">
        <w:rPr>
          <w:rFonts w:ascii="Times New Roman" w:hAnsi="Times New Roman" w:cs="Times New Roman"/>
        </w:rPr>
        <w:t xml:space="preserve">  </w:t>
      </w:r>
      <w:r w:rsidR="00787FDA">
        <w:rPr>
          <w:rFonts w:ascii="Times New Roman" w:hAnsi="Times New Roman" w:cs="Times New Roman"/>
        </w:rPr>
        <w:t xml:space="preserve">As I said then, </w:t>
      </w:r>
      <w:r w:rsidR="00DA1D5A">
        <w:rPr>
          <w:rFonts w:ascii="Times New Roman" w:hAnsi="Times New Roman" w:cs="Times New Roman"/>
        </w:rPr>
        <w:t xml:space="preserve">such </w:t>
      </w:r>
      <w:r>
        <w:rPr>
          <w:rFonts w:ascii="Times New Roman" w:hAnsi="Times New Roman" w:cs="Times New Roman"/>
        </w:rPr>
        <w:t xml:space="preserve">outages </w:t>
      </w:r>
      <w:r w:rsidR="00B07E03">
        <w:rPr>
          <w:rFonts w:ascii="Times New Roman" w:hAnsi="Times New Roman" w:cs="Times New Roman"/>
        </w:rPr>
        <w:t xml:space="preserve">are </w:t>
      </w:r>
      <w:r w:rsidR="00787FDA">
        <w:rPr>
          <w:rFonts w:ascii="Times New Roman" w:hAnsi="Times New Roman" w:cs="Times New Roman"/>
        </w:rPr>
        <w:t>unacceptable.</w:t>
      </w:r>
      <w:r w:rsidR="00C514CE">
        <w:rPr>
          <w:rStyle w:val="FootnoteReference"/>
          <w:rFonts w:ascii="Times New Roman" w:hAnsi="Times New Roman" w:cs="Times New Roman"/>
        </w:rPr>
        <w:footnoteReference w:id="2"/>
      </w:r>
      <w:r w:rsidR="00787FDA">
        <w:rPr>
          <w:rFonts w:ascii="Times New Roman" w:hAnsi="Times New Roman" w:cs="Times New Roman"/>
        </w:rPr>
        <w:t xml:space="preserve">  </w:t>
      </w:r>
      <w:r w:rsidR="008139A4">
        <w:rPr>
          <w:rFonts w:ascii="Times New Roman" w:hAnsi="Times New Roman" w:cs="Times New Roman"/>
        </w:rPr>
        <w:t>Providers of 911 service</w:t>
      </w:r>
      <w:r w:rsidR="006E680C">
        <w:rPr>
          <w:rFonts w:ascii="Times New Roman" w:hAnsi="Times New Roman" w:cs="Times New Roman"/>
        </w:rPr>
        <w:t>s</w:t>
      </w:r>
      <w:r>
        <w:rPr>
          <w:rFonts w:ascii="Times New Roman" w:hAnsi="Times New Roman" w:cs="Times New Roman"/>
        </w:rPr>
        <w:t xml:space="preserve"> have a special responsibility to ensure that they abide by best practices, including maintaining re</w:t>
      </w:r>
      <w:r w:rsidR="000B062D">
        <w:rPr>
          <w:rFonts w:ascii="Times New Roman" w:hAnsi="Times New Roman" w:cs="Times New Roman"/>
        </w:rPr>
        <w:t>dundant and reliable networks.</w:t>
      </w:r>
      <w:r w:rsidR="00EA32CC">
        <w:rPr>
          <w:rFonts w:ascii="Times New Roman" w:hAnsi="Times New Roman" w:cs="Times New Roman"/>
        </w:rPr>
        <w:t xml:space="preserve">  </w:t>
      </w:r>
      <w:r w:rsidR="002208E0">
        <w:rPr>
          <w:rFonts w:ascii="Times New Roman" w:hAnsi="Times New Roman" w:cs="Times New Roman"/>
        </w:rPr>
        <w:t xml:space="preserve">And </w:t>
      </w:r>
      <w:r w:rsidR="009E23EF">
        <w:rPr>
          <w:rFonts w:ascii="Times New Roman" w:hAnsi="Times New Roman" w:cs="Times New Roman"/>
        </w:rPr>
        <w:t xml:space="preserve">the </w:t>
      </w:r>
      <w:r w:rsidR="0022590D">
        <w:rPr>
          <w:rFonts w:ascii="Times New Roman" w:hAnsi="Times New Roman" w:cs="Times New Roman"/>
        </w:rPr>
        <w:t xml:space="preserve">FCC </w:t>
      </w:r>
      <w:r w:rsidR="009E23EF">
        <w:rPr>
          <w:rFonts w:ascii="Times New Roman" w:hAnsi="Times New Roman" w:cs="Times New Roman"/>
        </w:rPr>
        <w:t xml:space="preserve">has </w:t>
      </w:r>
      <w:r w:rsidR="0022590D">
        <w:rPr>
          <w:rFonts w:ascii="Times New Roman" w:hAnsi="Times New Roman" w:cs="Times New Roman"/>
        </w:rPr>
        <w:t xml:space="preserve">an important role to play.  </w:t>
      </w:r>
      <w:r w:rsidR="00EA6D8D">
        <w:rPr>
          <w:rFonts w:ascii="Times New Roman" w:hAnsi="Times New Roman" w:cs="Times New Roman"/>
        </w:rPr>
        <w:t>There a</w:t>
      </w:r>
      <w:r w:rsidR="0022590D">
        <w:rPr>
          <w:rFonts w:ascii="Times New Roman" w:hAnsi="Times New Roman" w:cs="Times New Roman"/>
        </w:rPr>
        <w:t>re steps</w:t>
      </w:r>
      <w:r w:rsidR="00A665B1">
        <w:rPr>
          <w:rFonts w:ascii="Times New Roman" w:hAnsi="Times New Roman" w:cs="Times New Roman"/>
        </w:rPr>
        <w:t xml:space="preserve"> we can and should </w:t>
      </w:r>
      <w:r w:rsidR="00C226CD">
        <w:rPr>
          <w:rFonts w:ascii="Times New Roman" w:hAnsi="Times New Roman" w:cs="Times New Roman"/>
        </w:rPr>
        <w:t>tak</w:t>
      </w:r>
      <w:r w:rsidR="002C5BC4">
        <w:rPr>
          <w:rFonts w:ascii="Times New Roman" w:hAnsi="Times New Roman" w:cs="Times New Roman"/>
        </w:rPr>
        <w:t>e</w:t>
      </w:r>
      <w:r w:rsidR="00C226CD">
        <w:rPr>
          <w:rFonts w:ascii="Times New Roman" w:hAnsi="Times New Roman" w:cs="Times New Roman"/>
        </w:rPr>
        <w:t xml:space="preserve"> </w:t>
      </w:r>
      <w:r w:rsidR="00DA1D5A">
        <w:rPr>
          <w:rFonts w:ascii="Times New Roman" w:hAnsi="Times New Roman" w:cs="Times New Roman"/>
        </w:rPr>
        <w:t>to</w:t>
      </w:r>
      <w:r w:rsidR="00C226CD">
        <w:rPr>
          <w:rFonts w:ascii="Times New Roman" w:hAnsi="Times New Roman" w:cs="Times New Roman"/>
        </w:rPr>
        <w:t xml:space="preserve"> help</w:t>
      </w:r>
      <w:r w:rsidR="00A665B1">
        <w:rPr>
          <w:rFonts w:ascii="Times New Roman" w:hAnsi="Times New Roman" w:cs="Times New Roman"/>
        </w:rPr>
        <w:t xml:space="preserve"> </w:t>
      </w:r>
      <w:r w:rsidR="00634290">
        <w:rPr>
          <w:rFonts w:ascii="Times New Roman" w:hAnsi="Times New Roman" w:cs="Times New Roman"/>
        </w:rPr>
        <w:t xml:space="preserve">improve 911 reliability, </w:t>
      </w:r>
      <w:r w:rsidR="008139A4">
        <w:rPr>
          <w:rFonts w:ascii="Times New Roman" w:hAnsi="Times New Roman" w:cs="Times New Roman"/>
        </w:rPr>
        <w:t xml:space="preserve">facilitate the transition to </w:t>
      </w:r>
      <w:r w:rsidR="00FA1AA3">
        <w:rPr>
          <w:rFonts w:ascii="Times New Roman" w:hAnsi="Times New Roman" w:cs="Times New Roman"/>
        </w:rPr>
        <w:t>NG911</w:t>
      </w:r>
      <w:r w:rsidR="00634290">
        <w:rPr>
          <w:rFonts w:ascii="Times New Roman" w:hAnsi="Times New Roman" w:cs="Times New Roman"/>
        </w:rPr>
        <w:t>, and guard against multi-state outages</w:t>
      </w:r>
      <w:r w:rsidR="001A25E1">
        <w:rPr>
          <w:rFonts w:ascii="Times New Roman" w:hAnsi="Times New Roman" w:cs="Times New Roman"/>
        </w:rPr>
        <w:t>.</w:t>
      </w:r>
      <w:r w:rsidR="001839FE">
        <w:rPr>
          <w:rFonts w:ascii="Times New Roman" w:hAnsi="Times New Roman" w:cs="Times New Roman"/>
        </w:rPr>
        <w:t xml:space="preserve">  </w:t>
      </w:r>
      <w:r w:rsidR="00654B6C">
        <w:rPr>
          <w:rFonts w:ascii="Times New Roman" w:hAnsi="Times New Roman" w:cs="Times New Roman"/>
        </w:rPr>
        <w:t xml:space="preserve">In fact, </w:t>
      </w:r>
      <w:r w:rsidR="00AA158A">
        <w:rPr>
          <w:rFonts w:ascii="Times New Roman" w:hAnsi="Times New Roman" w:cs="Times New Roman"/>
        </w:rPr>
        <w:t xml:space="preserve">the law requires us </w:t>
      </w:r>
      <w:r w:rsidR="00654B6C">
        <w:rPr>
          <w:rFonts w:ascii="Times New Roman" w:hAnsi="Times New Roman" w:cs="Times New Roman"/>
        </w:rPr>
        <w:t xml:space="preserve">to </w:t>
      </w:r>
      <w:r w:rsidR="00C76522">
        <w:rPr>
          <w:rFonts w:ascii="Times New Roman" w:hAnsi="Times New Roman" w:cs="Times New Roman"/>
        </w:rPr>
        <w:t xml:space="preserve">support </w:t>
      </w:r>
      <w:r w:rsidR="00654B6C">
        <w:rPr>
          <w:rFonts w:ascii="Times New Roman" w:hAnsi="Times New Roman" w:cs="Times New Roman"/>
        </w:rPr>
        <w:t xml:space="preserve">the lead role </w:t>
      </w:r>
      <w:r w:rsidR="00C76522">
        <w:rPr>
          <w:rFonts w:ascii="Times New Roman" w:hAnsi="Times New Roman" w:cs="Times New Roman"/>
        </w:rPr>
        <w:t xml:space="preserve">state and local public safety officials </w:t>
      </w:r>
      <w:r w:rsidR="00AA158A">
        <w:rPr>
          <w:rFonts w:ascii="Times New Roman" w:hAnsi="Times New Roman" w:cs="Times New Roman"/>
        </w:rPr>
        <w:t xml:space="preserve">play </w:t>
      </w:r>
      <w:r w:rsidR="002208E0">
        <w:rPr>
          <w:rFonts w:ascii="Times New Roman" w:hAnsi="Times New Roman" w:cs="Times New Roman"/>
        </w:rPr>
        <w:t>in overseeing</w:t>
      </w:r>
      <w:r w:rsidR="001839FE">
        <w:rPr>
          <w:rFonts w:ascii="Times New Roman" w:hAnsi="Times New Roman" w:cs="Times New Roman"/>
        </w:rPr>
        <w:t xml:space="preserve"> the provision of 911 service.</w:t>
      </w:r>
    </w:p>
    <w:p w14:paraId="7B0A874D" w14:textId="77777777" w:rsidR="00BE236F" w:rsidRDefault="00BE236F" w:rsidP="00BE236F">
      <w:pPr>
        <w:suppressAutoHyphens/>
        <w:spacing w:after="0" w:line="240" w:lineRule="auto"/>
        <w:ind w:firstLine="720"/>
        <w:rPr>
          <w:rFonts w:ascii="Times New Roman" w:hAnsi="Times New Roman" w:cs="Times New Roman"/>
        </w:rPr>
      </w:pPr>
    </w:p>
    <w:p w14:paraId="1C61F023" w14:textId="31A74649" w:rsidR="00A753A3" w:rsidRDefault="001839FE" w:rsidP="00BE236F">
      <w:pPr>
        <w:suppressAutoHyphens/>
        <w:spacing w:after="0" w:line="240" w:lineRule="auto"/>
        <w:ind w:firstLine="720"/>
        <w:rPr>
          <w:rFonts w:ascii="Times New Roman" w:hAnsi="Times New Roman" w:cs="Times New Roman"/>
        </w:rPr>
      </w:pPr>
      <w:r>
        <w:rPr>
          <w:rFonts w:ascii="Times New Roman" w:hAnsi="Times New Roman" w:cs="Times New Roman"/>
        </w:rPr>
        <w:t>U</w:t>
      </w:r>
      <w:r w:rsidR="0022590D">
        <w:rPr>
          <w:rFonts w:ascii="Times New Roman" w:hAnsi="Times New Roman" w:cs="Times New Roman"/>
        </w:rPr>
        <w:t>nfortunately,</w:t>
      </w:r>
      <w:r w:rsidR="00A753A3">
        <w:rPr>
          <w:rFonts w:ascii="Times New Roman" w:hAnsi="Times New Roman" w:cs="Times New Roman"/>
        </w:rPr>
        <w:t xml:space="preserve"> </w:t>
      </w:r>
      <w:r w:rsidR="0022590D">
        <w:rPr>
          <w:rFonts w:ascii="Times New Roman" w:hAnsi="Times New Roman" w:cs="Times New Roman"/>
        </w:rPr>
        <w:t>today’s N</w:t>
      </w:r>
      <w:r w:rsidR="00A34A6F">
        <w:rPr>
          <w:rFonts w:ascii="Times New Roman" w:hAnsi="Times New Roman" w:cs="Times New Roman"/>
        </w:rPr>
        <w:t xml:space="preserve">otice of </w:t>
      </w:r>
      <w:r w:rsidR="0022590D">
        <w:rPr>
          <w:rFonts w:ascii="Times New Roman" w:hAnsi="Times New Roman" w:cs="Times New Roman"/>
        </w:rPr>
        <w:t>P</w:t>
      </w:r>
      <w:r w:rsidR="00A34A6F">
        <w:rPr>
          <w:rFonts w:ascii="Times New Roman" w:hAnsi="Times New Roman" w:cs="Times New Roman"/>
        </w:rPr>
        <w:t xml:space="preserve">roposed </w:t>
      </w:r>
      <w:r w:rsidR="0022590D">
        <w:rPr>
          <w:rFonts w:ascii="Times New Roman" w:hAnsi="Times New Roman" w:cs="Times New Roman"/>
        </w:rPr>
        <w:t>R</w:t>
      </w:r>
      <w:r w:rsidR="00A34A6F">
        <w:rPr>
          <w:rFonts w:ascii="Times New Roman" w:hAnsi="Times New Roman" w:cs="Times New Roman"/>
        </w:rPr>
        <w:t>ulemaking</w:t>
      </w:r>
      <w:r w:rsidR="0022590D">
        <w:rPr>
          <w:rFonts w:ascii="Times New Roman" w:hAnsi="Times New Roman" w:cs="Times New Roman"/>
        </w:rPr>
        <w:t xml:space="preserve"> heads in</w:t>
      </w:r>
      <w:r>
        <w:rPr>
          <w:rFonts w:ascii="Times New Roman" w:hAnsi="Times New Roman" w:cs="Times New Roman"/>
        </w:rPr>
        <w:t xml:space="preserve"> a</w:t>
      </w:r>
      <w:r w:rsidR="009E23EF">
        <w:rPr>
          <w:rFonts w:ascii="Times New Roman" w:hAnsi="Times New Roman" w:cs="Times New Roman"/>
        </w:rPr>
        <w:t>n entirely</w:t>
      </w:r>
      <w:r>
        <w:rPr>
          <w:rFonts w:ascii="Times New Roman" w:hAnsi="Times New Roman" w:cs="Times New Roman"/>
        </w:rPr>
        <w:t xml:space="preserve"> different</w:t>
      </w:r>
      <w:r w:rsidR="0022590D">
        <w:rPr>
          <w:rFonts w:ascii="Times New Roman" w:hAnsi="Times New Roman" w:cs="Times New Roman"/>
        </w:rPr>
        <w:t xml:space="preserve"> direction.  </w:t>
      </w:r>
      <w:r w:rsidR="00740B30">
        <w:rPr>
          <w:rFonts w:ascii="Times New Roman" w:hAnsi="Times New Roman" w:cs="Times New Roman"/>
        </w:rPr>
        <w:t>It proposes to supplant</w:t>
      </w:r>
      <w:r w:rsidR="00D556C4">
        <w:rPr>
          <w:rFonts w:ascii="Times New Roman" w:hAnsi="Times New Roman" w:cs="Times New Roman"/>
        </w:rPr>
        <w:t xml:space="preserve"> the </w:t>
      </w:r>
      <w:r>
        <w:rPr>
          <w:rFonts w:ascii="Times New Roman" w:hAnsi="Times New Roman" w:cs="Times New Roman"/>
        </w:rPr>
        <w:t xml:space="preserve">efforts of </w:t>
      </w:r>
      <w:r w:rsidR="002208E0">
        <w:rPr>
          <w:rFonts w:ascii="Times New Roman" w:hAnsi="Times New Roman" w:cs="Times New Roman"/>
        </w:rPr>
        <w:t xml:space="preserve">our nation’s </w:t>
      </w:r>
      <w:r w:rsidR="00DA1D5A">
        <w:rPr>
          <w:rFonts w:ascii="Times New Roman" w:hAnsi="Times New Roman" w:cs="Times New Roman"/>
        </w:rPr>
        <w:t>first responders</w:t>
      </w:r>
      <w:r>
        <w:rPr>
          <w:rFonts w:ascii="Times New Roman" w:hAnsi="Times New Roman" w:cs="Times New Roman"/>
        </w:rPr>
        <w:t xml:space="preserve"> </w:t>
      </w:r>
      <w:r w:rsidR="009E23EF">
        <w:rPr>
          <w:rFonts w:ascii="Times New Roman" w:hAnsi="Times New Roman" w:cs="Times New Roman"/>
        </w:rPr>
        <w:t>with what the NPRM says</w:t>
      </w:r>
      <w:r>
        <w:rPr>
          <w:rFonts w:ascii="Times New Roman" w:hAnsi="Times New Roman" w:cs="Times New Roman"/>
        </w:rPr>
        <w:t xml:space="preserve"> </w:t>
      </w:r>
      <w:r w:rsidR="009E23EF">
        <w:rPr>
          <w:rFonts w:ascii="Times New Roman" w:hAnsi="Times New Roman" w:cs="Times New Roman"/>
        </w:rPr>
        <w:t xml:space="preserve">is a </w:t>
      </w:r>
      <w:r w:rsidR="00A753A3">
        <w:rPr>
          <w:rFonts w:ascii="Times New Roman" w:hAnsi="Times New Roman" w:cs="Times New Roman"/>
        </w:rPr>
        <w:t xml:space="preserve">new and </w:t>
      </w:r>
      <w:r w:rsidR="001928FB">
        <w:rPr>
          <w:rFonts w:ascii="Times New Roman" w:hAnsi="Times New Roman" w:cs="Times New Roman"/>
        </w:rPr>
        <w:t xml:space="preserve">“comprehensive” </w:t>
      </w:r>
      <w:r w:rsidR="00A74821">
        <w:rPr>
          <w:rFonts w:ascii="Times New Roman" w:hAnsi="Times New Roman" w:cs="Times New Roman"/>
        </w:rPr>
        <w:t>“national governan</w:t>
      </w:r>
      <w:r w:rsidR="00067257">
        <w:rPr>
          <w:rFonts w:ascii="Times New Roman" w:hAnsi="Times New Roman" w:cs="Times New Roman"/>
        </w:rPr>
        <w:t xml:space="preserve">ce structure”—one </w:t>
      </w:r>
      <w:r w:rsidR="00797746">
        <w:rPr>
          <w:rFonts w:ascii="Times New Roman" w:hAnsi="Times New Roman" w:cs="Times New Roman"/>
        </w:rPr>
        <w:t xml:space="preserve">that would </w:t>
      </w:r>
      <w:r w:rsidR="002F70BD">
        <w:rPr>
          <w:rFonts w:ascii="Times New Roman" w:hAnsi="Times New Roman" w:cs="Times New Roman"/>
        </w:rPr>
        <w:t xml:space="preserve">apply federal regulation to </w:t>
      </w:r>
      <w:r w:rsidR="001928FB">
        <w:rPr>
          <w:rFonts w:ascii="Times New Roman" w:hAnsi="Times New Roman" w:cs="Times New Roman"/>
        </w:rPr>
        <w:t>every aspect</w:t>
      </w:r>
      <w:r w:rsidR="00A74821">
        <w:rPr>
          <w:rFonts w:ascii="Times New Roman" w:hAnsi="Times New Roman" w:cs="Times New Roman"/>
        </w:rPr>
        <w:t xml:space="preserve"> of 911 service.</w:t>
      </w:r>
      <w:r w:rsidR="001C6F6B">
        <w:rPr>
          <w:rStyle w:val="FootnoteReference"/>
          <w:rFonts w:ascii="Times New Roman" w:hAnsi="Times New Roman" w:cs="Times New Roman"/>
        </w:rPr>
        <w:footnoteReference w:id="3"/>
      </w:r>
      <w:r w:rsidR="00042188">
        <w:rPr>
          <w:rFonts w:ascii="Times New Roman" w:hAnsi="Times New Roman" w:cs="Times New Roman"/>
        </w:rPr>
        <w:t xml:space="preserve">  </w:t>
      </w:r>
      <w:r w:rsidR="009E23EF">
        <w:rPr>
          <w:rFonts w:ascii="Times New Roman" w:hAnsi="Times New Roman" w:cs="Times New Roman"/>
        </w:rPr>
        <w:t xml:space="preserve">Replacing state and local governance with </w:t>
      </w:r>
      <w:r w:rsidR="00A753A3">
        <w:rPr>
          <w:rFonts w:ascii="Times New Roman" w:hAnsi="Times New Roman" w:cs="Times New Roman"/>
        </w:rPr>
        <w:t xml:space="preserve">Washington-knows-best bureaucracy will </w:t>
      </w:r>
      <w:r w:rsidR="0013272D">
        <w:rPr>
          <w:rFonts w:ascii="Times New Roman" w:hAnsi="Times New Roman" w:cs="Times New Roman"/>
        </w:rPr>
        <w:t>leave 911 systems less nimble and responsive to the needs of local communities</w:t>
      </w:r>
      <w:r w:rsidR="00750328">
        <w:rPr>
          <w:rFonts w:ascii="Times New Roman" w:hAnsi="Times New Roman" w:cs="Times New Roman"/>
        </w:rPr>
        <w:t>.  It will</w:t>
      </w:r>
      <w:r w:rsidR="0013272D">
        <w:rPr>
          <w:rFonts w:ascii="Times New Roman" w:hAnsi="Times New Roman" w:cs="Times New Roman"/>
        </w:rPr>
        <w:t xml:space="preserve"> </w:t>
      </w:r>
      <w:r w:rsidR="00A753A3">
        <w:rPr>
          <w:rFonts w:ascii="Times New Roman" w:hAnsi="Times New Roman" w:cs="Times New Roman"/>
        </w:rPr>
        <w:t xml:space="preserve">deter the introduction of innovative and reliable 911 </w:t>
      </w:r>
      <w:r w:rsidR="00DA1D5A">
        <w:rPr>
          <w:rFonts w:ascii="Times New Roman" w:hAnsi="Times New Roman" w:cs="Times New Roman"/>
        </w:rPr>
        <w:t>services</w:t>
      </w:r>
      <w:r w:rsidR="00750328">
        <w:rPr>
          <w:rFonts w:ascii="Times New Roman" w:hAnsi="Times New Roman" w:cs="Times New Roman"/>
        </w:rPr>
        <w:t>.  It will</w:t>
      </w:r>
      <w:r w:rsidR="0013272D">
        <w:rPr>
          <w:rFonts w:ascii="Times New Roman" w:hAnsi="Times New Roman" w:cs="Times New Roman"/>
        </w:rPr>
        <w:t xml:space="preserve"> impose </w:t>
      </w:r>
      <w:r w:rsidR="00DA1D5A">
        <w:rPr>
          <w:rFonts w:ascii="Times New Roman" w:hAnsi="Times New Roman" w:cs="Times New Roman"/>
        </w:rPr>
        <w:t xml:space="preserve">unnecessary </w:t>
      </w:r>
      <w:r w:rsidR="0013272D">
        <w:rPr>
          <w:rFonts w:ascii="Times New Roman" w:hAnsi="Times New Roman" w:cs="Times New Roman"/>
        </w:rPr>
        <w:t xml:space="preserve">costs </w:t>
      </w:r>
      <w:r w:rsidR="00DA1D5A">
        <w:rPr>
          <w:rFonts w:ascii="Times New Roman" w:hAnsi="Times New Roman" w:cs="Times New Roman"/>
        </w:rPr>
        <w:t>on</w:t>
      </w:r>
      <w:r w:rsidR="0013272D">
        <w:rPr>
          <w:rFonts w:ascii="Times New Roman" w:hAnsi="Times New Roman" w:cs="Times New Roman"/>
        </w:rPr>
        <w:t xml:space="preserve"> </w:t>
      </w:r>
      <w:r w:rsidR="00A753A3">
        <w:rPr>
          <w:rFonts w:ascii="Times New Roman" w:hAnsi="Times New Roman" w:cs="Times New Roman"/>
        </w:rPr>
        <w:t>state and local 911 officials.</w:t>
      </w:r>
      <w:r w:rsidR="00692DD9">
        <w:rPr>
          <w:rFonts w:ascii="Times New Roman" w:hAnsi="Times New Roman" w:cs="Times New Roman"/>
        </w:rPr>
        <w:t xml:space="preserve">  </w:t>
      </w:r>
      <w:r w:rsidR="00750328">
        <w:rPr>
          <w:rFonts w:ascii="Times New Roman" w:hAnsi="Times New Roman" w:cs="Times New Roman"/>
        </w:rPr>
        <w:t xml:space="preserve">And it will do all this in the glaring absence of legal authority.  </w:t>
      </w:r>
      <w:r w:rsidR="00DC2FD8">
        <w:rPr>
          <w:rFonts w:ascii="Times New Roman" w:hAnsi="Times New Roman" w:cs="Times New Roman"/>
        </w:rPr>
        <w:t xml:space="preserve">Because </w:t>
      </w:r>
      <w:r w:rsidR="00DA1D5A">
        <w:rPr>
          <w:rFonts w:ascii="Times New Roman" w:hAnsi="Times New Roman" w:cs="Times New Roman"/>
        </w:rPr>
        <w:t xml:space="preserve">I cannot support </w:t>
      </w:r>
      <w:r w:rsidR="00516BAA">
        <w:rPr>
          <w:rFonts w:ascii="Times New Roman" w:hAnsi="Times New Roman" w:cs="Times New Roman"/>
        </w:rPr>
        <w:t>this</w:t>
      </w:r>
      <w:r w:rsidR="00DA1D5A">
        <w:rPr>
          <w:rFonts w:ascii="Times New Roman" w:hAnsi="Times New Roman" w:cs="Times New Roman"/>
        </w:rPr>
        <w:t xml:space="preserve"> proposed federal takeover of </w:t>
      </w:r>
      <w:r w:rsidR="000A45B3">
        <w:rPr>
          <w:rFonts w:ascii="Times New Roman" w:hAnsi="Times New Roman" w:cs="Times New Roman"/>
        </w:rPr>
        <w:t>the</w:t>
      </w:r>
      <w:r w:rsidR="00DA1D5A">
        <w:rPr>
          <w:rFonts w:ascii="Times New Roman" w:hAnsi="Times New Roman" w:cs="Times New Roman"/>
        </w:rPr>
        <w:t xml:space="preserve"> 911 system</w:t>
      </w:r>
      <w:r w:rsidR="00DC2FD8">
        <w:rPr>
          <w:rFonts w:ascii="Times New Roman" w:hAnsi="Times New Roman" w:cs="Times New Roman"/>
        </w:rPr>
        <w:t>,</w:t>
      </w:r>
      <w:r w:rsidR="00D271FD">
        <w:rPr>
          <w:rFonts w:ascii="Times New Roman" w:hAnsi="Times New Roman" w:cs="Times New Roman"/>
        </w:rPr>
        <w:t xml:space="preserve"> I dissent</w:t>
      </w:r>
      <w:r w:rsidR="00457647">
        <w:rPr>
          <w:rFonts w:ascii="Times New Roman" w:hAnsi="Times New Roman" w:cs="Times New Roman"/>
        </w:rPr>
        <w:t>.</w:t>
      </w:r>
    </w:p>
    <w:p w14:paraId="2DEAB93E" w14:textId="77777777" w:rsidR="00BE236F" w:rsidRDefault="00BE236F" w:rsidP="00BE236F">
      <w:pPr>
        <w:suppressAutoHyphens/>
        <w:spacing w:after="0" w:line="240" w:lineRule="auto"/>
        <w:rPr>
          <w:rFonts w:ascii="Times New Roman" w:hAnsi="Times New Roman" w:cs="Times New Roman"/>
        </w:rPr>
      </w:pPr>
    </w:p>
    <w:p w14:paraId="412D4863" w14:textId="4BDAC567" w:rsidR="00B13002" w:rsidRPr="00B13002" w:rsidRDefault="00DA1D5A" w:rsidP="00BE236F">
      <w:pPr>
        <w:suppressAutoHyphens/>
        <w:spacing w:after="0" w:line="240" w:lineRule="auto"/>
        <w:ind w:firstLine="720"/>
        <w:rPr>
          <w:rFonts w:ascii="Times New Roman" w:hAnsi="Times New Roman" w:cs="Times New Roman"/>
        </w:rPr>
      </w:pPr>
      <w:r>
        <w:rPr>
          <w:rFonts w:ascii="Times New Roman" w:hAnsi="Times New Roman" w:cs="Times New Roman"/>
        </w:rPr>
        <w:t>Turning to the specifics</w:t>
      </w:r>
      <w:r w:rsidR="001928FB">
        <w:rPr>
          <w:rFonts w:ascii="Times New Roman" w:hAnsi="Times New Roman" w:cs="Times New Roman"/>
        </w:rPr>
        <w:t xml:space="preserve">, </w:t>
      </w:r>
      <w:r w:rsidR="00B13002" w:rsidRPr="00B13002">
        <w:rPr>
          <w:rFonts w:ascii="Times New Roman" w:hAnsi="Times New Roman" w:cs="Times New Roman"/>
        </w:rPr>
        <w:t xml:space="preserve">the NPRM’s proposals will deter the introduction of reliable and innovative 911 solutions that public safety officials want and need.  </w:t>
      </w:r>
      <w:r w:rsidR="00B13002">
        <w:rPr>
          <w:rFonts w:ascii="Times New Roman" w:hAnsi="Times New Roman" w:cs="Times New Roman"/>
        </w:rPr>
        <w:t xml:space="preserve">How so?  </w:t>
      </w:r>
      <w:r w:rsidR="00314E57">
        <w:rPr>
          <w:rFonts w:ascii="Times New Roman" w:hAnsi="Times New Roman" w:cs="Times New Roman"/>
        </w:rPr>
        <w:t xml:space="preserve">Well, any 911 provider that </w:t>
      </w:r>
      <w:r w:rsidR="004C2468">
        <w:rPr>
          <w:rFonts w:ascii="Times New Roman" w:hAnsi="Times New Roman" w:cs="Times New Roman"/>
        </w:rPr>
        <w:t>wants to</w:t>
      </w:r>
      <w:r w:rsidR="00314E57">
        <w:rPr>
          <w:rFonts w:ascii="Times New Roman" w:hAnsi="Times New Roman" w:cs="Times New Roman"/>
        </w:rPr>
        <w:t xml:space="preserve"> enter the market would first need to </w:t>
      </w:r>
      <w:r w:rsidR="002A03FC">
        <w:rPr>
          <w:rFonts w:ascii="Times New Roman" w:hAnsi="Times New Roman" w:cs="Times New Roman"/>
        </w:rPr>
        <w:t>certify its qualifications t</w:t>
      </w:r>
      <w:r w:rsidR="005F11F3">
        <w:rPr>
          <w:rFonts w:ascii="Times New Roman" w:hAnsi="Times New Roman" w:cs="Times New Roman"/>
        </w:rPr>
        <w:t>o the FCC</w:t>
      </w:r>
      <w:r w:rsidR="004C2468">
        <w:rPr>
          <w:rFonts w:ascii="Times New Roman" w:hAnsi="Times New Roman" w:cs="Times New Roman"/>
        </w:rPr>
        <w:t xml:space="preserve">, including </w:t>
      </w:r>
      <w:r w:rsidR="00B90EDA">
        <w:rPr>
          <w:rFonts w:ascii="Times New Roman" w:hAnsi="Times New Roman" w:cs="Times New Roman"/>
        </w:rPr>
        <w:t>(</w:t>
      </w:r>
      <w:r w:rsidR="004C2468">
        <w:rPr>
          <w:rFonts w:ascii="Times New Roman" w:hAnsi="Times New Roman" w:cs="Times New Roman"/>
        </w:rPr>
        <w:t>the NPRM suggests</w:t>
      </w:r>
      <w:r w:rsidR="00B90EDA">
        <w:rPr>
          <w:rFonts w:ascii="Times New Roman" w:hAnsi="Times New Roman" w:cs="Times New Roman"/>
        </w:rPr>
        <w:t>)</w:t>
      </w:r>
      <w:r w:rsidR="004C2468">
        <w:rPr>
          <w:rFonts w:ascii="Times New Roman" w:hAnsi="Times New Roman" w:cs="Times New Roman"/>
        </w:rPr>
        <w:t xml:space="preserve"> obtaining </w:t>
      </w:r>
      <w:r w:rsidR="009436FE">
        <w:rPr>
          <w:rFonts w:ascii="Times New Roman" w:hAnsi="Times New Roman" w:cs="Times New Roman"/>
        </w:rPr>
        <w:t xml:space="preserve">and submitting </w:t>
      </w:r>
      <w:r w:rsidR="004C2468">
        <w:rPr>
          <w:rFonts w:ascii="Times New Roman" w:hAnsi="Times New Roman" w:cs="Times New Roman"/>
        </w:rPr>
        <w:t>third-party certifications.</w:t>
      </w:r>
      <w:r w:rsidR="00B13002" w:rsidRPr="00B13002">
        <w:rPr>
          <w:rFonts w:ascii="Times New Roman" w:hAnsi="Times New Roman" w:cs="Times New Roman"/>
        </w:rPr>
        <w:t xml:space="preserve">  The </w:t>
      </w:r>
      <w:r w:rsidR="00314E57">
        <w:rPr>
          <w:rFonts w:ascii="Times New Roman" w:hAnsi="Times New Roman" w:cs="Times New Roman"/>
        </w:rPr>
        <w:t xml:space="preserve">information required could </w:t>
      </w:r>
      <w:r w:rsidR="00B13002" w:rsidRPr="00B13002">
        <w:rPr>
          <w:rFonts w:ascii="Times New Roman" w:hAnsi="Times New Roman" w:cs="Times New Roman"/>
        </w:rPr>
        <w:t xml:space="preserve">cover such wide-ranging areas as supply chain risk management and analysis of the software the provider would use.  </w:t>
      </w:r>
    </w:p>
    <w:p w14:paraId="20D14236" w14:textId="77777777" w:rsidR="00BE236F" w:rsidRDefault="00BE236F" w:rsidP="00BE236F">
      <w:pPr>
        <w:suppressAutoHyphens/>
        <w:spacing w:after="0" w:line="240" w:lineRule="auto"/>
        <w:ind w:firstLine="720"/>
        <w:rPr>
          <w:rFonts w:ascii="Times New Roman" w:hAnsi="Times New Roman" w:cs="Times New Roman"/>
        </w:rPr>
      </w:pPr>
    </w:p>
    <w:p w14:paraId="013EDA81" w14:textId="7E71FD21" w:rsidR="00B13002" w:rsidRPr="00B13002" w:rsidRDefault="00B13002" w:rsidP="00BE236F">
      <w:pPr>
        <w:suppressAutoHyphens/>
        <w:spacing w:after="0" w:line="240" w:lineRule="auto"/>
        <w:ind w:firstLine="720"/>
        <w:rPr>
          <w:rFonts w:ascii="Times New Roman" w:hAnsi="Times New Roman" w:cs="Times New Roman"/>
        </w:rPr>
      </w:pPr>
      <w:r w:rsidRPr="00B13002">
        <w:rPr>
          <w:rFonts w:ascii="Times New Roman" w:hAnsi="Times New Roman" w:cs="Times New Roman"/>
        </w:rPr>
        <w:t xml:space="preserve">Think about that for a second.  </w:t>
      </w:r>
      <w:r w:rsidR="00990E31">
        <w:rPr>
          <w:rFonts w:ascii="Times New Roman" w:hAnsi="Times New Roman" w:cs="Times New Roman"/>
        </w:rPr>
        <w:t>A</w:t>
      </w:r>
      <w:r w:rsidRPr="00B13002">
        <w:rPr>
          <w:rFonts w:ascii="Times New Roman" w:hAnsi="Times New Roman" w:cs="Times New Roman"/>
        </w:rPr>
        <w:t xml:space="preserve"> local PSAP that wants to </w:t>
      </w:r>
      <w:r w:rsidR="003F510F">
        <w:rPr>
          <w:rFonts w:ascii="Times New Roman" w:hAnsi="Times New Roman" w:cs="Times New Roman"/>
        </w:rPr>
        <w:t xml:space="preserve">take advantage of </w:t>
      </w:r>
      <w:r w:rsidRPr="00B13002">
        <w:rPr>
          <w:rFonts w:ascii="Times New Roman" w:hAnsi="Times New Roman" w:cs="Times New Roman"/>
        </w:rPr>
        <w:t>a new, innovative 911 offering</w:t>
      </w:r>
      <w:r w:rsidR="00990E31">
        <w:rPr>
          <w:rFonts w:ascii="Times New Roman" w:hAnsi="Times New Roman" w:cs="Times New Roman"/>
        </w:rPr>
        <w:t xml:space="preserve"> </w:t>
      </w:r>
      <w:r w:rsidR="002312C4">
        <w:rPr>
          <w:rFonts w:ascii="Times New Roman" w:hAnsi="Times New Roman" w:cs="Times New Roman"/>
        </w:rPr>
        <w:t>could very well hear from the FCC</w:t>
      </w:r>
      <w:r>
        <w:rPr>
          <w:rFonts w:ascii="Times New Roman" w:hAnsi="Times New Roman" w:cs="Times New Roman"/>
        </w:rPr>
        <w:t xml:space="preserve">: </w:t>
      </w:r>
      <w:r w:rsidR="00DE7F99">
        <w:rPr>
          <w:rFonts w:ascii="Times New Roman" w:hAnsi="Times New Roman" w:cs="Times New Roman"/>
        </w:rPr>
        <w:t xml:space="preserve"> </w:t>
      </w:r>
      <w:r>
        <w:rPr>
          <w:rFonts w:ascii="Times New Roman" w:hAnsi="Times New Roman" w:cs="Times New Roman"/>
        </w:rPr>
        <w:t>S</w:t>
      </w:r>
      <w:r w:rsidRPr="00B13002">
        <w:rPr>
          <w:rFonts w:ascii="Times New Roman" w:hAnsi="Times New Roman" w:cs="Times New Roman"/>
        </w:rPr>
        <w:t xml:space="preserve">orry, </w:t>
      </w:r>
      <w:r w:rsidR="002C1B42">
        <w:rPr>
          <w:rFonts w:ascii="Times New Roman" w:hAnsi="Times New Roman" w:cs="Times New Roman"/>
        </w:rPr>
        <w:t>you can’t receive</w:t>
      </w:r>
      <w:r w:rsidRPr="00B13002">
        <w:rPr>
          <w:rFonts w:ascii="Times New Roman" w:hAnsi="Times New Roman" w:cs="Times New Roman"/>
        </w:rPr>
        <w:t xml:space="preserve"> that service</w:t>
      </w:r>
      <w:r w:rsidR="0068375F">
        <w:rPr>
          <w:rFonts w:ascii="Times New Roman" w:hAnsi="Times New Roman" w:cs="Times New Roman"/>
        </w:rPr>
        <w:t>.</w:t>
      </w:r>
      <w:r w:rsidRPr="00B13002">
        <w:rPr>
          <w:rFonts w:ascii="Times New Roman" w:hAnsi="Times New Roman" w:cs="Times New Roman"/>
        </w:rPr>
        <w:t xml:space="preserve"> </w:t>
      </w:r>
      <w:r w:rsidR="00F161BE">
        <w:rPr>
          <w:rFonts w:ascii="Times New Roman" w:hAnsi="Times New Roman" w:cs="Times New Roman"/>
        </w:rPr>
        <w:t xml:space="preserve"> </w:t>
      </w:r>
      <w:r w:rsidR="0068375F">
        <w:rPr>
          <w:rFonts w:ascii="Times New Roman" w:hAnsi="Times New Roman" w:cs="Times New Roman"/>
        </w:rPr>
        <w:t>But h</w:t>
      </w:r>
      <w:r w:rsidRPr="00B13002">
        <w:rPr>
          <w:rFonts w:ascii="Times New Roman" w:hAnsi="Times New Roman" w:cs="Times New Roman"/>
        </w:rPr>
        <w:t xml:space="preserve">ow is </w:t>
      </w:r>
      <w:r w:rsidR="002A03FC">
        <w:rPr>
          <w:rFonts w:ascii="Times New Roman" w:hAnsi="Times New Roman" w:cs="Times New Roman"/>
        </w:rPr>
        <w:t xml:space="preserve">this agency </w:t>
      </w:r>
      <w:r w:rsidRPr="00B13002">
        <w:rPr>
          <w:rFonts w:ascii="Times New Roman" w:hAnsi="Times New Roman" w:cs="Times New Roman"/>
        </w:rPr>
        <w:t xml:space="preserve">better positioned than local 911 officials </w:t>
      </w:r>
      <w:r w:rsidR="0068375F">
        <w:rPr>
          <w:rFonts w:ascii="Times New Roman" w:hAnsi="Times New Roman" w:cs="Times New Roman"/>
        </w:rPr>
        <w:t>to determine</w:t>
      </w:r>
      <w:r w:rsidRPr="00B13002">
        <w:rPr>
          <w:rFonts w:ascii="Times New Roman" w:hAnsi="Times New Roman" w:cs="Times New Roman"/>
        </w:rPr>
        <w:t xml:space="preserve"> </w:t>
      </w:r>
      <w:r w:rsidR="003F510F">
        <w:rPr>
          <w:rFonts w:ascii="Times New Roman" w:hAnsi="Times New Roman" w:cs="Times New Roman"/>
        </w:rPr>
        <w:t xml:space="preserve">what </w:t>
      </w:r>
      <w:r w:rsidRPr="00B13002">
        <w:rPr>
          <w:rFonts w:ascii="Times New Roman" w:hAnsi="Times New Roman" w:cs="Times New Roman"/>
        </w:rPr>
        <w:t xml:space="preserve">offerings are appropriate </w:t>
      </w:r>
      <w:r w:rsidR="003F510F">
        <w:rPr>
          <w:rFonts w:ascii="Times New Roman" w:hAnsi="Times New Roman" w:cs="Times New Roman"/>
        </w:rPr>
        <w:t xml:space="preserve">to </w:t>
      </w:r>
      <w:r w:rsidRPr="00B13002">
        <w:rPr>
          <w:rFonts w:ascii="Times New Roman" w:hAnsi="Times New Roman" w:cs="Times New Roman"/>
        </w:rPr>
        <w:t>meet their communities’</w:t>
      </w:r>
      <w:r w:rsidR="0068375F">
        <w:rPr>
          <w:rFonts w:ascii="Times New Roman" w:hAnsi="Times New Roman" w:cs="Times New Roman"/>
        </w:rPr>
        <w:t xml:space="preserve"> particular</w:t>
      </w:r>
      <w:r w:rsidRPr="00B13002">
        <w:rPr>
          <w:rFonts w:ascii="Times New Roman" w:hAnsi="Times New Roman" w:cs="Times New Roman"/>
        </w:rPr>
        <w:t xml:space="preserve"> needs?  How many 911 providers will simply decide not to </w:t>
      </w:r>
      <w:r w:rsidR="003F510F">
        <w:rPr>
          <w:rFonts w:ascii="Times New Roman" w:hAnsi="Times New Roman" w:cs="Times New Roman"/>
        </w:rPr>
        <w:t xml:space="preserve">offer </w:t>
      </w:r>
      <w:r w:rsidRPr="00B13002">
        <w:rPr>
          <w:rFonts w:ascii="Times New Roman" w:hAnsi="Times New Roman" w:cs="Times New Roman"/>
        </w:rPr>
        <w:t xml:space="preserve">an innovative, new capability because of the FCC’s </w:t>
      </w:r>
      <w:r w:rsidR="00150AFA">
        <w:rPr>
          <w:rFonts w:ascii="Times New Roman" w:hAnsi="Times New Roman" w:cs="Times New Roman"/>
        </w:rPr>
        <w:t xml:space="preserve">all-encompassing </w:t>
      </w:r>
      <w:r w:rsidR="00325F29">
        <w:rPr>
          <w:rFonts w:ascii="Times New Roman" w:hAnsi="Times New Roman" w:cs="Times New Roman"/>
        </w:rPr>
        <w:t>process</w:t>
      </w:r>
      <w:r w:rsidRPr="00B13002">
        <w:rPr>
          <w:rFonts w:ascii="Times New Roman" w:hAnsi="Times New Roman" w:cs="Times New Roman"/>
        </w:rPr>
        <w:t xml:space="preserve">?  </w:t>
      </w:r>
      <w:r w:rsidR="00A34A6F">
        <w:rPr>
          <w:rFonts w:ascii="Times New Roman" w:hAnsi="Times New Roman" w:cs="Times New Roman"/>
        </w:rPr>
        <w:t>M</w:t>
      </w:r>
      <w:r w:rsidRPr="00B13002">
        <w:rPr>
          <w:rFonts w:ascii="Times New Roman" w:hAnsi="Times New Roman" w:cs="Times New Roman"/>
        </w:rPr>
        <w:t xml:space="preserve">icromanagement </w:t>
      </w:r>
      <w:r w:rsidR="000A45B3">
        <w:rPr>
          <w:rFonts w:ascii="Times New Roman" w:hAnsi="Times New Roman" w:cs="Times New Roman"/>
        </w:rPr>
        <w:t>from Washington</w:t>
      </w:r>
      <w:r w:rsidR="0068375F">
        <w:rPr>
          <w:rFonts w:ascii="Times New Roman" w:hAnsi="Times New Roman" w:cs="Times New Roman"/>
        </w:rPr>
        <w:t xml:space="preserve"> </w:t>
      </w:r>
      <w:r w:rsidRPr="00B13002">
        <w:rPr>
          <w:rFonts w:ascii="Times New Roman" w:hAnsi="Times New Roman" w:cs="Times New Roman"/>
        </w:rPr>
        <w:t xml:space="preserve">is neither appropriate nor effective, even if </w:t>
      </w:r>
      <w:r w:rsidR="002A03FC">
        <w:rPr>
          <w:rFonts w:ascii="Times New Roman" w:hAnsi="Times New Roman" w:cs="Times New Roman"/>
        </w:rPr>
        <w:t xml:space="preserve">we </w:t>
      </w:r>
      <w:r w:rsidRPr="00B13002">
        <w:rPr>
          <w:rFonts w:ascii="Times New Roman" w:hAnsi="Times New Roman" w:cs="Times New Roman"/>
        </w:rPr>
        <w:t>were equipped to carry it out.</w:t>
      </w:r>
    </w:p>
    <w:p w14:paraId="16E5DE6C" w14:textId="77777777" w:rsidR="00BE236F" w:rsidRDefault="00BE236F" w:rsidP="00BE236F">
      <w:pPr>
        <w:suppressAutoHyphens/>
        <w:spacing w:after="0" w:line="240" w:lineRule="auto"/>
        <w:ind w:firstLine="720"/>
        <w:rPr>
          <w:rFonts w:ascii="Times New Roman" w:hAnsi="Times New Roman" w:cs="Times New Roman"/>
        </w:rPr>
      </w:pPr>
    </w:p>
    <w:p w14:paraId="635146DA" w14:textId="13405955" w:rsidR="00B13002" w:rsidRDefault="00B13002" w:rsidP="00BE236F">
      <w:pPr>
        <w:suppressAutoHyphens/>
        <w:spacing w:after="0" w:line="240" w:lineRule="auto"/>
        <w:ind w:firstLine="720"/>
        <w:rPr>
          <w:rFonts w:ascii="Times New Roman" w:hAnsi="Times New Roman" w:cs="Times New Roman"/>
        </w:rPr>
      </w:pPr>
      <w:r w:rsidRPr="00B13002">
        <w:rPr>
          <w:rFonts w:ascii="Times New Roman" w:hAnsi="Times New Roman" w:cs="Times New Roman"/>
        </w:rPr>
        <w:t>Yet the item goes still further.  If for any reason a covered provider want</w:t>
      </w:r>
      <w:r w:rsidR="000A45B3">
        <w:rPr>
          <w:rFonts w:ascii="Times New Roman" w:hAnsi="Times New Roman" w:cs="Times New Roman"/>
        </w:rPr>
        <w:t>s</w:t>
      </w:r>
      <w:r w:rsidRPr="00B13002">
        <w:rPr>
          <w:rFonts w:ascii="Times New Roman" w:hAnsi="Times New Roman" w:cs="Times New Roman"/>
        </w:rPr>
        <w:t xml:space="preserve"> to reduce or stop offering a 911 capability, it </w:t>
      </w:r>
      <w:r w:rsidR="0068375F">
        <w:rPr>
          <w:rFonts w:ascii="Times New Roman" w:hAnsi="Times New Roman" w:cs="Times New Roman"/>
        </w:rPr>
        <w:t xml:space="preserve">would </w:t>
      </w:r>
      <w:r w:rsidR="00150AFA">
        <w:rPr>
          <w:rFonts w:ascii="Times New Roman" w:hAnsi="Times New Roman" w:cs="Times New Roman"/>
        </w:rPr>
        <w:t xml:space="preserve">first </w:t>
      </w:r>
      <w:r w:rsidR="0068375F">
        <w:rPr>
          <w:rFonts w:ascii="Times New Roman" w:hAnsi="Times New Roman" w:cs="Times New Roman"/>
        </w:rPr>
        <w:t>have to</w:t>
      </w:r>
      <w:r w:rsidRPr="00B13002">
        <w:rPr>
          <w:rFonts w:ascii="Times New Roman" w:hAnsi="Times New Roman" w:cs="Times New Roman"/>
        </w:rPr>
        <w:t xml:space="preserve"> </w:t>
      </w:r>
      <w:r w:rsidR="00150AFA">
        <w:rPr>
          <w:rFonts w:ascii="Times New Roman" w:hAnsi="Times New Roman" w:cs="Times New Roman"/>
        </w:rPr>
        <w:t xml:space="preserve">get </w:t>
      </w:r>
      <w:r w:rsidRPr="00B13002">
        <w:rPr>
          <w:rFonts w:ascii="Times New Roman" w:hAnsi="Times New Roman" w:cs="Times New Roman"/>
        </w:rPr>
        <w:t xml:space="preserve">the FCC’s permission.  </w:t>
      </w:r>
      <w:r w:rsidR="00532DFA">
        <w:rPr>
          <w:rFonts w:ascii="Times New Roman" w:hAnsi="Times New Roman" w:cs="Times New Roman"/>
        </w:rPr>
        <w:t>F</w:t>
      </w:r>
      <w:r w:rsidR="009436FE">
        <w:rPr>
          <w:rFonts w:ascii="Times New Roman" w:hAnsi="Times New Roman" w:cs="Times New Roman"/>
        </w:rPr>
        <w:t>or example</w:t>
      </w:r>
      <w:r w:rsidR="00532DFA">
        <w:rPr>
          <w:rFonts w:ascii="Times New Roman" w:hAnsi="Times New Roman" w:cs="Times New Roman"/>
        </w:rPr>
        <w:t>,</w:t>
      </w:r>
      <w:r w:rsidR="009436FE">
        <w:rPr>
          <w:rFonts w:ascii="Times New Roman" w:hAnsi="Times New Roman" w:cs="Times New Roman"/>
        </w:rPr>
        <w:t xml:space="preserve"> </w:t>
      </w:r>
      <w:r w:rsidRPr="00B13002">
        <w:rPr>
          <w:rFonts w:ascii="Times New Roman" w:hAnsi="Times New Roman" w:cs="Times New Roman"/>
        </w:rPr>
        <w:t xml:space="preserve">if you launch a smartphone app that </w:t>
      </w:r>
      <w:r w:rsidR="0068375F">
        <w:rPr>
          <w:rFonts w:ascii="Times New Roman" w:hAnsi="Times New Roman" w:cs="Times New Roman"/>
        </w:rPr>
        <w:t>has</w:t>
      </w:r>
      <w:r w:rsidRPr="00B13002">
        <w:rPr>
          <w:rFonts w:ascii="Times New Roman" w:hAnsi="Times New Roman" w:cs="Times New Roman"/>
        </w:rPr>
        <w:t xml:space="preserve"> 911 functionality, the FCC would decide when, if, and on what terms you can limit or stop offering the capability</w:t>
      </w:r>
      <w:r w:rsidR="00D81F86">
        <w:rPr>
          <w:rFonts w:ascii="Times New Roman" w:hAnsi="Times New Roman" w:cs="Times New Roman"/>
        </w:rPr>
        <w:t>.  It doesn’t matter why</w:t>
      </w:r>
      <w:r w:rsidRPr="00B13002">
        <w:rPr>
          <w:rFonts w:ascii="Times New Roman" w:hAnsi="Times New Roman" w:cs="Times New Roman"/>
        </w:rPr>
        <w:t xml:space="preserve"> you </w:t>
      </w:r>
      <w:r w:rsidR="00D81F86">
        <w:rPr>
          <w:rFonts w:ascii="Times New Roman" w:hAnsi="Times New Roman" w:cs="Times New Roman"/>
        </w:rPr>
        <w:t xml:space="preserve">want to </w:t>
      </w:r>
      <w:r w:rsidRPr="00B13002">
        <w:rPr>
          <w:rFonts w:ascii="Times New Roman" w:hAnsi="Times New Roman" w:cs="Times New Roman"/>
        </w:rPr>
        <w:t xml:space="preserve">do so.  </w:t>
      </w:r>
      <w:r w:rsidR="009436FE">
        <w:rPr>
          <w:rFonts w:ascii="Times New Roman" w:hAnsi="Times New Roman" w:cs="Times New Roman"/>
        </w:rPr>
        <w:t xml:space="preserve">This </w:t>
      </w:r>
      <w:r w:rsidR="000A45B3">
        <w:rPr>
          <w:rFonts w:ascii="Times New Roman" w:hAnsi="Times New Roman" w:cs="Times New Roman"/>
        </w:rPr>
        <w:t>federal</w:t>
      </w:r>
      <w:r w:rsidR="00D81F86">
        <w:rPr>
          <w:rFonts w:ascii="Times New Roman" w:hAnsi="Times New Roman" w:cs="Times New Roman"/>
        </w:rPr>
        <w:t xml:space="preserve"> chokepoint on</w:t>
      </w:r>
      <w:r w:rsidR="0068375F">
        <w:rPr>
          <w:rFonts w:ascii="Times New Roman" w:hAnsi="Times New Roman" w:cs="Times New Roman"/>
        </w:rPr>
        <w:t xml:space="preserve"> exit</w:t>
      </w:r>
      <w:r w:rsidR="00D81F86">
        <w:rPr>
          <w:rFonts w:ascii="Times New Roman" w:hAnsi="Times New Roman" w:cs="Times New Roman"/>
        </w:rPr>
        <w:t xml:space="preserve">ing a market will </w:t>
      </w:r>
      <w:r w:rsidR="0068375F">
        <w:rPr>
          <w:rFonts w:ascii="Times New Roman" w:hAnsi="Times New Roman" w:cs="Times New Roman"/>
        </w:rPr>
        <w:t xml:space="preserve">deter providers from entering </w:t>
      </w:r>
      <w:r w:rsidR="00D81F86">
        <w:rPr>
          <w:rFonts w:ascii="Times New Roman" w:hAnsi="Times New Roman" w:cs="Times New Roman"/>
        </w:rPr>
        <w:t xml:space="preserve">it </w:t>
      </w:r>
      <w:r w:rsidR="00516BAA">
        <w:rPr>
          <w:rFonts w:ascii="Times New Roman" w:hAnsi="Times New Roman" w:cs="Times New Roman"/>
        </w:rPr>
        <w:t>in the first place</w:t>
      </w:r>
      <w:r w:rsidR="00F161BE">
        <w:rPr>
          <w:rFonts w:ascii="Times New Roman" w:hAnsi="Times New Roman" w:cs="Times New Roman"/>
        </w:rPr>
        <w:t>.</w:t>
      </w:r>
    </w:p>
    <w:p w14:paraId="0B928FAF" w14:textId="77777777" w:rsidR="00BE236F" w:rsidRDefault="00BE236F" w:rsidP="00BE236F">
      <w:pPr>
        <w:suppressAutoHyphens/>
        <w:spacing w:after="0" w:line="240" w:lineRule="auto"/>
        <w:ind w:firstLine="720"/>
        <w:rPr>
          <w:rFonts w:ascii="Times New Roman" w:hAnsi="Times New Roman" w:cs="Times New Roman"/>
        </w:rPr>
      </w:pPr>
    </w:p>
    <w:p w14:paraId="4AB5E84A" w14:textId="2908708F" w:rsidR="00F1711E" w:rsidRDefault="00204C16" w:rsidP="00BE236F">
      <w:pPr>
        <w:suppressAutoHyphens/>
        <w:spacing w:after="0" w:line="240" w:lineRule="auto"/>
        <w:ind w:firstLine="720"/>
        <w:rPr>
          <w:rFonts w:ascii="Times New Roman" w:hAnsi="Times New Roman" w:cs="Times New Roman"/>
        </w:rPr>
      </w:pPr>
      <w:r>
        <w:rPr>
          <w:rFonts w:ascii="Times New Roman" w:hAnsi="Times New Roman" w:cs="Times New Roman"/>
        </w:rPr>
        <w:t xml:space="preserve">Additionally, </w:t>
      </w:r>
      <w:r w:rsidR="00444B09">
        <w:rPr>
          <w:rFonts w:ascii="Times New Roman" w:hAnsi="Times New Roman" w:cs="Times New Roman"/>
        </w:rPr>
        <w:t xml:space="preserve">the proposed rules will </w:t>
      </w:r>
      <w:r w:rsidR="00457647">
        <w:rPr>
          <w:rFonts w:ascii="Times New Roman" w:hAnsi="Times New Roman" w:cs="Times New Roman"/>
        </w:rPr>
        <w:t xml:space="preserve">hamstring 911 service providers and prevent them from quickly making necessary </w:t>
      </w:r>
      <w:r w:rsidR="00532DFA">
        <w:rPr>
          <w:rFonts w:ascii="Times New Roman" w:hAnsi="Times New Roman" w:cs="Times New Roman"/>
        </w:rPr>
        <w:t>improvements</w:t>
      </w:r>
      <w:r w:rsidR="00457647">
        <w:rPr>
          <w:rFonts w:ascii="Times New Roman" w:hAnsi="Times New Roman" w:cs="Times New Roman"/>
        </w:rPr>
        <w:t xml:space="preserve">.  </w:t>
      </w:r>
      <w:r>
        <w:rPr>
          <w:rFonts w:ascii="Times New Roman" w:hAnsi="Times New Roman" w:cs="Times New Roman"/>
        </w:rPr>
        <w:t>B</w:t>
      </w:r>
      <w:r w:rsidR="00457647">
        <w:rPr>
          <w:rFonts w:ascii="Times New Roman" w:hAnsi="Times New Roman" w:cs="Times New Roman"/>
        </w:rPr>
        <w:t xml:space="preserve">efore making any </w:t>
      </w:r>
      <w:r w:rsidR="00444B09">
        <w:rPr>
          <w:rFonts w:ascii="Times New Roman" w:hAnsi="Times New Roman" w:cs="Times New Roman"/>
        </w:rPr>
        <w:t>number of changes—</w:t>
      </w:r>
      <w:r w:rsidR="00283CD0">
        <w:rPr>
          <w:rFonts w:ascii="Times New Roman" w:hAnsi="Times New Roman" w:cs="Times New Roman"/>
        </w:rPr>
        <w:t xml:space="preserve">including how they </w:t>
      </w:r>
      <w:r w:rsidR="00283CD0">
        <w:rPr>
          <w:rFonts w:ascii="Times New Roman" w:hAnsi="Times New Roman" w:cs="Times New Roman"/>
        </w:rPr>
        <w:lastRenderedPageBreak/>
        <w:t>route</w:t>
      </w:r>
      <w:r w:rsidR="00FD61BA">
        <w:rPr>
          <w:rFonts w:ascii="Times New Roman" w:hAnsi="Times New Roman" w:cs="Times New Roman"/>
        </w:rPr>
        <w:t xml:space="preserve"> 911 calls or </w:t>
      </w:r>
      <w:r w:rsidR="00283CD0">
        <w:rPr>
          <w:rFonts w:ascii="Times New Roman" w:hAnsi="Times New Roman" w:cs="Times New Roman"/>
        </w:rPr>
        <w:t xml:space="preserve">assign </w:t>
      </w:r>
      <w:r w:rsidR="00FD61BA">
        <w:rPr>
          <w:rFonts w:ascii="Times New Roman" w:hAnsi="Times New Roman" w:cs="Times New Roman"/>
        </w:rPr>
        <w:t>responsibility for technical support—</w:t>
      </w:r>
      <w:r w:rsidR="006B5784">
        <w:rPr>
          <w:rFonts w:ascii="Times New Roman" w:hAnsi="Times New Roman" w:cs="Times New Roman"/>
        </w:rPr>
        <w:t>they</w:t>
      </w:r>
      <w:r w:rsidR="00FD61BA">
        <w:rPr>
          <w:rFonts w:ascii="Times New Roman" w:hAnsi="Times New Roman" w:cs="Times New Roman"/>
        </w:rPr>
        <w:t xml:space="preserve"> would need to file a public notice</w:t>
      </w:r>
      <w:r w:rsidR="00AD639A">
        <w:rPr>
          <w:rFonts w:ascii="Times New Roman" w:hAnsi="Times New Roman" w:cs="Times New Roman"/>
        </w:rPr>
        <w:t xml:space="preserve"> with the FCC</w:t>
      </w:r>
      <w:r w:rsidR="00FD61BA">
        <w:rPr>
          <w:rFonts w:ascii="Times New Roman" w:hAnsi="Times New Roman" w:cs="Times New Roman"/>
        </w:rPr>
        <w:t xml:space="preserve">, provide detailed information about the </w:t>
      </w:r>
      <w:r w:rsidR="003F47FD">
        <w:rPr>
          <w:rFonts w:ascii="Times New Roman" w:hAnsi="Times New Roman" w:cs="Times New Roman"/>
        </w:rPr>
        <w:t xml:space="preserve">proposed </w:t>
      </w:r>
      <w:r w:rsidR="00FD61BA">
        <w:rPr>
          <w:rFonts w:ascii="Times New Roman" w:hAnsi="Times New Roman" w:cs="Times New Roman"/>
        </w:rPr>
        <w:t xml:space="preserve">change, </w:t>
      </w:r>
      <w:r w:rsidR="00444B09">
        <w:rPr>
          <w:rFonts w:ascii="Times New Roman" w:hAnsi="Times New Roman" w:cs="Times New Roman"/>
        </w:rPr>
        <w:t xml:space="preserve">and </w:t>
      </w:r>
      <w:r w:rsidR="00FD61BA">
        <w:rPr>
          <w:rFonts w:ascii="Times New Roman" w:hAnsi="Times New Roman" w:cs="Times New Roman"/>
        </w:rPr>
        <w:t xml:space="preserve">then </w:t>
      </w:r>
      <w:r w:rsidR="00444B09">
        <w:rPr>
          <w:rFonts w:ascii="Times New Roman" w:hAnsi="Times New Roman" w:cs="Times New Roman"/>
        </w:rPr>
        <w:t xml:space="preserve">wait at least </w:t>
      </w:r>
      <w:r w:rsidR="00FD61BA">
        <w:rPr>
          <w:rFonts w:ascii="Times New Roman" w:hAnsi="Times New Roman" w:cs="Times New Roman"/>
        </w:rPr>
        <w:t xml:space="preserve">60 days before </w:t>
      </w:r>
      <w:r w:rsidR="00DA1D5A">
        <w:rPr>
          <w:rFonts w:ascii="Times New Roman" w:hAnsi="Times New Roman" w:cs="Times New Roman"/>
        </w:rPr>
        <w:t>moving forward</w:t>
      </w:r>
      <w:r w:rsidR="00444B09">
        <w:rPr>
          <w:rFonts w:ascii="Times New Roman" w:hAnsi="Times New Roman" w:cs="Times New Roman"/>
        </w:rPr>
        <w:t>.</w:t>
      </w:r>
      <w:r w:rsidR="003F47FD">
        <w:rPr>
          <w:rFonts w:ascii="Times New Roman" w:hAnsi="Times New Roman" w:cs="Times New Roman"/>
        </w:rPr>
        <w:t xml:space="preserve">  Imposing mandatory, across-the-board waiting periods </w:t>
      </w:r>
      <w:r w:rsidR="0091521D">
        <w:rPr>
          <w:rFonts w:ascii="Times New Roman" w:hAnsi="Times New Roman" w:cs="Times New Roman"/>
        </w:rPr>
        <w:t xml:space="preserve">will not </w:t>
      </w:r>
      <w:r w:rsidR="005F63B1">
        <w:rPr>
          <w:rFonts w:ascii="Times New Roman" w:hAnsi="Times New Roman" w:cs="Times New Roman"/>
        </w:rPr>
        <w:t xml:space="preserve">produce </w:t>
      </w:r>
      <w:r w:rsidR="003F47FD">
        <w:rPr>
          <w:rFonts w:ascii="Times New Roman" w:hAnsi="Times New Roman" w:cs="Times New Roman"/>
        </w:rPr>
        <w:t>an agile, responsive 911 system.</w:t>
      </w:r>
    </w:p>
    <w:p w14:paraId="109ED3C4" w14:textId="77777777" w:rsidR="00BE236F" w:rsidRDefault="00BE236F" w:rsidP="00BE236F">
      <w:pPr>
        <w:suppressAutoHyphens/>
        <w:spacing w:after="0" w:line="240" w:lineRule="auto"/>
        <w:ind w:firstLine="720"/>
        <w:rPr>
          <w:rFonts w:ascii="Times New Roman" w:hAnsi="Times New Roman" w:cs="Times New Roman"/>
        </w:rPr>
      </w:pPr>
    </w:p>
    <w:p w14:paraId="0E8C7561" w14:textId="7A829438" w:rsidR="004864B8" w:rsidRDefault="00CD31F2" w:rsidP="00BE236F">
      <w:pPr>
        <w:suppressAutoHyphens/>
        <w:spacing w:after="0" w:line="240" w:lineRule="auto"/>
        <w:ind w:firstLine="720"/>
        <w:rPr>
          <w:rFonts w:ascii="Times New Roman" w:hAnsi="Times New Roman" w:cs="Times New Roman"/>
        </w:rPr>
      </w:pPr>
      <w:r>
        <w:rPr>
          <w:rFonts w:ascii="Times New Roman" w:hAnsi="Times New Roman" w:cs="Times New Roman"/>
        </w:rPr>
        <w:t xml:space="preserve">We ought not </w:t>
      </w:r>
      <w:r w:rsidR="00E54A5A">
        <w:rPr>
          <w:rFonts w:ascii="Times New Roman" w:hAnsi="Times New Roman" w:cs="Times New Roman"/>
        </w:rPr>
        <w:t xml:space="preserve">neglect </w:t>
      </w:r>
      <w:r>
        <w:rPr>
          <w:rFonts w:ascii="Times New Roman" w:hAnsi="Times New Roman" w:cs="Times New Roman"/>
        </w:rPr>
        <w:t xml:space="preserve">or understate the Rubicon the </w:t>
      </w:r>
      <w:r w:rsidR="00A34A6F">
        <w:rPr>
          <w:rFonts w:ascii="Times New Roman" w:hAnsi="Times New Roman" w:cs="Times New Roman"/>
        </w:rPr>
        <w:t xml:space="preserve">FCC </w:t>
      </w:r>
      <w:r>
        <w:rPr>
          <w:rFonts w:ascii="Times New Roman" w:hAnsi="Times New Roman" w:cs="Times New Roman"/>
        </w:rPr>
        <w:t xml:space="preserve">aims to cross with this </w:t>
      </w:r>
      <w:r w:rsidR="00A34A6F">
        <w:rPr>
          <w:rFonts w:ascii="Times New Roman" w:hAnsi="Times New Roman" w:cs="Times New Roman"/>
        </w:rPr>
        <w:t>action</w:t>
      </w:r>
      <w:r>
        <w:rPr>
          <w:rFonts w:ascii="Times New Roman" w:hAnsi="Times New Roman" w:cs="Times New Roman"/>
        </w:rPr>
        <w:t>.</w:t>
      </w:r>
      <w:r w:rsidR="00701D8E">
        <w:rPr>
          <w:rFonts w:ascii="Times New Roman" w:hAnsi="Times New Roman" w:cs="Times New Roman"/>
        </w:rPr>
        <w:t xml:space="preserve">  The </w:t>
      </w:r>
      <w:r w:rsidR="00A34A6F">
        <w:rPr>
          <w:rFonts w:ascii="Times New Roman" w:hAnsi="Times New Roman" w:cs="Times New Roman"/>
        </w:rPr>
        <w:t xml:space="preserve">Commission </w:t>
      </w:r>
      <w:r w:rsidR="00701D8E">
        <w:rPr>
          <w:rFonts w:ascii="Times New Roman" w:hAnsi="Times New Roman" w:cs="Times New Roman"/>
        </w:rPr>
        <w:t>may soon dismantle the longstanding governance structure of the 911 system, in which state and local authorities take a leading role.</w:t>
      </w:r>
      <w:r>
        <w:rPr>
          <w:rFonts w:ascii="Times New Roman" w:hAnsi="Times New Roman" w:cs="Times New Roman"/>
        </w:rPr>
        <w:t xml:space="preserve">  </w:t>
      </w:r>
      <w:r w:rsidR="0068375F">
        <w:rPr>
          <w:rFonts w:ascii="Times New Roman" w:hAnsi="Times New Roman" w:cs="Times New Roman"/>
        </w:rPr>
        <w:t xml:space="preserve">Many in the public safety community have repeatedly warned the federal government </w:t>
      </w:r>
      <w:r w:rsidR="00B64545">
        <w:rPr>
          <w:rFonts w:ascii="Times New Roman" w:hAnsi="Times New Roman" w:cs="Times New Roman"/>
        </w:rPr>
        <w:t xml:space="preserve">against </w:t>
      </w:r>
      <w:r w:rsidR="00701D8E">
        <w:rPr>
          <w:rFonts w:ascii="Times New Roman" w:hAnsi="Times New Roman" w:cs="Times New Roman"/>
        </w:rPr>
        <w:t>doing this</w:t>
      </w:r>
      <w:r w:rsidR="00B64545">
        <w:rPr>
          <w:rFonts w:ascii="Times New Roman" w:hAnsi="Times New Roman" w:cs="Times New Roman"/>
        </w:rPr>
        <w:t xml:space="preserve">.  </w:t>
      </w:r>
      <w:r w:rsidR="000064ED">
        <w:rPr>
          <w:rFonts w:ascii="Times New Roman" w:hAnsi="Times New Roman" w:cs="Times New Roman"/>
        </w:rPr>
        <w:t>Just last week</w:t>
      </w:r>
      <w:r w:rsidR="004864B8">
        <w:rPr>
          <w:rFonts w:ascii="Times New Roman" w:hAnsi="Times New Roman" w:cs="Times New Roman"/>
        </w:rPr>
        <w:t>,</w:t>
      </w:r>
      <w:r w:rsidR="000064ED">
        <w:rPr>
          <w:rFonts w:ascii="Times New Roman" w:hAnsi="Times New Roman" w:cs="Times New Roman"/>
        </w:rPr>
        <w:t xml:space="preserve"> local 911 authorities </w:t>
      </w:r>
      <w:r w:rsidR="004864B8">
        <w:rPr>
          <w:rFonts w:ascii="Times New Roman" w:hAnsi="Times New Roman" w:cs="Times New Roman"/>
        </w:rPr>
        <w:t>told the FCC</w:t>
      </w:r>
      <w:r w:rsidR="000064ED">
        <w:rPr>
          <w:rFonts w:ascii="Times New Roman" w:hAnsi="Times New Roman" w:cs="Times New Roman"/>
        </w:rPr>
        <w:t xml:space="preserve"> that </w:t>
      </w:r>
      <w:r w:rsidR="00441848">
        <w:rPr>
          <w:rFonts w:ascii="Times New Roman" w:hAnsi="Times New Roman" w:cs="Times New Roman"/>
        </w:rPr>
        <w:t>“[l]ocal and state authorities</w:t>
      </w:r>
      <w:r w:rsidR="007A354A">
        <w:rPr>
          <w:rFonts w:ascii="Times New Roman" w:hAnsi="Times New Roman" w:cs="Times New Roman"/>
        </w:rPr>
        <w:t>[,]</w:t>
      </w:r>
      <w:r w:rsidR="00441848">
        <w:rPr>
          <w:rFonts w:ascii="Times New Roman" w:hAnsi="Times New Roman" w:cs="Times New Roman"/>
        </w:rPr>
        <w:t xml:space="preserve"> rather than the Commission, should take the lead in 9-1-1 governance and oversight, and drive 9-1-1 policy and regulation[.]”</w:t>
      </w:r>
      <w:r w:rsidR="00441848">
        <w:rPr>
          <w:rStyle w:val="FootnoteReference"/>
          <w:rFonts w:ascii="Times New Roman" w:hAnsi="Times New Roman" w:cs="Times New Roman"/>
        </w:rPr>
        <w:footnoteReference w:id="4"/>
      </w:r>
      <w:r w:rsidR="004864B8">
        <w:rPr>
          <w:rFonts w:ascii="Times New Roman" w:hAnsi="Times New Roman" w:cs="Times New Roman"/>
        </w:rPr>
        <w:t xml:space="preserve">  They stated that “[g]overnance and oversight should be at the state level, where it can be most responsive to local constituents’ and public safety agency needs and considerations.”</w:t>
      </w:r>
      <w:r w:rsidR="004864B8">
        <w:rPr>
          <w:rStyle w:val="FootnoteReference"/>
          <w:rFonts w:ascii="Times New Roman" w:hAnsi="Times New Roman" w:cs="Times New Roman"/>
        </w:rPr>
        <w:footnoteReference w:id="5"/>
      </w:r>
      <w:r w:rsidR="00441848">
        <w:rPr>
          <w:rFonts w:ascii="Times New Roman" w:hAnsi="Times New Roman" w:cs="Times New Roman"/>
        </w:rPr>
        <w:t xml:space="preserve">  </w:t>
      </w:r>
      <w:r w:rsidR="005D12D5">
        <w:rPr>
          <w:rFonts w:ascii="Times New Roman" w:hAnsi="Times New Roman" w:cs="Times New Roman"/>
        </w:rPr>
        <w:t>Others, like the National Eme</w:t>
      </w:r>
      <w:r w:rsidR="00F215AB">
        <w:rPr>
          <w:rFonts w:ascii="Times New Roman" w:hAnsi="Times New Roman" w:cs="Times New Roman"/>
        </w:rPr>
        <w:t>rgency Number Association, have</w:t>
      </w:r>
      <w:r w:rsidR="005D12D5">
        <w:rPr>
          <w:rFonts w:ascii="Times New Roman" w:hAnsi="Times New Roman" w:cs="Times New Roman"/>
        </w:rPr>
        <w:t xml:space="preserve"> stated that “there is a clear consensus that states will play a central role in the deployment of NG9-1-1, and that the Federal government’s chief role will be facilitation, rather than control.”</w:t>
      </w:r>
      <w:r w:rsidR="005D12D5">
        <w:rPr>
          <w:rStyle w:val="FootnoteReference"/>
          <w:rFonts w:ascii="Times New Roman" w:hAnsi="Times New Roman" w:cs="Times New Roman"/>
        </w:rPr>
        <w:footnoteReference w:id="6"/>
      </w:r>
    </w:p>
    <w:p w14:paraId="382EB99B" w14:textId="77777777" w:rsidR="00BE236F" w:rsidRDefault="00BE236F" w:rsidP="00BE236F">
      <w:pPr>
        <w:suppressAutoHyphens/>
        <w:spacing w:after="0" w:line="240" w:lineRule="auto"/>
        <w:ind w:firstLine="720"/>
        <w:rPr>
          <w:rFonts w:ascii="Times New Roman" w:hAnsi="Times New Roman" w:cs="Times New Roman"/>
        </w:rPr>
      </w:pPr>
    </w:p>
    <w:p w14:paraId="3D7FB89F" w14:textId="34AEBC5F" w:rsidR="00B64545" w:rsidRDefault="00701D8E" w:rsidP="00BE236F">
      <w:pPr>
        <w:suppressAutoHyphens/>
        <w:spacing w:after="0" w:line="240" w:lineRule="auto"/>
        <w:ind w:firstLine="720"/>
        <w:rPr>
          <w:rFonts w:ascii="Times New Roman" w:hAnsi="Times New Roman" w:cs="Times New Roman"/>
        </w:rPr>
      </w:pPr>
      <w:r>
        <w:rPr>
          <w:rFonts w:ascii="Times New Roman" w:hAnsi="Times New Roman" w:cs="Times New Roman"/>
        </w:rPr>
        <w:t>T</w:t>
      </w:r>
      <w:r w:rsidR="00B64545">
        <w:rPr>
          <w:rFonts w:ascii="Times New Roman" w:hAnsi="Times New Roman" w:cs="Times New Roman"/>
        </w:rPr>
        <w:t xml:space="preserve">he Commission </w:t>
      </w:r>
      <w:r>
        <w:rPr>
          <w:rFonts w:ascii="Times New Roman" w:hAnsi="Times New Roman" w:cs="Times New Roman"/>
        </w:rPr>
        <w:t>itself</w:t>
      </w:r>
      <w:r w:rsidR="00F1711E">
        <w:rPr>
          <w:rFonts w:ascii="Times New Roman" w:hAnsi="Times New Roman" w:cs="Times New Roman"/>
        </w:rPr>
        <w:t xml:space="preserve"> agrees—at least, it</w:t>
      </w:r>
      <w:r>
        <w:rPr>
          <w:rFonts w:ascii="Times New Roman" w:hAnsi="Times New Roman" w:cs="Times New Roman"/>
        </w:rPr>
        <w:t xml:space="preserve"> </w:t>
      </w:r>
      <w:r w:rsidR="00B64545">
        <w:rPr>
          <w:rFonts w:ascii="Times New Roman" w:hAnsi="Times New Roman" w:cs="Times New Roman"/>
        </w:rPr>
        <w:t xml:space="preserve">used to.  </w:t>
      </w:r>
      <w:r w:rsidR="007A354A">
        <w:rPr>
          <w:rFonts w:ascii="Times New Roman" w:hAnsi="Times New Roman" w:cs="Times New Roman"/>
        </w:rPr>
        <w:t xml:space="preserve">Just last year, </w:t>
      </w:r>
      <w:r w:rsidR="009436FE">
        <w:rPr>
          <w:rFonts w:ascii="Times New Roman" w:hAnsi="Times New Roman" w:cs="Times New Roman"/>
        </w:rPr>
        <w:t>when the FCC provided Congress with</w:t>
      </w:r>
      <w:r w:rsidR="005E0213">
        <w:rPr>
          <w:rFonts w:ascii="Times New Roman" w:hAnsi="Times New Roman" w:cs="Times New Roman"/>
        </w:rPr>
        <w:t xml:space="preserve"> recommendations for a</w:t>
      </w:r>
      <w:r w:rsidR="007A354A">
        <w:rPr>
          <w:rFonts w:ascii="Times New Roman" w:hAnsi="Times New Roman" w:cs="Times New Roman"/>
        </w:rPr>
        <w:t>n</w:t>
      </w:r>
      <w:r w:rsidR="005E0213">
        <w:rPr>
          <w:rFonts w:ascii="Times New Roman" w:hAnsi="Times New Roman" w:cs="Times New Roman"/>
        </w:rPr>
        <w:t xml:space="preserve"> NG911 </w:t>
      </w:r>
      <w:r w:rsidR="007A354A">
        <w:rPr>
          <w:rFonts w:ascii="Times New Roman" w:hAnsi="Times New Roman" w:cs="Times New Roman"/>
        </w:rPr>
        <w:t xml:space="preserve">statutory </w:t>
      </w:r>
      <w:r w:rsidR="005E0213">
        <w:rPr>
          <w:rFonts w:ascii="Times New Roman" w:hAnsi="Times New Roman" w:cs="Times New Roman"/>
        </w:rPr>
        <w:t>framework</w:t>
      </w:r>
      <w:r w:rsidR="007A354A">
        <w:rPr>
          <w:rFonts w:ascii="Times New Roman" w:hAnsi="Times New Roman" w:cs="Times New Roman"/>
        </w:rPr>
        <w:t xml:space="preserve">, it </w:t>
      </w:r>
      <w:r w:rsidR="00B64545" w:rsidRPr="00B64545">
        <w:rPr>
          <w:rFonts w:ascii="Times New Roman" w:hAnsi="Times New Roman" w:cs="Times New Roman"/>
        </w:rPr>
        <w:t xml:space="preserve">didn’t </w:t>
      </w:r>
      <w:r w:rsidR="009436FE">
        <w:rPr>
          <w:rFonts w:ascii="Times New Roman" w:hAnsi="Times New Roman" w:cs="Times New Roman"/>
        </w:rPr>
        <w:t xml:space="preserve">even </w:t>
      </w:r>
      <w:r w:rsidR="00B64545" w:rsidRPr="00B64545">
        <w:rPr>
          <w:rFonts w:ascii="Times New Roman" w:hAnsi="Times New Roman" w:cs="Times New Roman"/>
        </w:rPr>
        <w:t xml:space="preserve">ask for authority to create the federal regime we propose today.  Instead, </w:t>
      </w:r>
      <w:r w:rsidR="00DD6AFF">
        <w:rPr>
          <w:rFonts w:ascii="Times New Roman" w:hAnsi="Times New Roman" w:cs="Times New Roman"/>
        </w:rPr>
        <w:t xml:space="preserve">it </w:t>
      </w:r>
      <w:r w:rsidR="00B64545" w:rsidRPr="00B64545">
        <w:rPr>
          <w:rFonts w:ascii="Times New Roman" w:hAnsi="Times New Roman" w:cs="Times New Roman"/>
        </w:rPr>
        <w:t>noted the consensus view that “state and local authorities should retain their primary role in the management and development of NG911</w:t>
      </w:r>
      <w:r w:rsidR="007C120C">
        <w:rPr>
          <w:rFonts w:ascii="Times New Roman" w:hAnsi="Times New Roman" w:cs="Times New Roman"/>
        </w:rPr>
        <w:t>.</w:t>
      </w:r>
      <w:r w:rsidR="00F215AB">
        <w:rPr>
          <w:rFonts w:ascii="Times New Roman" w:hAnsi="Times New Roman" w:cs="Times New Roman"/>
        </w:rPr>
        <w:t xml:space="preserve">” </w:t>
      </w:r>
      <w:r w:rsidR="007C120C">
        <w:rPr>
          <w:rFonts w:ascii="Times New Roman" w:hAnsi="Times New Roman" w:cs="Times New Roman"/>
        </w:rPr>
        <w:t xml:space="preserve"> It was unambiguous in stating </w:t>
      </w:r>
      <w:r w:rsidR="00F215AB">
        <w:rPr>
          <w:rFonts w:ascii="Times New Roman" w:hAnsi="Times New Roman" w:cs="Times New Roman"/>
        </w:rPr>
        <w:t xml:space="preserve">that </w:t>
      </w:r>
      <w:r w:rsidR="007C120C">
        <w:rPr>
          <w:rFonts w:ascii="Times New Roman" w:hAnsi="Times New Roman" w:cs="Times New Roman"/>
        </w:rPr>
        <w:t xml:space="preserve">state and local </w:t>
      </w:r>
      <w:r w:rsidR="00F215AB">
        <w:rPr>
          <w:rFonts w:ascii="Times New Roman" w:hAnsi="Times New Roman" w:cs="Times New Roman"/>
        </w:rPr>
        <w:t>“</w:t>
      </w:r>
      <w:r w:rsidR="00B64545" w:rsidRPr="00B64545">
        <w:rPr>
          <w:rFonts w:ascii="Times New Roman" w:hAnsi="Times New Roman" w:cs="Times New Roman"/>
        </w:rPr>
        <w:t xml:space="preserve">oversight authority </w:t>
      </w:r>
      <w:r w:rsidR="00F215AB">
        <w:rPr>
          <w:rFonts w:ascii="Times New Roman" w:hAnsi="Times New Roman" w:cs="Times New Roman"/>
        </w:rPr>
        <w:t>. . .</w:t>
      </w:r>
      <w:r w:rsidR="00B64545" w:rsidRPr="00B64545">
        <w:rPr>
          <w:rFonts w:ascii="Times New Roman" w:hAnsi="Times New Roman" w:cs="Times New Roman"/>
        </w:rPr>
        <w:t xml:space="preserve"> should not be supplanted by the federal government.”</w:t>
      </w:r>
      <w:r w:rsidR="00A87071">
        <w:rPr>
          <w:rStyle w:val="FootnoteReference"/>
          <w:rFonts w:ascii="Times New Roman" w:hAnsi="Times New Roman" w:cs="Times New Roman"/>
        </w:rPr>
        <w:footnoteReference w:id="7"/>
      </w:r>
      <w:r w:rsidR="00B64545" w:rsidRPr="00B64545">
        <w:rPr>
          <w:rFonts w:ascii="Times New Roman" w:hAnsi="Times New Roman" w:cs="Times New Roman"/>
        </w:rPr>
        <w:t xml:space="preserve">  </w:t>
      </w:r>
      <w:r w:rsidR="0043116F">
        <w:rPr>
          <w:rFonts w:ascii="Times New Roman" w:hAnsi="Times New Roman" w:cs="Times New Roman"/>
        </w:rPr>
        <w:t xml:space="preserve">It </w:t>
      </w:r>
      <w:r w:rsidR="00B64545" w:rsidRPr="00B64545">
        <w:rPr>
          <w:rFonts w:ascii="Times New Roman" w:hAnsi="Times New Roman" w:cs="Times New Roman"/>
        </w:rPr>
        <w:t>told Congress that the federal government should remain “focused on supporting and coordinating state and local transition efforts</w:t>
      </w:r>
      <w:r w:rsidR="0043116F">
        <w:rPr>
          <w:rFonts w:ascii="Times New Roman" w:hAnsi="Times New Roman" w:cs="Times New Roman"/>
        </w:rPr>
        <w:t>.</w:t>
      </w:r>
      <w:r w:rsidR="00B64545" w:rsidRPr="00B64545">
        <w:rPr>
          <w:rFonts w:ascii="Times New Roman" w:hAnsi="Times New Roman" w:cs="Times New Roman"/>
        </w:rPr>
        <w:t xml:space="preserve">” </w:t>
      </w:r>
      <w:r w:rsidR="0043116F">
        <w:rPr>
          <w:rFonts w:ascii="Times New Roman" w:hAnsi="Times New Roman" w:cs="Times New Roman"/>
        </w:rPr>
        <w:t xml:space="preserve"> A</w:t>
      </w:r>
      <w:r w:rsidR="00B64545" w:rsidRPr="00B64545">
        <w:rPr>
          <w:rFonts w:ascii="Times New Roman" w:hAnsi="Times New Roman" w:cs="Times New Roman"/>
        </w:rPr>
        <w:t xml:space="preserve">nd </w:t>
      </w:r>
      <w:r w:rsidR="0043116F">
        <w:rPr>
          <w:rFonts w:ascii="Times New Roman" w:hAnsi="Times New Roman" w:cs="Times New Roman"/>
        </w:rPr>
        <w:t xml:space="preserve">it </w:t>
      </w:r>
      <w:r w:rsidR="00B64545" w:rsidRPr="00B64545">
        <w:rPr>
          <w:rFonts w:ascii="Times New Roman" w:hAnsi="Times New Roman" w:cs="Times New Roman"/>
        </w:rPr>
        <w:t>“recommend[ed] that Congress recognize the importance of state 911 boards and state-level governance entities in the cost-effective and efficient implementation of emergency services.”</w:t>
      </w:r>
      <w:r w:rsidR="00A87071">
        <w:rPr>
          <w:rStyle w:val="FootnoteReference"/>
          <w:rFonts w:ascii="Times New Roman" w:hAnsi="Times New Roman" w:cs="Times New Roman"/>
        </w:rPr>
        <w:footnoteReference w:id="8"/>
      </w:r>
    </w:p>
    <w:p w14:paraId="73933A02" w14:textId="77777777" w:rsidR="00BE236F" w:rsidRDefault="00BE236F" w:rsidP="00BE236F">
      <w:pPr>
        <w:suppressAutoHyphens/>
        <w:spacing w:after="0" w:line="240" w:lineRule="auto"/>
        <w:ind w:firstLine="720"/>
        <w:rPr>
          <w:rFonts w:ascii="Times New Roman" w:hAnsi="Times New Roman" w:cs="Times New Roman"/>
        </w:rPr>
      </w:pPr>
    </w:p>
    <w:p w14:paraId="00FFDF9E" w14:textId="2E7D54CA" w:rsidR="00A34A6F" w:rsidRDefault="00F215AB" w:rsidP="00BE236F">
      <w:pPr>
        <w:suppressAutoHyphens/>
        <w:spacing w:after="0" w:line="240" w:lineRule="auto"/>
        <w:ind w:firstLine="720"/>
        <w:rPr>
          <w:rFonts w:ascii="Times New Roman" w:hAnsi="Times New Roman" w:cs="Times New Roman"/>
        </w:rPr>
      </w:pPr>
      <w:r>
        <w:rPr>
          <w:rFonts w:ascii="Times New Roman" w:hAnsi="Times New Roman" w:cs="Times New Roman"/>
        </w:rPr>
        <w:t>Retaining the primacy of state and local authorities i</w:t>
      </w:r>
      <w:r w:rsidR="00C13660">
        <w:rPr>
          <w:rFonts w:ascii="Times New Roman" w:hAnsi="Times New Roman" w:cs="Times New Roman"/>
        </w:rPr>
        <w:t xml:space="preserve">s </w:t>
      </w:r>
      <w:r w:rsidR="00B64545">
        <w:rPr>
          <w:rFonts w:ascii="Times New Roman" w:hAnsi="Times New Roman" w:cs="Times New Roman"/>
        </w:rPr>
        <w:t xml:space="preserve">not simply a matter of </w:t>
      </w:r>
      <w:r w:rsidR="00C0314B">
        <w:rPr>
          <w:rFonts w:ascii="Times New Roman" w:hAnsi="Times New Roman" w:cs="Times New Roman"/>
        </w:rPr>
        <w:t xml:space="preserve">choice. </w:t>
      </w:r>
      <w:r w:rsidR="00B64545">
        <w:rPr>
          <w:rFonts w:ascii="Times New Roman" w:hAnsi="Times New Roman" w:cs="Times New Roman"/>
        </w:rPr>
        <w:t xml:space="preserve"> </w:t>
      </w:r>
      <w:r w:rsidR="00C0314B">
        <w:rPr>
          <w:rFonts w:ascii="Times New Roman" w:hAnsi="Times New Roman" w:cs="Times New Roman"/>
        </w:rPr>
        <w:t>I</w:t>
      </w:r>
      <w:r w:rsidR="00B64545">
        <w:rPr>
          <w:rFonts w:ascii="Times New Roman" w:hAnsi="Times New Roman" w:cs="Times New Roman"/>
        </w:rPr>
        <w:t xml:space="preserve">t is </w:t>
      </w:r>
      <w:r w:rsidR="00C0314B">
        <w:rPr>
          <w:rFonts w:ascii="Times New Roman" w:hAnsi="Times New Roman" w:cs="Times New Roman"/>
        </w:rPr>
        <w:t xml:space="preserve">the </w:t>
      </w:r>
      <w:r w:rsidR="00B64545">
        <w:rPr>
          <w:rFonts w:ascii="Times New Roman" w:hAnsi="Times New Roman" w:cs="Times New Roman"/>
        </w:rPr>
        <w:t>law.  S</w:t>
      </w:r>
      <w:r w:rsidR="00334918">
        <w:rPr>
          <w:rFonts w:ascii="Times New Roman" w:hAnsi="Times New Roman" w:cs="Times New Roman"/>
        </w:rPr>
        <w:t>tate and local governments</w:t>
      </w:r>
      <w:r w:rsidR="00B64545">
        <w:rPr>
          <w:rFonts w:ascii="Times New Roman" w:hAnsi="Times New Roman" w:cs="Times New Roman"/>
        </w:rPr>
        <w:t xml:space="preserve"> </w:t>
      </w:r>
      <w:r w:rsidR="00334918">
        <w:rPr>
          <w:rFonts w:ascii="Times New Roman" w:hAnsi="Times New Roman" w:cs="Times New Roman"/>
        </w:rPr>
        <w:t xml:space="preserve">take the lead oversight role because that is what the law requires.  </w:t>
      </w:r>
      <w:r w:rsidR="004F7914">
        <w:rPr>
          <w:rFonts w:ascii="Times New Roman" w:hAnsi="Times New Roman" w:cs="Times New Roman"/>
        </w:rPr>
        <w:t xml:space="preserve">Congress </w:t>
      </w:r>
      <w:r w:rsidR="00A2360D">
        <w:rPr>
          <w:rFonts w:ascii="Times New Roman" w:hAnsi="Times New Roman" w:cs="Times New Roman"/>
        </w:rPr>
        <w:t>created</w:t>
      </w:r>
      <w:r w:rsidR="00175FAB">
        <w:rPr>
          <w:rFonts w:ascii="Times New Roman" w:hAnsi="Times New Roman" w:cs="Times New Roman"/>
        </w:rPr>
        <w:t xml:space="preserve"> both a clear and limited role for the Commission.  </w:t>
      </w:r>
      <w:r w:rsidR="00862859">
        <w:rPr>
          <w:rFonts w:ascii="Times New Roman" w:hAnsi="Times New Roman" w:cs="Times New Roman"/>
        </w:rPr>
        <w:t xml:space="preserve">The Communications Act affords us the power </w:t>
      </w:r>
      <w:r w:rsidR="00A2360D">
        <w:rPr>
          <w:rFonts w:ascii="Times New Roman" w:hAnsi="Times New Roman" w:cs="Times New Roman"/>
        </w:rPr>
        <w:t xml:space="preserve">to </w:t>
      </w:r>
      <w:r w:rsidR="00175FAB">
        <w:rPr>
          <w:rFonts w:ascii="Times New Roman" w:hAnsi="Times New Roman" w:cs="Times New Roman"/>
        </w:rPr>
        <w:t>“e</w:t>
      </w:r>
      <w:r w:rsidR="00175FAB" w:rsidRPr="00175FAB">
        <w:rPr>
          <w:rFonts w:ascii="Times New Roman" w:hAnsi="Times New Roman" w:cs="Times New Roman"/>
        </w:rPr>
        <w:t>ncourage and support efforts by States</w:t>
      </w:r>
      <w:r w:rsidR="00175FAB">
        <w:rPr>
          <w:rFonts w:ascii="Times New Roman" w:hAnsi="Times New Roman" w:cs="Times New Roman"/>
        </w:rPr>
        <w:t>”</w:t>
      </w:r>
      <w:r w:rsidR="00175FAB">
        <w:rPr>
          <w:rStyle w:val="FootnoteReference"/>
          <w:rFonts w:ascii="Times New Roman" w:hAnsi="Times New Roman" w:cs="Times New Roman"/>
        </w:rPr>
        <w:footnoteReference w:id="9"/>
      </w:r>
      <w:r w:rsidR="00175FAB">
        <w:rPr>
          <w:rFonts w:ascii="Times New Roman" w:hAnsi="Times New Roman" w:cs="Times New Roman"/>
        </w:rPr>
        <w:t xml:space="preserve"> </w:t>
      </w:r>
      <w:r w:rsidR="00B64545">
        <w:rPr>
          <w:rFonts w:ascii="Times New Roman" w:hAnsi="Times New Roman" w:cs="Times New Roman"/>
        </w:rPr>
        <w:t xml:space="preserve">and </w:t>
      </w:r>
      <w:r w:rsidR="00334918">
        <w:rPr>
          <w:rFonts w:ascii="Times New Roman" w:hAnsi="Times New Roman" w:cs="Times New Roman"/>
        </w:rPr>
        <w:t>to</w:t>
      </w:r>
      <w:r w:rsidR="00175FAB">
        <w:rPr>
          <w:rFonts w:ascii="Times New Roman" w:hAnsi="Times New Roman" w:cs="Times New Roman"/>
        </w:rPr>
        <w:t xml:space="preserve"> “</w:t>
      </w:r>
      <w:r w:rsidR="00175FAB" w:rsidRPr="00175FAB">
        <w:rPr>
          <w:rFonts w:ascii="Times New Roman" w:hAnsi="Times New Roman" w:cs="Times New Roman"/>
        </w:rPr>
        <w:t xml:space="preserve">work cooperatively </w:t>
      </w:r>
      <w:r w:rsidR="00175FAB">
        <w:rPr>
          <w:rFonts w:ascii="Times New Roman" w:hAnsi="Times New Roman" w:cs="Times New Roman"/>
        </w:rPr>
        <w:t>. . . to develop best practices[.]”</w:t>
      </w:r>
      <w:r w:rsidR="00175FAB">
        <w:rPr>
          <w:rStyle w:val="FootnoteReference"/>
          <w:rFonts w:ascii="Times New Roman" w:hAnsi="Times New Roman" w:cs="Times New Roman"/>
        </w:rPr>
        <w:footnoteReference w:id="10"/>
      </w:r>
      <w:r w:rsidR="000A2A86">
        <w:rPr>
          <w:rFonts w:ascii="Times New Roman" w:hAnsi="Times New Roman" w:cs="Times New Roman"/>
        </w:rPr>
        <w:t xml:space="preserve">  </w:t>
      </w:r>
      <w:r w:rsidR="00A34A6F">
        <w:rPr>
          <w:rFonts w:ascii="Times New Roman" w:hAnsi="Times New Roman" w:cs="Times New Roman"/>
        </w:rPr>
        <w:t>O</w:t>
      </w:r>
      <w:r w:rsidR="00AB4C6B">
        <w:rPr>
          <w:rFonts w:ascii="Times New Roman" w:hAnsi="Times New Roman" w:cs="Times New Roman"/>
        </w:rPr>
        <w:t>ur role is a supplementary one</w:t>
      </w:r>
      <w:r w:rsidR="00862859">
        <w:rPr>
          <w:rFonts w:ascii="Times New Roman" w:hAnsi="Times New Roman" w:cs="Times New Roman"/>
        </w:rPr>
        <w:t>—and no more</w:t>
      </w:r>
      <w:r w:rsidR="00AB4C6B">
        <w:rPr>
          <w:rFonts w:ascii="Times New Roman" w:hAnsi="Times New Roman" w:cs="Times New Roman"/>
        </w:rPr>
        <w:t xml:space="preserve">.  </w:t>
      </w:r>
    </w:p>
    <w:p w14:paraId="72256299" w14:textId="77777777" w:rsidR="00BE236F" w:rsidRDefault="00BE236F" w:rsidP="00BE236F">
      <w:pPr>
        <w:suppressAutoHyphens/>
        <w:spacing w:after="0" w:line="240" w:lineRule="auto"/>
        <w:ind w:firstLine="720"/>
        <w:rPr>
          <w:rFonts w:ascii="Times New Roman" w:hAnsi="Times New Roman" w:cs="Times New Roman"/>
        </w:rPr>
      </w:pPr>
    </w:p>
    <w:p w14:paraId="67DA6FF2" w14:textId="009F356C" w:rsidR="00DC2EBD" w:rsidRDefault="000A2A86" w:rsidP="00BE236F">
      <w:pPr>
        <w:suppressAutoHyphens/>
        <w:spacing w:after="0" w:line="240" w:lineRule="auto"/>
        <w:ind w:firstLine="720"/>
        <w:rPr>
          <w:rFonts w:ascii="Times New Roman" w:hAnsi="Times New Roman" w:cs="Times New Roman"/>
        </w:rPr>
      </w:pPr>
      <w:r>
        <w:rPr>
          <w:rFonts w:ascii="Times New Roman" w:hAnsi="Times New Roman" w:cs="Times New Roman"/>
        </w:rPr>
        <w:t xml:space="preserve">There </w:t>
      </w:r>
      <w:r w:rsidR="007B2C0D">
        <w:rPr>
          <w:rFonts w:ascii="Times New Roman" w:hAnsi="Times New Roman" w:cs="Times New Roman"/>
        </w:rPr>
        <w:t xml:space="preserve">simply </w:t>
      </w:r>
      <w:r>
        <w:rPr>
          <w:rFonts w:ascii="Times New Roman" w:hAnsi="Times New Roman" w:cs="Times New Roman"/>
        </w:rPr>
        <w:t xml:space="preserve">is no law that gives the FCC </w:t>
      </w:r>
      <w:r w:rsidR="00FC587B">
        <w:rPr>
          <w:rFonts w:ascii="Times New Roman" w:hAnsi="Times New Roman" w:cs="Times New Roman"/>
        </w:rPr>
        <w:t xml:space="preserve">the </w:t>
      </w:r>
      <w:r>
        <w:rPr>
          <w:rFonts w:ascii="Times New Roman" w:hAnsi="Times New Roman" w:cs="Times New Roman"/>
        </w:rPr>
        <w:t>authority to</w:t>
      </w:r>
      <w:r w:rsidR="00795663">
        <w:rPr>
          <w:rFonts w:ascii="Times New Roman" w:hAnsi="Times New Roman" w:cs="Times New Roman"/>
        </w:rPr>
        <w:t xml:space="preserve"> create the </w:t>
      </w:r>
      <w:r w:rsidR="00B64545">
        <w:rPr>
          <w:rFonts w:ascii="Times New Roman" w:hAnsi="Times New Roman" w:cs="Times New Roman"/>
        </w:rPr>
        <w:t xml:space="preserve">comprehensive </w:t>
      </w:r>
      <w:r>
        <w:rPr>
          <w:rFonts w:ascii="Times New Roman" w:hAnsi="Times New Roman" w:cs="Times New Roman"/>
        </w:rPr>
        <w:t xml:space="preserve">federal 911 </w:t>
      </w:r>
      <w:r w:rsidR="00BD79FD">
        <w:rPr>
          <w:rFonts w:ascii="Times New Roman" w:hAnsi="Times New Roman" w:cs="Times New Roman"/>
        </w:rPr>
        <w:t xml:space="preserve">regime </w:t>
      </w:r>
      <w:r w:rsidR="00795663">
        <w:rPr>
          <w:rFonts w:ascii="Times New Roman" w:hAnsi="Times New Roman" w:cs="Times New Roman"/>
        </w:rPr>
        <w:t>we propose today</w:t>
      </w:r>
      <w:r>
        <w:rPr>
          <w:rFonts w:ascii="Times New Roman" w:hAnsi="Times New Roman" w:cs="Times New Roman"/>
        </w:rPr>
        <w:t>.</w:t>
      </w:r>
      <w:r w:rsidR="00A87071">
        <w:rPr>
          <w:rFonts w:ascii="Times New Roman" w:hAnsi="Times New Roman" w:cs="Times New Roman"/>
        </w:rPr>
        <w:t xml:space="preserve">  </w:t>
      </w:r>
      <w:r w:rsidR="009436FE">
        <w:rPr>
          <w:rFonts w:ascii="Times New Roman" w:hAnsi="Times New Roman" w:cs="Times New Roman"/>
        </w:rPr>
        <w:t xml:space="preserve">In straining to reach a contrary conclusion, </w:t>
      </w:r>
      <w:r w:rsidR="00DC2EBD">
        <w:rPr>
          <w:rFonts w:ascii="Times New Roman" w:hAnsi="Times New Roman" w:cs="Times New Roman"/>
        </w:rPr>
        <w:t>the NPRM goes so far as to rely on a statutory provision that expressly states that it does not “authorize</w:t>
      </w:r>
      <w:r w:rsidR="007C60F5">
        <w:rPr>
          <w:rFonts w:ascii="Times New Roman" w:hAnsi="Times New Roman" w:cs="Times New Roman"/>
        </w:rPr>
        <w:t> </w:t>
      </w:r>
      <w:r w:rsidR="00DC2EBD">
        <w:rPr>
          <w:rFonts w:ascii="Times New Roman" w:hAnsi="Times New Roman" w:cs="Times New Roman"/>
        </w:rPr>
        <w:t>. .</w:t>
      </w:r>
      <w:r w:rsidR="007C60F5">
        <w:rPr>
          <w:rFonts w:ascii="Times New Roman" w:hAnsi="Times New Roman" w:cs="Times New Roman"/>
        </w:rPr>
        <w:t> </w:t>
      </w:r>
      <w:r w:rsidR="00DC2EBD">
        <w:rPr>
          <w:rFonts w:ascii="Times New Roman" w:hAnsi="Times New Roman" w:cs="Times New Roman"/>
        </w:rPr>
        <w:t>. the Commission to impose obligations</w:t>
      </w:r>
      <w:r w:rsidR="00F161BE">
        <w:rPr>
          <w:rFonts w:ascii="Times New Roman" w:hAnsi="Times New Roman" w:cs="Times New Roman"/>
        </w:rPr>
        <w:t> </w:t>
      </w:r>
      <w:r w:rsidR="00DC2EBD">
        <w:rPr>
          <w:rFonts w:ascii="Times New Roman" w:hAnsi="Times New Roman" w:cs="Times New Roman"/>
        </w:rPr>
        <w:t>. . . on any person.”</w:t>
      </w:r>
      <w:r w:rsidR="00DC2EBD">
        <w:rPr>
          <w:rStyle w:val="FootnoteReference"/>
          <w:rFonts w:ascii="Times New Roman" w:hAnsi="Times New Roman" w:cs="Times New Roman"/>
        </w:rPr>
        <w:footnoteReference w:id="11"/>
      </w:r>
      <w:r w:rsidR="00862859">
        <w:rPr>
          <w:rFonts w:ascii="Times New Roman" w:hAnsi="Times New Roman" w:cs="Times New Roman"/>
        </w:rPr>
        <w:t xml:space="preserve">  </w:t>
      </w:r>
      <w:r w:rsidR="00FC587B">
        <w:rPr>
          <w:rFonts w:ascii="Times New Roman" w:hAnsi="Times New Roman" w:cs="Times New Roman"/>
        </w:rPr>
        <w:t xml:space="preserve">I realize objections about legal authority </w:t>
      </w:r>
      <w:r w:rsidR="00C12772">
        <w:rPr>
          <w:rFonts w:ascii="Times New Roman" w:hAnsi="Times New Roman" w:cs="Times New Roman"/>
        </w:rPr>
        <w:t>exasperate</w:t>
      </w:r>
      <w:r w:rsidR="00114E07">
        <w:rPr>
          <w:rFonts w:ascii="Times New Roman" w:hAnsi="Times New Roman" w:cs="Times New Roman"/>
        </w:rPr>
        <w:t xml:space="preserve"> t</w:t>
      </w:r>
      <w:r w:rsidR="00FC587B">
        <w:rPr>
          <w:rFonts w:ascii="Times New Roman" w:hAnsi="Times New Roman" w:cs="Times New Roman"/>
        </w:rPr>
        <w:t xml:space="preserve">hose who </w:t>
      </w:r>
      <w:r w:rsidR="00A56C32">
        <w:rPr>
          <w:rFonts w:ascii="Times New Roman" w:hAnsi="Times New Roman" w:cs="Times New Roman"/>
        </w:rPr>
        <w:t xml:space="preserve">just </w:t>
      </w:r>
      <w:r w:rsidR="00FC587B">
        <w:rPr>
          <w:rFonts w:ascii="Times New Roman" w:hAnsi="Times New Roman" w:cs="Times New Roman"/>
        </w:rPr>
        <w:t xml:space="preserve">want </w:t>
      </w:r>
      <w:r w:rsidR="00FC587B">
        <w:rPr>
          <w:rFonts w:ascii="Times New Roman" w:hAnsi="Times New Roman" w:cs="Times New Roman"/>
        </w:rPr>
        <w:lastRenderedPageBreak/>
        <w:t>to “do something,” but this borders on the absurd.  And batting aside these objections won’t do us any favors if and when our decisions are challenged in court.</w:t>
      </w:r>
    </w:p>
    <w:p w14:paraId="1F447BCC" w14:textId="77777777" w:rsidR="00BE236F" w:rsidRDefault="00BE236F" w:rsidP="00BE236F">
      <w:pPr>
        <w:suppressAutoHyphens/>
        <w:spacing w:after="0" w:line="240" w:lineRule="auto"/>
        <w:ind w:firstLine="720"/>
        <w:rPr>
          <w:rFonts w:ascii="Times New Roman" w:hAnsi="Times New Roman" w:cs="Times New Roman"/>
        </w:rPr>
      </w:pPr>
    </w:p>
    <w:p w14:paraId="42057BFE" w14:textId="77A70483" w:rsidR="007A46A1" w:rsidRDefault="00AD639A" w:rsidP="00BE236F">
      <w:pPr>
        <w:suppressAutoHyphens/>
        <w:spacing w:after="0" w:line="240" w:lineRule="auto"/>
        <w:ind w:firstLine="720"/>
        <w:rPr>
          <w:rFonts w:ascii="Times New Roman" w:hAnsi="Times New Roman" w:cs="Times New Roman"/>
        </w:rPr>
      </w:pPr>
      <w:r>
        <w:rPr>
          <w:rFonts w:ascii="Times New Roman" w:hAnsi="Times New Roman" w:cs="Times New Roman"/>
        </w:rPr>
        <w:t>Yet here we are</w:t>
      </w:r>
      <w:r w:rsidR="00603324">
        <w:rPr>
          <w:rFonts w:ascii="Times New Roman" w:hAnsi="Times New Roman" w:cs="Times New Roman"/>
        </w:rPr>
        <w:t>.  W</w:t>
      </w:r>
      <w:r w:rsidR="004F7914">
        <w:rPr>
          <w:rFonts w:ascii="Times New Roman" w:hAnsi="Times New Roman" w:cs="Times New Roman"/>
        </w:rPr>
        <w:t xml:space="preserve">ithout any </w:t>
      </w:r>
      <w:r w:rsidR="005A6666">
        <w:rPr>
          <w:rFonts w:ascii="Times New Roman" w:hAnsi="Times New Roman" w:cs="Times New Roman"/>
        </w:rPr>
        <w:t>legal backing</w:t>
      </w:r>
      <w:r w:rsidR="00B92591">
        <w:rPr>
          <w:rFonts w:ascii="Times New Roman" w:hAnsi="Times New Roman" w:cs="Times New Roman"/>
        </w:rPr>
        <w:t xml:space="preserve">, </w:t>
      </w:r>
      <w:r w:rsidR="00603324">
        <w:rPr>
          <w:rFonts w:ascii="Times New Roman" w:hAnsi="Times New Roman" w:cs="Times New Roman"/>
        </w:rPr>
        <w:t xml:space="preserve">we are </w:t>
      </w:r>
      <w:r w:rsidR="00D07623">
        <w:rPr>
          <w:rFonts w:ascii="Times New Roman" w:hAnsi="Times New Roman" w:cs="Times New Roman"/>
        </w:rPr>
        <w:t xml:space="preserve">proposing </w:t>
      </w:r>
      <w:r w:rsidR="00DC2EBD">
        <w:rPr>
          <w:rFonts w:ascii="Times New Roman" w:hAnsi="Times New Roman" w:cs="Times New Roman"/>
        </w:rPr>
        <w:t xml:space="preserve">to regulate any </w:t>
      </w:r>
      <w:r w:rsidR="00862859">
        <w:rPr>
          <w:rFonts w:ascii="Times New Roman" w:hAnsi="Times New Roman" w:cs="Times New Roman"/>
        </w:rPr>
        <w:t xml:space="preserve">entity </w:t>
      </w:r>
      <w:r w:rsidR="00DC2EBD">
        <w:rPr>
          <w:rFonts w:ascii="Times New Roman" w:hAnsi="Times New Roman" w:cs="Times New Roman"/>
        </w:rPr>
        <w:t>that operates in the 911 space</w:t>
      </w:r>
      <w:r w:rsidR="00FD753A">
        <w:rPr>
          <w:rFonts w:ascii="Times New Roman" w:hAnsi="Times New Roman" w:cs="Times New Roman"/>
        </w:rPr>
        <w:t xml:space="preserve">.  </w:t>
      </w:r>
      <w:r w:rsidR="0040043E">
        <w:rPr>
          <w:rFonts w:ascii="Times New Roman" w:hAnsi="Times New Roman" w:cs="Times New Roman"/>
        </w:rPr>
        <w:t xml:space="preserve">Entry and exit </w:t>
      </w:r>
      <w:r w:rsidR="00DF626B">
        <w:rPr>
          <w:rFonts w:ascii="Times New Roman" w:hAnsi="Times New Roman" w:cs="Times New Roman"/>
        </w:rPr>
        <w:t xml:space="preserve">requirements </w:t>
      </w:r>
      <w:r w:rsidR="0040043E">
        <w:rPr>
          <w:rFonts w:ascii="Times New Roman" w:hAnsi="Times New Roman" w:cs="Times New Roman"/>
        </w:rPr>
        <w:t>will be determined by the FCC, and every component of a 911 provider</w:t>
      </w:r>
      <w:r w:rsidR="00DC2EBD">
        <w:rPr>
          <w:rFonts w:ascii="Times New Roman" w:hAnsi="Times New Roman" w:cs="Times New Roman"/>
        </w:rPr>
        <w:t>’</w:t>
      </w:r>
      <w:r w:rsidR="0040043E">
        <w:rPr>
          <w:rFonts w:ascii="Times New Roman" w:hAnsi="Times New Roman" w:cs="Times New Roman"/>
        </w:rPr>
        <w:t xml:space="preserve">s offering will be subject to </w:t>
      </w:r>
      <w:r w:rsidR="00912D00">
        <w:rPr>
          <w:rFonts w:ascii="Times New Roman" w:hAnsi="Times New Roman" w:cs="Times New Roman"/>
        </w:rPr>
        <w:t xml:space="preserve">agency </w:t>
      </w:r>
      <w:r w:rsidR="0040043E">
        <w:rPr>
          <w:rFonts w:ascii="Times New Roman" w:hAnsi="Times New Roman" w:cs="Times New Roman"/>
        </w:rPr>
        <w:t xml:space="preserve">review.  </w:t>
      </w:r>
      <w:r w:rsidR="00DC2EBD">
        <w:rPr>
          <w:rFonts w:ascii="Times New Roman" w:hAnsi="Times New Roman" w:cs="Times New Roman"/>
        </w:rPr>
        <w:t xml:space="preserve">That doesn’t leave much room for local and state authorities to play a </w:t>
      </w:r>
      <w:r w:rsidR="00B64545">
        <w:rPr>
          <w:rFonts w:ascii="Times New Roman" w:hAnsi="Times New Roman" w:cs="Times New Roman"/>
        </w:rPr>
        <w:t>“</w:t>
      </w:r>
      <w:r w:rsidR="00DC2EBD">
        <w:rPr>
          <w:rFonts w:ascii="Times New Roman" w:hAnsi="Times New Roman" w:cs="Times New Roman"/>
        </w:rPr>
        <w:t>lead</w:t>
      </w:r>
      <w:r w:rsidR="00B64545">
        <w:rPr>
          <w:rFonts w:ascii="Times New Roman" w:hAnsi="Times New Roman" w:cs="Times New Roman"/>
        </w:rPr>
        <w:t>”</w:t>
      </w:r>
      <w:r w:rsidR="00DC2EBD">
        <w:rPr>
          <w:rFonts w:ascii="Times New Roman" w:hAnsi="Times New Roman" w:cs="Times New Roman"/>
        </w:rPr>
        <w:t xml:space="preserve"> oversight role</w:t>
      </w:r>
      <w:r w:rsidR="00862859">
        <w:rPr>
          <w:rFonts w:ascii="Times New Roman" w:hAnsi="Times New Roman" w:cs="Times New Roman"/>
        </w:rPr>
        <w:t>—</w:t>
      </w:r>
      <w:r w:rsidR="00B64545">
        <w:rPr>
          <w:rFonts w:ascii="Times New Roman" w:hAnsi="Times New Roman" w:cs="Times New Roman"/>
        </w:rPr>
        <w:t>except</w:t>
      </w:r>
      <w:r w:rsidR="00E83EA1">
        <w:rPr>
          <w:rFonts w:ascii="Times New Roman" w:hAnsi="Times New Roman" w:cs="Times New Roman"/>
        </w:rPr>
        <w:t>,</w:t>
      </w:r>
      <w:r w:rsidR="00B64545">
        <w:rPr>
          <w:rFonts w:ascii="Times New Roman" w:hAnsi="Times New Roman" w:cs="Times New Roman"/>
        </w:rPr>
        <w:t xml:space="preserve"> of course</w:t>
      </w:r>
      <w:r w:rsidR="00E83EA1">
        <w:rPr>
          <w:rFonts w:ascii="Times New Roman" w:hAnsi="Times New Roman" w:cs="Times New Roman"/>
        </w:rPr>
        <w:t>,</w:t>
      </w:r>
      <w:r w:rsidR="00B64545">
        <w:rPr>
          <w:rFonts w:ascii="Times New Roman" w:hAnsi="Times New Roman" w:cs="Times New Roman"/>
        </w:rPr>
        <w:t xml:space="preserve"> if we are telling them to lead from behind</w:t>
      </w:r>
      <w:r w:rsidR="00DC2EBD">
        <w:rPr>
          <w:rFonts w:ascii="Times New Roman" w:hAnsi="Times New Roman" w:cs="Times New Roman"/>
        </w:rPr>
        <w:t>.</w:t>
      </w:r>
    </w:p>
    <w:p w14:paraId="214E1076" w14:textId="77777777" w:rsidR="00BE236F" w:rsidRDefault="00BE236F" w:rsidP="00BE236F">
      <w:pPr>
        <w:suppressAutoHyphens/>
        <w:spacing w:after="0" w:line="240" w:lineRule="auto"/>
        <w:ind w:firstLine="720"/>
        <w:rPr>
          <w:rFonts w:ascii="Times New Roman" w:hAnsi="Times New Roman" w:cs="Times New Roman"/>
        </w:rPr>
      </w:pPr>
    </w:p>
    <w:p w14:paraId="67729A62" w14:textId="1F7A1551" w:rsidR="004017DD" w:rsidRDefault="00E83EA1" w:rsidP="00BE236F">
      <w:pPr>
        <w:suppressAutoHyphens/>
        <w:spacing w:after="0" w:line="240" w:lineRule="auto"/>
        <w:ind w:firstLine="720"/>
        <w:rPr>
          <w:rFonts w:ascii="Times New Roman" w:hAnsi="Times New Roman" w:cs="Times New Roman"/>
        </w:rPr>
      </w:pPr>
      <w:r>
        <w:rPr>
          <w:rFonts w:ascii="Times New Roman" w:hAnsi="Times New Roman" w:cs="Times New Roman"/>
        </w:rPr>
        <w:t>Obviously</w:t>
      </w:r>
      <w:r w:rsidR="007B2C0D">
        <w:rPr>
          <w:rFonts w:ascii="Times New Roman" w:hAnsi="Times New Roman" w:cs="Times New Roman"/>
        </w:rPr>
        <w:t xml:space="preserve">, when there are breakdowns </w:t>
      </w:r>
      <w:r w:rsidR="004F7914">
        <w:rPr>
          <w:rFonts w:ascii="Times New Roman" w:hAnsi="Times New Roman" w:cs="Times New Roman"/>
        </w:rPr>
        <w:t>in the 911 system</w:t>
      </w:r>
      <w:r w:rsidR="007B2C0D">
        <w:rPr>
          <w:rFonts w:ascii="Times New Roman" w:hAnsi="Times New Roman" w:cs="Times New Roman"/>
        </w:rPr>
        <w:t xml:space="preserve">, the FCC </w:t>
      </w:r>
      <w:r w:rsidR="00B64545">
        <w:rPr>
          <w:rFonts w:ascii="Times New Roman" w:hAnsi="Times New Roman" w:cs="Times New Roman"/>
        </w:rPr>
        <w:t>should not</w:t>
      </w:r>
      <w:r w:rsidR="007B2C0D">
        <w:rPr>
          <w:rFonts w:ascii="Times New Roman" w:hAnsi="Times New Roman" w:cs="Times New Roman"/>
        </w:rPr>
        <w:t xml:space="preserve"> just sit around</w:t>
      </w:r>
      <w:r w:rsidR="002F5BEA">
        <w:rPr>
          <w:rFonts w:ascii="Times New Roman" w:hAnsi="Times New Roman" w:cs="Times New Roman"/>
        </w:rPr>
        <w:t xml:space="preserve"> twidd</w:t>
      </w:r>
      <w:r w:rsidR="00DF626B">
        <w:rPr>
          <w:rFonts w:ascii="Times New Roman" w:hAnsi="Times New Roman" w:cs="Times New Roman"/>
        </w:rPr>
        <w:t>l</w:t>
      </w:r>
      <w:r w:rsidR="002F5BEA">
        <w:rPr>
          <w:rFonts w:ascii="Times New Roman" w:hAnsi="Times New Roman" w:cs="Times New Roman"/>
        </w:rPr>
        <w:t>ing its thumbs</w:t>
      </w:r>
      <w:r w:rsidR="007B2C0D">
        <w:rPr>
          <w:rFonts w:ascii="Times New Roman" w:hAnsi="Times New Roman" w:cs="Times New Roman"/>
        </w:rPr>
        <w:t xml:space="preserve">.  </w:t>
      </w:r>
      <w:r w:rsidR="0012749B">
        <w:rPr>
          <w:rFonts w:ascii="Times New Roman" w:hAnsi="Times New Roman" w:cs="Times New Roman"/>
        </w:rPr>
        <w:t>W</w:t>
      </w:r>
      <w:r w:rsidR="007B2C0D">
        <w:rPr>
          <w:rFonts w:ascii="Times New Roman" w:hAnsi="Times New Roman" w:cs="Times New Roman"/>
        </w:rPr>
        <w:t>e do have a critical</w:t>
      </w:r>
      <w:r w:rsidR="00425FE4">
        <w:rPr>
          <w:rFonts w:ascii="Times New Roman" w:hAnsi="Times New Roman" w:cs="Times New Roman"/>
        </w:rPr>
        <w:t xml:space="preserve"> </w:t>
      </w:r>
      <w:r w:rsidR="007B2C0D">
        <w:rPr>
          <w:rFonts w:ascii="Times New Roman" w:hAnsi="Times New Roman" w:cs="Times New Roman"/>
        </w:rPr>
        <w:t>role to play</w:t>
      </w:r>
      <w:r w:rsidR="0012749B">
        <w:rPr>
          <w:rFonts w:ascii="Times New Roman" w:hAnsi="Times New Roman" w:cs="Times New Roman"/>
        </w:rPr>
        <w:t>, even if it’s a limited one</w:t>
      </w:r>
      <w:r w:rsidR="007B2C0D">
        <w:rPr>
          <w:rFonts w:ascii="Times New Roman" w:hAnsi="Times New Roman" w:cs="Times New Roman"/>
        </w:rPr>
        <w:t xml:space="preserve">.  </w:t>
      </w:r>
      <w:r w:rsidR="0088099D">
        <w:rPr>
          <w:rFonts w:ascii="Times New Roman" w:hAnsi="Times New Roman" w:cs="Times New Roman"/>
        </w:rPr>
        <w:t>T</w:t>
      </w:r>
      <w:r w:rsidR="00C60A37">
        <w:rPr>
          <w:rFonts w:ascii="Times New Roman" w:hAnsi="Times New Roman" w:cs="Times New Roman"/>
        </w:rPr>
        <w:t xml:space="preserve">here is more we can and should do to support and encourage state and local responses to 911 outages.  There is more we can and should do to help develop best practices that </w:t>
      </w:r>
      <w:r w:rsidR="00675B5C">
        <w:rPr>
          <w:rFonts w:ascii="Times New Roman" w:hAnsi="Times New Roman" w:cs="Times New Roman"/>
        </w:rPr>
        <w:t>ensure the reliability of the 911 system</w:t>
      </w:r>
      <w:r w:rsidR="00C60A37">
        <w:rPr>
          <w:rFonts w:ascii="Times New Roman" w:hAnsi="Times New Roman" w:cs="Times New Roman"/>
        </w:rPr>
        <w:t>.</w:t>
      </w:r>
      <w:r w:rsidR="003B1BA6">
        <w:rPr>
          <w:rFonts w:ascii="Times New Roman" w:hAnsi="Times New Roman" w:cs="Times New Roman"/>
        </w:rPr>
        <w:t xml:space="preserve">  And there is more we can and should </w:t>
      </w:r>
      <w:r w:rsidR="00160D5F">
        <w:rPr>
          <w:rFonts w:ascii="Times New Roman" w:hAnsi="Times New Roman" w:cs="Times New Roman"/>
        </w:rPr>
        <w:t xml:space="preserve">do </w:t>
      </w:r>
      <w:r w:rsidR="003B1BA6">
        <w:rPr>
          <w:rFonts w:ascii="Times New Roman" w:hAnsi="Times New Roman" w:cs="Times New Roman"/>
        </w:rPr>
        <w:t xml:space="preserve">to help coordinate </w:t>
      </w:r>
      <w:r w:rsidR="00927B21">
        <w:rPr>
          <w:rFonts w:ascii="Times New Roman" w:hAnsi="Times New Roman" w:cs="Times New Roman"/>
        </w:rPr>
        <w:t>state</w:t>
      </w:r>
      <w:r w:rsidR="00160D5F">
        <w:rPr>
          <w:rFonts w:ascii="Times New Roman" w:hAnsi="Times New Roman" w:cs="Times New Roman"/>
        </w:rPr>
        <w:t xml:space="preserve"> and</w:t>
      </w:r>
      <w:r w:rsidR="003B1BA6">
        <w:rPr>
          <w:rFonts w:ascii="Times New Roman" w:hAnsi="Times New Roman" w:cs="Times New Roman"/>
        </w:rPr>
        <w:t xml:space="preserve"> regional responses to 911 failures</w:t>
      </w:r>
      <w:r w:rsidR="00160D5F">
        <w:rPr>
          <w:rFonts w:ascii="Times New Roman" w:hAnsi="Times New Roman" w:cs="Times New Roman"/>
        </w:rPr>
        <w:t>, particularly those</w:t>
      </w:r>
      <w:r w:rsidR="003B1BA6">
        <w:rPr>
          <w:rFonts w:ascii="Times New Roman" w:hAnsi="Times New Roman" w:cs="Times New Roman"/>
        </w:rPr>
        <w:t xml:space="preserve"> that impact consumers across state lines.</w:t>
      </w:r>
      <w:r w:rsidR="00304F57">
        <w:rPr>
          <w:rFonts w:ascii="Times New Roman" w:hAnsi="Times New Roman" w:cs="Times New Roman"/>
        </w:rPr>
        <w:t xml:space="preserve">  That is why, for example, I suggested that this item seek</w:t>
      </w:r>
      <w:r w:rsidR="00304F57" w:rsidRPr="00304F57">
        <w:rPr>
          <w:rFonts w:ascii="Times New Roman" w:hAnsi="Times New Roman" w:cs="Times New Roman"/>
        </w:rPr>
        <w:t xml:space="preserve"> comment on how the FCC can facilitate </w:t>
      </w:r>
      <w:r w:rsidR="00BD2271">
        <w:rPr>
          <w:rFonts w:ascii="Times New Roman" w:hAnsi="Times New Roman" w:cs="Times New Roman"/>
        </w:rPr>
        <w:t xml:space="preserve">the ability of </w:t>
      </w:r>
      <w:r w:rsidR="00304F57" w:rsidRPr="00304F57">
        <w:rPr>
          <w:rFonts w:ascii="Times New Roman" w:hAnsi="Times New Roman" w:cs="Times New Roman"/>
        </w:rPr>
        <w:t xml:space="preserve">state or regional bodies </w:t>
      </w:r>
      <w:r w:rsidR="00BD2271">
        <w:rPr>
          <w:rFonts w:ascii="Times New Roman" w:hAnsi="Times New Roman" w:cs="Times New Roman"/>
        </w:rPr>
        <w:t xml:space="preserve">to </w:t>
      </w:r>
      <w:r w:rsidR="00304F57" w:rsidRPr="00304F57">
        <w:rPr>
          <w:rFonts w:ascii="Times New Roman" w:hAnsi="Times New Roman" w:cs="Times New Roman"/>
        </w:rPr>
        <w:t xml:space="preserve">coordinate on 911 outage and governance issues that </w:t>
      </w:r>
      <w:r w:rsidR="00BD2271">
        <w:rPr>
          <w:rFonts w:ascii="Times New Roman" w:hAnsi="Times New Roman" w:cs="Times New Roman"/>
        </w:rPr>
        <w:t>transcend state boundaries.</w:t>
      </w:r>
      <w:r w:rsidR="009436FE">
        <w:rPr>
          <w:rFonts w:ascii="Times New Roman" w:hAnsi="Times New Roman" w:cs="Times New Roman"/>
        </w:rPr>
        <w:t xml:space="preserve">  </w:t>
      </w:r>
      <w:r w:rsidR="00F81C06">
        <w:rPr>
          <w:rFonts w:ascii="Times New Roman" w:hAnsi="Times New Roman" w:cs="Times New Roman"/>
        </w:rPr>
        <w:t xml:space="preserve">And </w:t>
      </w:r>
      <w:r w:rsidR="009436FE">
        <w:rPr>
          <w:rFonts w:ascii="Times New Roman" w:hAnsi="Times New Roman" w:cs="Times New Roman"/>
        </w:rPr>
        <w:t>I am glad t</w:t>
      </w:r>
      <w:r w:rsidR="00F81C06">
        <w:rPr>
          <w:rFonts w:ascii="Times New Roman" w:hAnsi="Times New Roman" w:cs="Times New Roman"/>
        </w:rPr>
        <w:t xml:space="preserve">hat at least </w:t>
      </w:r>
      <w:r w:rsidR="009436FE">
        <w:rPr>
          <w:rFonts w:ascii="Times New Roman" w:hAnsi="Times New Roman" w:cs="Times New Roman"/>
        </w:rPr>
        <w:t xml:space="preserve">some of the </w:t>
      </w:r>
      <w:r w:rsidR="002C1B42">
        <w:rPr>
          <w:rFonts w:ascii="Times New Roman" w:hAnsi="Times New Roman" w:cs="Times New Roman"/>
        </w:rPr>
        <w:t xml:space="preserve">original </w:t>
      </w:r>
      <w:r w:rsidR="009436FE">
        <w:rPr>
          <w:rFonts w:ascii="Times New Roman" w:hAnsi="Times New Roman" w:cs="Times New Roman"/>
        </w:rPr>
        <w:t>NPRM’s more intrusive entry regulation proposals</w:t>
      </w:r>
      <w:r w:rsidR="00F81C06">
        <w:rPr>
          <w:rFonts w:ascii="Times New Roman" w:hAnsi="Times New Roman" w:cs="Times New Roman"/>
        </w:rPr>
        <w:t xml:space="preserve"> are no longer on the table</w:t>
      </w:r>
      <w:r w:rsidR="009436FE">
        <w:rPr>
          <w:rFonts w:ascii="Times New Roman" w:hAnsi="Times New Roman" w:cs="Times New Roman"/>
        </w:rPr>
        <w:t xml:space="preserve">.  </w:t>
      </w:r>
    </w:p>
    <w:p w14:paraId="4ADA400E" w14:textId="77777777" w:rsidR="00BE236F" w:rsidRDefault="00BE236F" w:rsidP="00BE236F">
      <w:pPr>
        <w:suppressAutoHyphens/>
        <w:spacing w:after="0" w:line="240" w:lineRule="auto"/>
        <w:ind w:firstLine="720"/>
        <w:rPr>
          <w:rFonts w:ascii="Times New Roman" w:hAnsi="Times New Roman" w:cs="Times New Roman"/>
        </w:rPr>
      </w:pPr>
    </w:p>
    <w:p w14:paraId="32999D02" w14:textId="4FE8BADC" w:rsidR="00465637" w:rsidRPr="00F161BE" w:rsidRDefault="006724B8" w:rsidP="00BE236F">
      <w:pPr>
        <w:suppressAutoHyphens/>
        <w:spacing w:after="0" w:line="240" w:lineRule="auto"/>
        <w:ind w:firstLine="720"/>
        <w:rPr>
          <w:rFonts w:ascii="Times New Roman" w:hAnsi="Times New Roman" w:cs="Times New Roman"/>
        </w:rPr>
      </w:pPr>
      <w:r>
        <w:rPr>
          <w:rFonts w:ascii="Times New Roman" w:hAnsi="Times New Roman" w:cs="Times New Roman"/>
        </w:rPr>
        <w:t>But</w:t>
      </w:r>
      <w:r w:rsidR="00E70AD2">
        <w:rPr>
          <w:rFonts w:ascii="Times New Roman" w:hAnsi="Times New Roman" w:cs="Times New Roman"/>
        </w:rPr>
        <w:t xml:space="preserve"> in the end, our differences on this i</w:t>
      </w:r>
      <w:r w:rsidR="00082A7B">
        <w:rPr>
          <w:rFonts w:ascii="Times New Roman" w:hAnsi="Times New Roman" w:cs="Times New Roman"/>
        </w:rPr>
        <w:t>tem proved</w:t>
      </w:r>
      <w:r w:rsidR="00E70AD2">
        <w:rPr>
          <w:rFonts w:ascii="Times New Roman" w:hAnsi="Times New Roman" w:cs="Times New Roman"/>
        </w:rPr>
        <w:t xml:space="preserve"> too great to bridge. </w:t>
      </w:r>
      <w:r>
        <w:rPr>
          <w:rFonts w:ascii="Times New Roman" w:hAnsi="Times New Roman" w:cs="Times New Roman"/>
        </w:rPr>
        <w:t xml:space="preserve"> I cannot support proposals that we </w:t>
      </w:r>
      <w:r w:rsidR="00F731E0">
        <w:rPr>
          <w:rFonts w:ascii="Times New Roman" w:hAnsi="Times New Roman" w:cs="Times New Roman"/>
        </w:rPr>
        <w:t xml:space="preserve">have no legal </w:t>
      </w:r>
      <w:r>
        <w:rPr>
          <w:rFonts w:ascii="Times New Roman" w:hAnsi="Times New Roman" w:cs="Times New Roman"/>
        </w:rPr>
        <w:t>authority to adopt</w:t>
      </w:r>
      <w:r w:rsidR="007A46A1">
        <w:rPr>
          <w:rFonts w:ascii="Times New Roman" w:hAnsi="Times New Roman" w:cs="Times New Roman"/>
        </w:rPr>
        <w:t>,</w:t>
      </w:r>
      <w:r>
        <w:rPr>
          <w:rFonts w:ascii="Times New Roman" w:hAnsi="Times New Roman" w:cs="Times New Roman"/>
        </w:rPr>
        <w:t xml:space="preserve"> that </w:t>
      </w:r>
      <w:r w:rsidR="007A46A1">
        <w:rPr>
          <w:rFonts w:ascii="Times New Roman" w:hAnsi="Times New Roman" w:cs="Times New Roman"/>
        </w:rPr>
        <w:t xml:space="preserve">will </w:t>
      </w:r>
      <w:r w:rsidR="00F731E0">
        <w:rPr>
          <w:rFonts w:ascii="Times New Roman" w:hAnsi="Times New Roman" w:cs="Times New Roman"/>
        </w:rPr>
        <w:t xml:space="preserve">ossify </w:t>
      </w:r>
      <w:r w:rsidR="007A46A1">
        <w:rPr>
          <w:rFonts w:ascii="Times New Roman" w:hAnsi="Times New Roman" w:cs="Times New Roman"/>
        </w:rPr>
        <w:t xml:space="preserve">the 911 system, </w:t>
      </w:r>
      <w:r w:rsidR="005C61C9">
        <w:rPr>
          <w:rFonts w:ascii="Times New Roman" w:hAnsi="Times New Roman" w:cs="Times New Roman"/>
        </w:rPr>
        <w:t xml:space="preserve">that will impede innovative and reliable solutions, </w:t>
      </w:r>
      <w:r w:rsidR="007A46A1">
        <w:rPr>
          <w:rFonts w:ascii="Times New Roman" w:hAnsi="Times New Roman" w:cs="Times New Roman"/>
        </w:rPr>
        <w:t xml:space="preserve">and that will </w:t>
      </w:r>
      <w:r w:rsidR="005C61C9">
        <w:rPr>
          <w:rFonts w:ascii="Times New Roman" w:hAnsi="Times New Roman" w:cs="Times New Roman"/>
        </w:rPr>
        <w:t xml:space="preserve">make the FCC an </w:t>
      </w:r>
      <w:r w:rsidR="00CA41F2">
        <w:rPr>
          <w:rFonts w:ascii="Times New Roman" w:hAnsi="Times New Roman" w:cs="Times New Roman"/>
        </w:rPr>
        <w:t xml:space="preserve">ill-suited but </w:t>
      </w:r>
      <w:r w:rsidR="005C61C9">
        <w:rPr>
          <w:rFonts w:ascii="Times New Roman" w:hAnsi="Times New Roman" w:cs="Times New Roman"/>
        </w:rPr>
        <w:t xml:space="preserve">all-powerful gatekeeper for </w:t>
      </w:r>
      <w:r w:rsidR="007A46A1">
        <w:rPr>
          <w:rFonts w:ascii="Times New Roman" w:hAnsi="Times New Roman" w:cs="Times New Roman"/>
        </w:rPr>
        <w:t xml:space="preserve">providers </w:t>
      </w:r>
      <w:r w:rsidR="005C61C9">
        <w:rPr>
          <w:rFonts w:ascii="Times New Roman" w:hAnsi="Times New Roman" w:cs="Times New Roman"/>
        </w:rPr>
        <w:t xml:space="preserve">seeking to </w:t>
      </w:r>
      <w:r w:rsidR="007A46A1">
        <w:rPr>
          <w:rFonts w:ascii="Times New Roman" w:hAnsi="Times New Roman" w:cs="Times New Roman"/>
        </w:rPr>
        <w:t>enter</w:t>
      </w:r>
      <w:r w:rsidR="005C61C9">
        <w:rPr>
          <w:rFonts w:ascii="Times New Roman" w:hAnsi="Times New Roman" w:cs="Times New Roman"/>
        </w:rPr>
        <w:t xml:space="preserve"> or exit</w:t>
      </w:r>
      <w:r w:rsidR="007A46A1">
        <w:rPr>
          <w:rFonts w:ascii="Times New Roman" w:hAnsi="Times New Roman" w:cs="Times New Roman"/>
        </w:rPr>
        <w:t xml:space="preserve"> the market</w:t>
      </w:r>
      <w:r w:rsidR="00A41432">
        <w:rPr>
          <w:rFonts w:ascii="Times New Roman" w:hAnsi="Times New Roman" w:cs="Times New Roman"/>
        </w:rPr>
        <w:t>.</w:t>
      </w:r>
      <w:r w:rsidR="00304F57">
        <w:rPr>
          <w:rFonts w:ascii="Times New Roman" w:hAnsi="Times New Roman" w:cs="Times New Roman"/>
        </w:rPr>
        <w:t xml:space="preserve">  And I will not support an effort to supplant those public safety officials who are on the front lines in communities across our nation</w:t>
      </w:r>
      <w:r w:rsidR="00516BAA">
        <w:rPr>
          <w:rFonts w:ascii="Times New Roman" w:hAnsi="Times New Roman" w:cs="Times New Roman"/>
        </w:rPr>
        <w:t xml:space="preserve"> every single day</w:t>
      </w:r>
      <w:r w:rsidR="00304F57">
        <w:rPr>
          <w:rFonts w:ascii="Times New Roman" w:hAnsi="Times New Roman" w:cs="Times New Roman"/>
        </w:rPr>
        <w:t xml:space="preserve">. </w:t>
      </w:r>
      <w:r w:rsidR="00A65BB9">
        <w:rPr>
          <w:rFonts w:ascii="Times New Roman" w:hAnsi="Times New Roman" w:cs="Times New Roman"/>
        </w:rPr>
        <w:t xml:space="preserve"> </w:t>
      </w:r>
      <w:r w:rsidR="00304F57">
        <w:rPr>
          <w:rFonts w:ascii="Times New Roman" w:hAnsi="Times New Roman" w:cs="Times New Roman"/>
        </w:rPr>
        <w:t>For all of these re</w:t>
      </w:r>
      <w:r w:rsidR="00F161BE">
        <w:rPr>
          <w:rFonts w:ascii="Times New Roman" w:hAnsi="Times New Roman" w:cs="Times New Roman"/>
        </w:rPr>
        <w:t>asons, I respectfully dissent.</w:t>
      </w:r>
    </w:p>
    <w:sectPr w:rsidR="00465637" w:rsidRPr="00F161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CD14" w14:textId="77777777" w:rsidR="002B2611" w:rsidRDefault="002B2611" w:rsidP="00C6720E">
      <w:pPr>
        <w:spacing w:after="0" w:line="240" w:lineRule="auto"/>
      </w:pPr>
      <w:r>
        <w:separator/>
      </w:r>
    </w:p>
  </w:endnote>
  <w:endnote w:type="continuationSeparator" w:id="0">
    <w:p w14:paraId="6485485D" w14:textId="77777777" w:rsidR="002B2611" w:rsidRDefault="002B2611" w:rsidP="00C6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2F51" w14:textId="77777777" w:rsidR="00E4320D" w:rsidRDefault="00E43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9963949"/>
      <w:docPartObj>
        <w:docPartGallery w:val="Page Numbers (Bottom of Page)"/>
        <w:docPartUnique/>
      </w:docPartObj>
    </w:sdtPr>
    <w:sdtEndPr>
      <w:rPr>
        <w:noProof/>
      </w:rPr>
    </w:sdtEndPr>
    <w:sdtContent>
      <w:p w14:paraId="2B8ECFE6" w14:textId="77777777" w:rsidR="00532DFA" w:rsidRPr="007C60F5" w:rsidRDefault="00532DFA">
        <w:pPr>
          <w:pStyle w:val="Footer"/>
          <w:jc w:val="center"/>
          <w:rPr>
            <w:rFonts w:ascii="Times New Roman" w:hAnsi="Times New Roman" w:cs="Times New Roman"/>
          </w:rPr>
        </w:pPr>
        <w:r w:rsidRPr="007C60F5">
          <w:rPr>
            <w:rFonts w:ascii="Times New Roman" w:hAnsi="Times New Roman" w:cs="Times New Roman"/>
          </w:rPr>
          <w:fldChar w:fldCharType="begin"/>
        </w:r>
        <w:r w:rsidRPr="007C60F5">
          <w:rPr>
            <w:rFonts w:ascii="Times New Roman" w:hAnsi="Times New Roman" w:cs="Times New Roman"/>
          </w:rPr>
          <w:instrText xml:space="preserve"> PAGE   \* MERGEFORMAT </w:instrText>
        </w:r>
        <w:r w:rsidRPr="007C60F5">
          <w:rPr>
            <w:rFonts w:ascii="Times New Roman" w:hAnsi="Times New Roman" w:cs="Times New Roman"/>
          </w:rPr>
          <w:fldChar w:fldCharType="separate"/>
        </w:r>
        <w:r w:rsidR="00755573">
          <w:rPr>
            <w:rFonts w:ascii="Times New Roman" w:hAnsi="Times New Roman" w:cs="Times New Roman"/>
            <w:noProof/>
          </w:rPr>
          <w:t>1</w:t>
        </w:r>
        <w:r w:rsidRPr="007C60F5">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368D" w14:textId="77777777" w:rsidR="00E4320D" w:rsidRDefault="00E4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3F07" w14:textId="77777777" w:rsidR="002B2611" w:rsidRDefault="002B2611" w:rsidP="00C6720E">
      <w:pPr>
        <w:spacing w:after="0" w:line="240" w:lineRule="auto"/>
      </w:pPr>
      <w:r>
        <w:separator/>
      </w:r>
    </w:p>
  </w:footnote>
  <w:footnote w:type="continuationSeparator" w:id="0">
    <w:p w14:paraId="02798D77" w14:textId="77777777" w:rsidR="002B2611" w:rsidRDefault="002B2611" w:rsidP="00C6720E">
      <w:pPr>
        <w:spacing w:after="0" w:line="240" w:lineRule="auto"/>
      </w:pPr>
      <w:r>
        <w:continuationSeparator/>
      </w:r>
    </w:p>
  </w:footnote>
  <w:footnote w:id="1">
    <w:p w14:paraId="596C859A" w14:textId="5DD70E5E"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FCC Public Safety &amp; Homeland Security Bureau, </w:t>
      </w:r>
      <w:r w:rsidRPr="00AD639A">
        <w:rPr>
          <w:rFonts w:ascii="Times New Roman" w:hAnsi="Times New Roman" w:cs="Times New Roman"/>
          <w:i/>
        </w:rPr>
        <w:t>April 2014 Multistate 911 Outage: Cause and Impact</w:t>
      </w:r>
      <w:r w:rsidRPr="00AD639A">
        <w:rPr>
          <w:rFonts w:ascii="Times New Roman" w:hAnsi="Times New Roman" w:cs="Times New Roman"/>
        </w:rPr>
        <w:t xml:space="preserve">, PS Docket No. 14-72, PSHSB Case File Nos. 14-CCR-0001-0007 (Oct. 2014), </w:t>
      </w:r>
      <w:r w:rsidR="00603ED4" w:rsidRPr="00603ED4">
        <w:rPr>
          <w:rFonts w:ascii="Times New Roman" w:hAnsi="Times New Roman" w:cs="Times New Roman"/>
        </w:rPr>
        <w:t>http://go.usa.gov/sztw</w:t>
      </w:r>
      <w:r w:rsidRPr="00AD639A">
        <w:rPr>
          <w:rFonts w:ascii="Times New Roman" w:hAnsi="Times New Roman" w:cs="Times New Roman"/>
        </w:rPr>
        <w:t>.</w:t>
      </w:r>
    </w:p>
  </w:footnote>
  <w:footnote w:id="2">
    <w:p w14:paraId="334E44DB" w14:textId="26AFC2A9"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Remarks of Commissioner Ajit Pai on the Presentation on the April 2014 Multistate 911 Outage Report (Oct. 17, 2014), http://go.usa.gov/sfuC.</w:t>
      </w:r>
    </w:p>
  </w:footnote>
  <w:footnote w:id="3">
    <w:p w14:paraId="5CB44C37" w14:textId="77777777"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w:t>
      </w:r>
      <w:r w:rsidRPr="00AD639A">
        <w:rPr>
          <w:rFonts w:ascii="Times New Roman" w:hAnsi="Times New Roman" w:cs="Times New Roman"/>
          <w:i/>
        </w:rPr>
        <w:t>See, e.g.</w:t>
      </w:r>
      <w:r w:rsidRPr="00AD639A">
        <w:rPr>
          <w:rFonts w:ascii="Times New Roman" w:hAnsi="Times New Roman" w:cs="Times New Roman"/>
        </w:rPr>
        <w:t xml:space="preserve">, </w:t>
      </w:r>
      <w:r w:rsidRPr="00AD639A">
        <w:rPr>
          <w:rFonts w:ascii="Times New Roman" w:hAnsi="Times New Roman" w:cs="Times New Roman"/>
          <w:i/>
        </w:rPr>
        <w:t>NPRM</w:t>
      </w:r>
      <w:r w:rsidRPr="00AD639A">
        <w:rPr>
          <w:rFonts w:ascii="Times New Roman" w:hAnsi="Times New Roman" w:cs="Times New Roman"/>
        </w:rPr>
        <w:t xml:space="preserve"> at para. 36.</w:t>
      </w:r>
    </w:p>
  </w:footnote>
  <w:footnote w:id="4">
    <w:p w14:paraId="2CFC94B0" w14:textId="77777777"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Letter from Joseph P. Benkert, Counsel to Boulder Regional Emergency Telephone Service Authority (BRETSA), to Marlene H. Dortch, Secretary, FCC at 2 (Nov. 14, 2014), http://go.usa.gov/sF25.</w:t>
      </w:r>
    </w:p>
  </w:footnote>
  <w:footnote w:id="5">
    <w:p w14:paraId="70E0DC81" w14:textId="18A62429"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Letter from Joseph P. Benkert, Counsel to Boulder Regional Emergency Telephone Service Authority (BRETSA), to Marlene H. Dortch, Secretary, FCC at 6</w:t>
      </w:r>
      <w:r w:rsidR="00720518">
        <w:rPr>
          <w:rFonts w:ascii="Times New Roman" w:hAnsi="Times New Roman" w:cs="Times New Roman"/>
        </w:rPr>
        <w:t xml:space="preserve"> </w:t>
      </w:r>
      <w:r w:rsidRPr="00AD639A">
        <w:rPr>
          <w:rFonts w:ascii="Times New Roman" w:hAnsi="Times New Roman" w:cs="Times New Roman"/>
        </w:rPr>
        <w:t>(Nov. 14, 2014), http://go.usa.gov/sF2V.</w:t>
      </w:r>
    </w:p>
  </w:footnote>
  <w:footnote w:id="6">
    <w:p w14:paraId="7D784662" w14:textId="77777777"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w:t>
      </w:r>
      <w:r w:rsidRPr="00AD639A">
        <w:rPr>
          <w:rFonts w:ascii="Times New Roman" w:hAnsi="Times New Roman" w:cs="Times New Roman"/>
          <w:color w:val="000000"/>
          <w:shd w:val="clear" w:color="auto" w:fill="FFFFFF"/>
        </w:rPr>
        <w:t>Reply Comments of NENA at 2, PS Docket No. 12-333 (Jan. 14, 2013),</w:t>
      </w:r>
      <w:r>
        <w:rPr>
          <w:rFonts w:ascii="Times New Roman" w:hAnsi="Times New Roman" w:cs="Times New Roman"/>
          <w:color w:val="000000"/>
          <w:shd w:val="clear" w:color="auto" w:fill="FFFFFF"/>
        </w:rPr>
        <w:t xml:space="preserve"> </w:t>
      </w:r>
      <w:r w:rsidRPr="00AD639A">
        <w:rPr>
          <w:rFonts w:ascii="Times New Roman" w:hAnsi="Times New Roman" w:cs="Times New Roman"/>
          <w:shd w:val="clear" w:color="auto" w:fill="FFFFFF"/>
        </w:rPr>
        <w:t>http://go.usa.gov/sF2H</w:t>
      </w:r>
      <w:r w:rsidRPr="00AD639A">
        <w:rPr>
          <w:rFonts w:ascii="Times New Roman" w:hAnsi="Times New Roman" w:cs="Times New Roman"/>
          <w:color w:val="000000"/>
          <w:shd w:val="clear" w:color="auto" w:fill="FFFFFF"/>
        </w:rPr>
        <w:t>.</w:t>
      </w:r>
    </w:p>
  </w:footnote>
  <w:footnote w:id="7">
    <w:p w14:paraId="0A3111D2" w14:textId="3A362259"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FCC, Legal and Regulatory Framework for Next Generation 911 Services, Report to Congress and R</w:t>
      </w:r>
      <w:r w:rsidR="00603ED4">
        <w:rPr>
          <w:rFonts w:ascii="Times New Roman" w:hAnsi="Times New Roman" w:cs="Times New Roman"/>
        </w:rPr>
        <w:t>ecommendations at 4.1.1 (2013)</w:t>
      </w:r>
      <w:r w:rsidRPr="00AD639A">
        <w:rPr>
          <w:rFonts w:ascii="Times New Roman" w:hAnsi="Times New Roman" w:cs="Times New Roman"/>
        </w:rPr>
        <w:t>, http://go.usa.gov/sFTG.</w:t>
      </w:r>
    </w:p>
  </w:footnote>
  <w:footnote w:id="8">
    <w:p w14:paraId="17854E47" w14:textId="77777777"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w:t>
      </w:r>
      <w:r w:rsidRPr="00AD639A">
        <w:rPr>
          <w:rFonts w:ascii="Times New Roman" w:hAnsi="Times New Roman" w:cs="Times New Roman"/>
          <w:i/>
        </w:rPr>
        <w:t>Id.</w:t>
      </w:r>
      <w:r w:rsidRPr="00AD639A">
        <w:rPr>
          <w:rFonts w:ascii="Times New Roman" w:hAnsi="Times New Roman" w:cs="Times New Roman"/>
        </w:rPr>
        <w:t xml:space="preserve"> at 4.1.1.2.2 and 4.1.1.2.</w:t>
      </w:r>
    </w:p>
  </w:footnote>
  <w:footnote w:id="9">
    <w:p w14:paraId="7018BAFA" w14:textId="77777777"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47 U.S.C. § 615.</w:t>
      </w:r>
    </w:p>
  </w:footnote>
  <w:footnote w:id="10">
    <w:p w14:paraId="7FCA0A11" w14:textId="77777777"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47 U.S.C. § 615a-1.</w:t>
      </w:r>
    </w:p>
  </w:footnote>
  <w:footnote w:id="11">
    <w:p w14:paraId="04F13B1F" w14:textId="20C4122A" w:rsidR="00532DFA" w:rsidRPr="00AD639A" w:rsidRDefault="00532DFA" w:rsidP="00A70F5C">
      <w:pPr>
        <w:pStyle w:val="FootnoteText"/>
        <w:spacing w:after="120"/>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w:t>
      </w:r>
      <w:r>
        <w:rPr>
          <w:rFonts w:ascii="Times New Roman" w:hAnsi="Times New Roman" w:cs="Times New Roman"/>
          <w:i/>
        </w:rPr>
        <w:t>See</w:t>
      </w:r>
      <w:r w:rsidRPr="00AD639A">
        <w:rPr>
          <w:rFonts w:ascii="Times New Roman" w:hAnsi="Times New Roman" w:cs="Times New Roman"/>
          <w:i/>
        </w:rPr>
        <w:t xml:space="preserve"> NPRM</w:t>
      </w:r>
      <w:r w:rsidR="00603ED4">
        <w:rPr>
          <w:rFonts w:ascii="Times New Roman" w:hAnsi="Times New Roman" w:cs="Times New Roman"/>
        </w:rPr>
        <w:t xml:space="preserve"> at paras. 38, 76, 87</w:t>
      </w:r>
      <w:r w:rsidRPr="00AD639A">
        <w:rPr>
          <w:rFonts w:ascii="Times New Roman" w:hAnsi="Times New Roman" w:cs="Times New Roman"/>
        </w:rPr>
        <w:t xml:space="preserve"> (relying on 47 U.S.C. § 615).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EC87" w14:textId="77777777" w:rsidR="00E4320D" w:rsidRDefault="00E43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333F" w14:textId="77777777" w:rsidR="00E4320D" w:rsidRDefault="00E43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4977" w14:textId="77777777" w:rsidR="00E4320D" w:rsidRDefault="00E43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6644"/>
    <w:multiLevelType w:val="hybridMultilevel"/>
    <w:tmpl w:val="71DC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FB"/>
    <w:rsid w:val="00004680"/>
    <w:rsid w:val="000064ED"/>
    <w:rsid w:val="000214E8"/>
    <w:rsid w:val="00026741"/>
    <w:rsid w:val="00042188"/>
    <w:rsid w:val="00050E77"/>
    <w:rsid w:val="00052357"/>
    <w:rsid w:val="00053A7F"/>
    <w:rsid w:val="000607D4"/>
    <w:rsid w:val="00067257"/>
    <w:rsid w:val="000743E8"/>
    <w:rsid w:val="00077CB6"/>
    <w:rsid w:val="00082A7B"/>
    <w:rsid w:val="000A2A86"/>
    <w:rsid w:val="000A45B3"/>
    <w:rsid w:val="000B062D"/>
    <w:rsid w:val="000B08A3"/>
    <w:rsid w:val="000B71C3"/>
    <w:rsid w:val="000C5A28"/>
    <w:rsid w:val="000D1DFE"/>
    <w:rsid w:val="000E55A2"/>
    <w:rsid w:val="00101CF2"/>
    <w:rsid w:val="00114E07"/>
    <w:rsid w:val="0012749B"/>
    <w:rsid w:val="0013272D"/>
    <w:rsid w:val="00150AFA"/>
    <w:rsid w:val="00155067"/>
    <w:rsid w:val="0016043A"/>
    <w:rsid w:val="00160D5F"/>
    <w:rsid w:val="00171CFB"/>
    <w:rsid w:val="00174C82"/>
    <w:rsid w:val="00175FAB"/>
    <w:rsid w:val="001839FE"/>
    <w:rsid w:val="001928FB"/>
    <w:rsid w:val="001A25E1"/>
    <w:rsid w:val="001A51A9"/>
    <w:rsid w:val="001A6426"/>
    <w:rsid w:val="001B663A"/>
    <w:rsid w:val="001C303D"/>
    <w:rsid w:val="001C6F6B"/>
    <w:rsid w:val="001D0ABD"/>
    <w:rsid w:val="001F137B"/>
    <w:rsid w:val="001F1869"/>
    <w:rsid w:val="001F7733"/>
    <w:rsid w:val="001F7B96"/>
    <w:rsid w:val="00204C16"/>
    <w:rsid w:val="00214DDB"/>
    <w:rsid w:val="002208E0"/>
    <w:rsid w:val="00220994"/>
    <w:rsid w:val="0022590D"/>
    <w:rsid w:val="002276D4"/>
    <w:rsid w:val="002312C4"/>
    <w:rsid w:val="00252066"/>
    <w:rsid w:val="002668B8"/>
    <w:rsid w:val="00267AF7"/>
    <w:rsid w:val="00275466"/>
    <w:rsid w:val="00283CD0"/>
    <w:rsid w:val="00286566"/>
    <w:rsid w:val="002950D0"/>
    <w:rsid w:val="00296155"/>
    <w:rsid w:val="002A03FC"/>
    <w:rsid w:val="002A12B2"/>
    <w:rsid w:val="002B2611"/>
    <w:rsid w:val="002C0883"/>
    <w:rsid w:val="002C1B42"/>
    <w:rsid w:val="002C5BC4"/>
    <w:rsid w:val="002D360C"/>
    <w:rsid w:val="002E7078"/>
    <w:rsid w:val="002F27A5"/>
    <w:rsid w:val="002F5BEA"/>
    <w:rsid w:val="002F70BD"/>
    <w:rsid w:val="00304F57"/>
    <w:rsid w:val="00314E57"/>
    <w:rsid w:val="003253B7"/>
    <w:rsid w:val="00325F29"/>
    <w:rsid w:val="00334918"/>
    <w:rsid w:val="00355AC2"/>
    <w:rsid w:val="0035709F"/>
    <w:rsid w:val="003866F5"/>
    <w:rsid w:val="00391AB9"/>
    <w:rsid w:val="003B1BA6"/>
    <w:rsid w:val="003E2B36"/>
    <w:rsid w:val="003F47FD"/>
    <w:rsid w:val="003F510F"/>
    <w:rsid w:val="003F72C3"/>
    <w:rsid w:val="0040043E"/>
    <w:rsid w:val="004017DD"/>
    <w:rsid w:val="00417478"/>
    <w:rsid w:val="00424DA4"/>
    <w:rsid w:val="00425FE4"/>
    <w:rsid w:val="00427378"/>
    <w:rsid w:val="0043116F"/>
    <w:rsid w:val="0044002A"/>
    <w:rsid w:val="00440FFC"/>
    <w:rsid w:val="00441848"/>
    <w:rsid w:val="00442B37"/>
    <w:rsid w:val="0044400A"/>
    <w:rsid w:val="00444B09"/>
    <w:rsid w:val="00445101"/>
    <w:rsid w:val="0045120A"/>
    <w:rsid w:val="00457647"/>
    <w:rsid w:val="00465637"/>
    <w:rsid w:val="0047063F"/>
    <w:rsid w:val="00481E7E"/>
    <w:rsid w:val="004821CD"/>
    <w:rsid w:val="004833BE"/>
    <w:rsid w:val="004864B8"/>
    <w:rsid w:val="00491B0A"/>
    <w:rsid w:val="004A0600"/>
    <w:rsid w:val="004A1F9D"/>
    <w:rsid w:val="004B6BAD"/>
    <w:rsid w:val="004B7CCB"/>
    <w:rsid w:val="004C2468"/>
    <w:rsid w:val="004E15BE"/>
    <w:rsid w:val="004E1AA0"/>
    <w:rsid w:val="004E5CA0"/>
    <w:rsid w:val="004F7914"/>
    <w:rsid w:val="00514A6F"/>
    <w:rsid w:val="00516BAA"/>
    <w:rsid w:val="00525A69"/>
    <w:rsid w:val="0053166B"/>
    <w:rsid w:val="00532DFA"/>
    <w:rsid w:val="00542DC9"/>
    <w:rsid w:val="00547AE8"/>
    <w:rsid w:val="00553FAA"/>
    <w:rsid w:val="00556579"/>
    <w:rsid w:val="005625D9"/>
    <w:rsid w:val="0056354D"/>
    <w:rsid w:val="005741A0"/>
    <w:rsid w:val="0059241B"/>
    <w:rsid w:val="005A6666"/>
    <w:rsid w:val="005B5C48"/>
    <w:rsid w:val="005C61C9"/>
    <w:rsid w:val="005D0FF7"/>
    <w:rsid w:val="005D12D5"/>
    <w:rsid w:val="005E0213"/>
    <w:rsid w:val="005F11F3"/>
    <w:rsid w:val="005F27E8"/>
    <w:rsid w:val="005F63B1"/>
    <w:rsid w:val="00603324"/>
    <w:rsid w:val="00603ED4"/>
    <w:rsid w:val="00614C11"/>
    <w:rsid w:val="00621D71"/>
    <w:rsid w:val="00625335"/>
    <w:rsid w:val="00627A42"/>
    <w:rsid w:val="00631B14"/>
    <w:rsid w:val="00634290"/>
    <w:rsid w:val="00654B6C"/>
    <w:rsid w:val="00671A1D"/>
    <w:rsid w:val="006724B8"/>
    <w:rsid w:val="00675B5C"/>
    <w:rsid w:val="0068375F"/>
    <w:rsid w:val="00685423"/>
    <w:rsid w:val="00692DD9"/>
    <w:rsid w:val="0069377D"/>
    <w:rsid w:val="00697FA4"/>
    <w:rsid w:val="006B5784"/>
    <w:rsid w:val="006D37E6"/>
    <w:rsid w:val="006E1424"/>
    <w:rsid w:val="006E418F"/>
    <w:rsid w:val="006E680C"/>
    <w:rsid w:val="006F0F5B"/>
    <w:rsid w:val="006F1C2B"/>
    <w:rsid w:val="006F3C77"/>
    <w:rsid w:val="00701D8E"/>
    <w:rsid w:val="00720518"/>
    <w:rsid w:val="0072516E"/>
    <w:rsid w:val="00730541"/>
    <w:rsid w:val="007328C7"/>
    <w:rsid w:val="007353D6"/>
    <w:rsid w:val="00740B30"/>
    <w:rsid w:val="00741CA5"/>
    <w:rsid w:val="00750328"/>
    <w:rsid w:val="00752C4F"/>
    <w:rsid w:val="00755573"/>
    <w:rsid w:val="00761668"/>
    <w:rsid w:val="00784352"/>
    <w:rsid w:val="00787FDA"/>
    <w:rsid w:val="0079543B"/>
    <w:rsid w:val="00795663"/>
    <w:rsid w:val="00796DB5"/>
    <w:rsid w:val="00797746"/>
    <w:rsid w:val="007A354A"/>
    <w:rsid w:val="007A46A1"/>
    <w:rsid w:val="007B2C0D"/>
    <w:rsid w:val="007C120C"/>
    <w:rsid w:val="007C60F5"/>
    <w:rsid w:val="007D74AF"/>
    <w:rsid w:val="007E1906"/>
    <w:rsid w:val="007E494D"/>
    <w:rsid w:val="00804EDD"/>
    <w:rsid w:val="00807B9E"/>
    <w:rsid w:val="008139A4"/>
    <w:rsid w:val="008347ED"/>
    <w:rsid w:val="008432C3"/>
    <w:rsid w:val="00843875"/>
    <w:rsid w:val="00852C49"/>
    <w:rsid w:val="00862859"/>
    <w:rsid w:val="00865563"/>
    <w:rsid w:val="00871DC5"/>
    <w:rsid w:val="0088099D"/>
    <w:rsid w:val="008907EE"/>
    <w:rsid w:val="00894E8F"/>
    <w:rsid w:val="00912D00"/>
    <w:rsid w:val="0091521D"/>
    <w:rsid w:val="00921B5A"/>
    <w:rsid w:val="00921E93"/>
    <w:rsid w:val="00927B21"/>
    <w:rsid w:val="00940A21"/>
    <w:rsid w:val="00940DE5"/>
    <w:rsid w:val="009436FE"/>
    <w:rsid w:val="00950B5B"/>
    <w:rsid w:val="00956B8C"/>
    <w:rsid w:val="00957C11"/>
    <w:rsid w:val="00962886"/>
    <w:rsid w:val="00983C87"/>
    <w:rsid w:val="00985F43"/>
    <w:rsid w:val="00990E31"/>
    <w:rsid w:val="00996E96"/>
    <w:rsid w:val="009B01F0"/>
    <w:rsid w:val="009D5BEA"/>
    <w:rsid w:val="009D7D29"/>
    <w:rsid w:val="009E23EF"/>
    <w:rsid w:val="009F486A"/>
    <w:rsid w:val="00A13B1B"/>
    <w:rsid w:val="00A210D0"/>
    <w:rsid w:val="00A2360D"/>
    <w:rsid w:val="00A26910"/>
    <w:rsid w:val="00A33920"/>
    <w:rsid w:val="00A34A6F"/>
    <w:rsid w:val="00A41432"/>
    <w:rsid w:val="00A51EBD"/>
    <w:rsid w:val="00A56C32"/>
    <w:rsid w:val="00A639AE"/>
    <w:rsid w:val="00A65BB9"/>
    <w:rsid w:val="00A665B1"/>
    <w:rsid w:val="00A67D3D"/>
    <w:rsid w:val="00A70F5C"/>
    <w:rsid w:val="00A74519"/>
    <w:rsid w:val="00A74821"/>
    <w:rsid w:val="00A753A3"/>
    <w:rsid w:val="00A75DA0"/>
    <w:rsid w:val="00A816B2"/>
    <w:rsid w:val="00A83C29"/>
    <w:rsid w:val="00A87071"/>
    <w:rsid w:val="00AA158A"/>
    <w:rsid w:val="00AA79C3"/>
    <w:rsid w:val="00AB4C6B"/>
    <w:rsid w:val="00AC4A7E"/>
    <w:rsid w:val="00AC5C22"/>
    <w:rsid w:val="00AD639A"/>
    <w:rsid w:val="00AF0D29"/>
    <w:rsid w:val="00AF1359"/>
    <w:rsid w:val="00AF2FE2"/>
    <w:rsid w:val="00AF6818"/>
    <w:rsid w:val="00B036D1"/>
    <w:rsid w:val="00B07E03"/>
    <w:rsid w:val="00B13002"/>
    <w:rsid w:val="00B30493"/>
    <w:rsid w:val="00B42300"/>
    <w:rsid w:val="00B6128D"/>
    <w:rsid w:val="00B64545"/>
    <w:rsid w:val="00B90EDA"/>
    <w:rsid w:val="00B92591"/>
    <w:rsid w:val="00BA391B"/>
    <w:rsid w:val="00BA392E"/>
    <w:rsid w:val="00BA6F6E"/>
    <w:rsid w:val="00BD2271"/>
    <w:rsid w:val="00BD5C3E"/>
    <w:rsid w:val="00BD79FD"/>
    <w:rsid w:val="00BD7E15"/>
    <w:rsid w:val="00BE236F"/>
    <w:rsid w:val="00C0314B"/>
    <w:rsid w:val="00C12772"/>
    <w:rsid w:val="00C13660"/>
    <w:rsid w:val="00C226CD"/>
    <w:rsid w:val="00C27ABB"/>
    <w:rsid w:val="00C3489D"/>
    <w:rsid w:val="00C46243"/>
    <w:rsid w:val="00C47B2A"/>
    <w:rsid w:val="00C514CE"/>
    <w:rsid w:val="00C579EA"/>
    <w:rsid w:val="00C60A37"/>
    <w:rsid w:val="00C62A67"/>
    <w:rsid w:val="00C65F3D"/>
    <w:rsid w:val="00C6720E"/>
    <w:rsid w:val="00C75401"/>
    <w:rsid w:val="00C76522"/>
    <w:rsid w:val="00C84204"/>
    <w:rsid w:val="00C8669E"/>
    <w:rsid w:val="00C87E91"/>
    <w:rsid w:val="00C943EC"/>
    <w:rsid w:val="00CA1F8D"/>
    <w:rsid w:val="00CA41F2"/>
    <w:rsid w:val="00CA726A"/>
    <w:rsid w:val="00CB2072"/>
    <w:rsid w:val="00CB4DF9"/>
    <w:rsid w:val="00CB4E3B"/>
    <w:rsid w:val="00CD24BE"/>
    <w:rsid w:val="00CD31F2"/>
    <w:rsid w:val="00CD619C"/>
    <w:rsid w:val="00CF1A68"/>
    <w:rsid w:val="00D07623"/>
    <w:rsid w:val="00D148D0"/>
    <w:rsid w:val="00D271FD"/>
    <w:rsid w:val="00D315AF"/>
    <w:rsid w:val="00D33176"/>
    <w:rsid w:val="00D556C4"/>
    <w:rsid w:val="00D81F86"/>
    <w:rsid w:val="00D85CD4"/>
    <w:rsid w:val="00D90D77"/>
    <w:rsid w:val="00D9493D"/>
    <w:rsid w:val="00DA1D5A"/>
    <w:rsid w:val="00DC2EBD"/>
    <w:rsid w:val="00DC2FD8"/>
    <w:rsid w:val="00DD6AFF"/>
    <w:rsid w:val="00DE7F99"/>
    <w:rsid w:val="00DF626B"/>
    <w:rsid w:val="00E07DE9"/>
    <w:rsid w:val="00E25D43"/>
    <w:rsid w:val="00E265D1"/>
    <w:rsid w:val="00E34ED3"/>
    <w:rsid w:val="00E40BB6"/>
    <w:rsid w:val="00E4320D"/>
    <w:rsid w:val="00E54A5A"/>
    <w:rsid w:val="00E56133"/>
    <w:rsid w:val="00E619F9"/>
    <w:rsid w:val="00E61B42"/>
    <w:rsid w:val="00E70AD2"/>
    <w:rsid w:val="00E72DDC"/>
    <w:rsid w:val="00E73AFC"/>
    <w:rsid w:val="00E83EA1"/>
    <w:rsid w:val="00E83EDE"/>
    <w:rsid w:val="00E91538"/>
    <w:rsid w:val="00E94182"/>
    <w:rsid w:val="00EA32CC"/>
    <w:rsid w:val="00EA6D8D"/>
    <w:rsid w:val="00EB5BF2"/>
    <w:rsid w:val="00EC6361"/>
    <w:rsid w:val="00EC6BEF"/>
    <w:rsid w:val="00ED0067"/>
    <w:rsid w:val="00ED59D4"/>
    <w:rsid w:val="00ED7F82"/>
    <w:rsid w:val="00EE2F14"/>
    <w:rsid w:val="00F061A9"/>
    <w:rsid w:val="00F161BE"/>
    <w:rsid w:val="00F1711E"/>
    <w:rsid w:val="00F17DFC"/>
    <w:rsid w:val="00F215AB"/>
    <w:rsid w:val="00F33A68"/>
    <w:rsid w:val="00F657F0"/>
    <w:rsid w:val="00F66CFF"/>
    <w:rsid w:val="00F731E0"/>
    <w:rsid w:val="00F77D25"/>
    <w:rsid w:val="00F81C06"/>
    <w:rsid w:val="00F8690B"/>
    <w:rsid w:val="00FA1AA3"/>
    <w:rsid w:val="00FB7CC1"/>
    <w:rsid w:val="00FC16A5"/>
    <w:rsid w:val="00FC587B"/>
    <w:rsid w:val="00FD139F"/>
    <w:rsid w:val="00FD4600"/>
    <w:rsid w:val="00FD61BA"/>
    <w:rsid w:val="00FD753A"/>
    <w:rsid w:val="00FE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5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78"/>
    <w:pPr>
      <w:ind w:left="720"/>
      <w:contextualSpacing/>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Footnote Text Char5"/>
    <w:basedOn w:val="Normal"/>
    <w:link w:val="FootnoteTextChar"/>
    <w:unhideWhenUsed/>
    <w:rsid w:val="00C6720E"/>
    <w:pPr>
      <w:spacing w:after="0" w:line="240" w:lineRule="auto"/>
    </w:pPr>
    <w:rPr>
      <w:sz w:val="20"/>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rsid w:val="00C6720E"/>
    <w:rPr>
      <w:sz w:val="20"/>
      <w:szCs w:val="20"/>
    </w:rPr>
  </w:style>
  <w:style w:type="character" w:styleId="FootnoteReference">
    <w:name w:val="footnote reference"/>
    <w:basedOn w:val="DefaultParagraphFont"/>
    <w:uiPriority w:val="99"/>
    <w:semiHidden/>
    <w:unhideWhenUsed/>
    <w:rsid w:val="00C6720E"/>
    <w:rPr>
      <w:vertAlign w:val="superscript"/>
    </w:rPr>
  </w:style>
  <w:style w:type="paragraph" w:styleId="Header">
    <w:name w:val="header"/>
    <w:basedOn w:val="Normal"/>
    <w:link w:val="HeaderChar"/>
    <w:uiPriority w:val="99"/>
    <w:unhideWhenUsed/>
    <w:rsid w:val="00FC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6A5"/>
  </w:style>
  <w:style w:type="paragraph" w:styleId="Footer">
    <w:name w:val="footer"/>
    <w:basedOn w:val="Normal"/>
    <w:link w:val="FooterChar"/>
    <w:uiPriority w:val="99"/>
    <w:unhideWhenUsed/>
    <w:rsid w:val="00FC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6A5"/>
  </w:style>
  <w:style w:type="character" w:styleId="Hyperlink">
    <w:name w:val="Hyperlink"/>
    <w:basedOn w:val="DefaultParagraphFont"/>
    <w:uiPriority w:val="99"/>
    <w:unhideWhenUsed/>
    <w:rsid w:val="00C514CE"/>
    <w:rPr>
      <w:color w:val="0000FF" w:themeColor="hyperlink"/>
      <w:u w:val="single"/>
    </w:rPr>
  </w:style>
  <w:style w:type="paragraph" w:styleId="BalloonText">
    <w:name w:val="Balloon Text"/>
    <w:basedOn w:val="Normal"/>
    <w:link w:val="BalloonTextChar"/>
    <w:uiPriority w:val="99"/>
    <w:semiHidden/>
    <w:unhideWhenUsed/>
    <w:rsid w:val="00B1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02"/>
    <w:rPr>
      <w:rFonts w:ascii="Tahoma" w:hAnsi="Tahoma" w:cs="Tahoma"/>
      <w:sz w:val="16"/>
      <w:szCs w:val="16"/>
    </w:rPr>
  </w:style>
  <w:style w:type="character" w:styleId="CommentReference">
    <w:name w:val="annotation reference"/>
    <w:basedOn w:val="DefaultParagraphFont"/>
    <w:uiPriority w:val="99"/>
    <w:semiHidden/>
    <w:unhideWhenUsed/>
    <w:rsid w:val="00B13002"/>
    <w:rPr>
      <w:sz w:val="16"/>
      <w:szCs w:val="16"/>
    </w:rPr>
  </w:style>
  <w:style w:type="paragraph" w:styleId="CommentText">
    <w:name w:val="annotation text"/>
    <w:basedOn w:val="Normal"/>
    <w:link w:val="CommentTextChar"/>
    <w:uiPriority w:val="99"/>
    <w:semiHidden/>
    <w:unhideWhenUsed/>
    <w:rsid w:val="00B13002"/>
    <w:pPr>
      <w:spacing w:line="240" w:lineRule="auto"/>
    </w:pPr>
    <w:rPr>
      <w:sz w:val="20"/>
      <w:szCs w:val="20"/>
    </w:rPr>
  </w:style>
  <w:style w:type="character" w:customStyle="1" w:styleId="CommentTextChar">
    <w:name w:val="Comment Text Char"/>
    <w:basedOn w:val="DefaultParagraphFont"/>
    <w:link w:val="CommentText"/>
    <w:uiPriority w:val="99"/>
    <w:semiHidden/>
    <w:rsid w:val="00B13002"/>
    <w:rPr>
      <w:sz w:val="20"/>
      <w:szCs w:val="20"/>
    </w:rPr>
  </w:style>
  <w:style w:type="paragraph" w:styleId="CommentSubject">
    <w:name w:val="annotation subject"/>
    <w:basedOn w:val="CommentText"/>
    <w:next w:val="CommentText"/>
    <w:link w:val="CommentSubjectChar"/>
    <w:uiPriority w:val="99"/>
    <w:semiHidden/>
    <w:unhideWhenUsed/>
    <w:rsid w:val="00B13002"/>
    <w:rPr>
      <w:b/>
      <w:bCs/>
    </w:rPr>
  </w:style>
  <w:style w:type="character" w:customStyle="1" w:styleId="CommentSubjectChar">
    <w:name w:val="Comment Subject Char"/>
    <w:basedOn w:val="CommentTextChar"/>
    <w:link w:val="CommentSubject"/>
    <w:uiPriority w:val="99"/>
    <w:semiHidden/>
    <w:rsid w:val="00B13002"/>
    <w:rPr>
      <w:b/>
      <w:bCs/>
      <w:sz w:val="20"/>
      <w:szCs w:val="20"/>
    </w:rPr>
  </w:style>
  <w:style w:type="paragraph" w:styleId="Revision">
    <w:name w:val="Revision"/>
    <w:hidden/>
    <w:uiPriority w:val="99"/>
    <w:semiHidden/>
    <w:rsid w:val="002A03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78"/>
    <w:pPr>
      <w:ind w:left="720"/>
      <w:contextualSpacing/>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Footnote Text Char5"/>
    <w:basedOn w:val="Normal"/>
    <w:link w:val="FootnoteTextChar"/>
    <w:unhideWhenUsed/>
    <w:rsid w:val="00C6720E"/>
    <w:pPr>
      <w:spacing w:after="0" w:line="240" w:lineRule="auto"/>
    </w:pPr>
    <w:rPr>
      <w:sz w:val="20"/>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rsid w:val="00C6720E"/>
    <w:rPr>
      <w:sz w:val="20"/>
      <w:szCs w:val="20"/>
    </w:rPr>
  </w:style>
  <w:style w:type="character" w:styleId="FootnoteReference">
    <w:name w:val="footnote reference"/>
    <w:basedOn w:val="DefaultParagraphFont"/>
    <w:uiPriority w:val="99"/>
    <w:semiHidden/>
    <w:unhideWhenUsed/>
    <w:rsid w:val="00C6720E"/>
    <w:rPr>
      <w:vertAlign w:val="superscript"/>
    </w:rPr>
  </w:style>
  <w:style w:type="paragraph" w:styleId="Header">
    <w:name w:val="header"/>
    <w:basedOn w:val="Normal"/>
    <w:link w:val="HeaderChar"/>
    <w:uiPriority w:val="99"/>
    <w:unhideWhenUsed/>
    <w:rsid w:val="00FC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6A5"/>
  </w:style>
  <w:style w:type="paragraph" w:styleId="Footer">
    <w:name w:val="footer"/>
    <w:basedOn w:val="Normal"/>
    <w:link w:val="FooterChar"/>
    <w:uiPriority w:val="99"/>
    <w:unhideWhenUsed/>
    <w:rsid w:val="00FC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6A5"/>
  </w:style>
  <w:style w:type="character" w:styleId="Hyperlink">
    <w:name w:val="Hyperlink"/>
    <w:basedOn w:val="DefaultParagraphFont"/>
    <w:uiPriority w:val="99"/>
    <w:unhideWhenUsed/>
    <w:rsid w:val="00C514CE"/>
    <w:rPr>
      <w:color w:val="0000FF" w:themeColor="hyperlink"/>
      <w:u w:val="single"/>
    </w:rPr>
  </w:style>
  <w:style w:type="paragraph" w:styleId="BalloonText">
    <w:name w:val="Balloon Text"/>
    <w:basedOn w:val="Normal"/>
    <w:link w:val="BalloonTextChar"/>
    <w:uiPriority w:val="99"/>
    <w:semiHidden/>
    <w:unhideWhenUsed/>
    <w:rsid w:val="00B1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02"/>
    <w:rPr>
      <w:rFonts w:ascii="Tahoma" w:hAnsi="Tahoma" w:cs="Tahoma"/>
      <w:sz w:val="16"/>
      <w:szCs w:val="16"/>
    </w:rPr>
  </w:style>
  <w:style w:type="character" w:styleId="CommentReference">
    <w:name w:val="annotation reference"/>
    <w:basedOn w:val="DefaultParagraphFont"/>
    <w:uiPriority w:val="99"/>
    <w:semiHidden/>
    <w:unhideWhenUsed/>
    <w:rsid w:val="00B13002"/>
    <w:rPr>
      <w:sz w:val="16"/>
      <w:szCs w:val="16"/>
    </w:rPr>
  </w:style>
  <w:style w:type="paragraph" w:styleId="CommentText">
    <w:name w:val="annotation text"/>
    <w:basedOn w:val="Normal"/>
    <w:link w:val="CommentTextChar"/>
    <w:uiPriority w:val="99"/>
    <w:semiHidden/>
    <w:unhideWhenUsed/>
    <w:rsid w:val="00B13002"/>
    <w:pPr>
      <w:spacing w:line="240" w:lineRule="auto"/>
    </w:pPr>
    <w:rPr>
      <w:sz w:val="20"/>
      <w:szCs w:val="20"/>
    </w:rPr>
  </w:style>
  <w:style w:type="character" w:customStyle="1" w:styleId="CommentTextChar">
    <w:name w:val="Comment Text Char"/>
    <w:basedOn w:val="DefaultParagraphFont"/>
    <w:link w:val="CommentText"/>
    <w:uiPriority w:val="99"/>
    <w:semiHidden/>
    <w:rsid w:val="00B13002"/>
    <w:rPr>
      <w:sz w:val="20"/>
      <w:szCs w:val="20"/>
    </w:rPr>
  </w:style>
  <w:style w:type="paragraph" w:styleId="CommentSubject">
    <w:name w:val="annotation subject"/>
    <w:basedOn w:val="CommentText"/>
    <w:next w:val="CommentText"/>
    <w:link w:val="CommentSubjectChar"/>
    <w:uiPriority w:val="99"/>
    <w:semiHidden/>
    <w:unhideWhenUsed/>
    <w:rsid w:val="00B13002"/>
    <w:rPr>
      <w:b/>
      <w:bCs/>
    </w:rPr>
  </w:style>
  <w:style w:type="character" w:customStyle="1" w:styleId="CommentSubjectChar">
    <w:name w:val="Comment Subject Char"/>
    <w:basedOn w:val="CommentTextChar"/>
    <w:link w:val="CommentSubject"/>
    <w:uiPriority w:val="99"/>
    <w:semiHidden/>
    <w:rsid w:val="00B13002"/>
    <w:rPr>
      <w:b/>
      <w:bCs/>
      <w:sz w:val="20"/>
      <w:szCs w:val="20"/>
    </w:rPr>
  </w:style>
  <w:style w:type="paragraph" w:styleId="Revision">
    <w:name w:val="Revision"/>
    <w:hidden/>
    <w:uiPriority w:val="99"/>
    <w:semiHidden/>
    <w:rsid w:val="002A0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7063</Characters>
  <Application>Microsoft Office Word</Application>
  <DocSecurity>0</DocSecurity>
  <Lines>105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2014-11-21T22:31:00Z</dcterms:created>
  <dcterms:modified xsi:type="dcterms:W3CDTF">2014-11-21T22:31:00Z</dcterms:modified>
  <cp:category> </cp:category>
  <cp:contentStatus> </cp:contentStatus>
</cp:coreProperties>
</file>