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8" w:rsidRDefault="00A131E7" w:rsidP="00AD61AE">
      <w:pPr>
        <w:jc w:val="center"/>
        <w:rPr>
          <w:b/>
        </w:rPr>
      </w:pPr>
      <w:bookmarkStart w:id="0" w:name="_GoBack"/>
      <w:bookmarkEnd w:id="0"/>
      <w:r w:rsidRPr="00D51B86">
        <w:rPr>
          <w:b/>
        </w:rPr>
        <w:t>STATEMENT OF</w:t>
      </w:r>
    </w:p>
    <w:p w:rsidR="00A131E7" w:rsidRPr="00D51B86" w:rsidRDefault="00A131E7" w:rsidP="00A131E7">
      <w:pPr>
        <w:spacing w:after="240"/>
        <w:jc w:val="center"/>
        <w:rPr>
          <w:b/>
        </w:rPr>
      </w:pPr>
      <w:r w:rsidRPr="00D51B86">
        <w:rPr>
          <w:b/>
        </w:rPr>
        <w:t>COMMISSIONER AJIT PAI</w:t>
      </w:r>
    </w:p>
    <w:p w:rsidR="00A131E7" w:rsidRDefault="00A131E7" w:rsidP="00A131E7">
      <w:pPr>
        <w:ind w:left="720" w:hanging="720"/>
      </w:pPr>
      <w:r w:rsidRPr="00D51B86">
        <w:t>Re</w:t>
      </w:r>
      <w:r>
        <w:t>:</w:t>
      </w:r>
      <w:r>
        <w:tab/>
      </w:r>
      <w:r>
        <w:rPr>
          <w:i/>
        </w:rPr>
        <w:t>New Jersey Public Broadcasting Authority Request to Cancel License for Translator DW276BX</w:t>
      </w:r>
      <w:r>
        <w:t xml:space="preserve">, </w:t>
      </w:r>
      <w:r w:rsidRPr="004753BF">
        <w:rPr>
          <w:i/>
        </w:rPr>
        <w:t>Pompton Lakes, New Jersey</w:t>
      </w:r>
      <w:r w:rsidR="00F12733">
        <w:rPr>
          <w:i/>
        </w:rPr>
        <w:t>.</w:t>
      </w:r>
    </w:p>
    <w:p w:rsidR="00A131E7" w:rsidRDefault="00A131E7" w:rsidP="00A131E7">
      <w:pPr>
        <w:ind w:left="720" w:hanging="720"/>
      </w:pPr>
    </w:p>
    <w:p w:rsidR="00A131E7" w:rsidRDefault="00A131E7" w:rsidP="00A131E7">
      <w:pPr>
        <w:ind w:firstLine="720"/>
      </w:pPr>
      <w:r>
        <w:t>Mariana Broadcasting has presented a compelling case for why it would be in the public interest for WGHT(AM), a daytime-only station, to have an FM translator.  WGHT covers local news, weather and community events.  And it covers them well, judging from the awards it’s won for doing so.  But when the sun sets, WGHT must go off the air, and no radio station serving Pompton Lakes, New Jersey provides nighttime coverage of local news.  This is why Mariana’s Application for Review is supported by local law enforcement, emergency responders, and elected representatives.</w:t>
      </w:r>
    </w:p>
    <w:p w:rsidR="00A131E7" w:rsidRDefault="00A131E7" w:rsidP="00A131E7">
      <w:pPr>
        <w:ind w:firstLine="720"/>
      </w:pPr>
    </w:p>
    <w:p w:rsidR="00A131E7" w:rsidRPr="00D51B86" w:rsidRDefault="00A131E7" w:rsidP="00A131E7">
      <w:pPr>
        <w:ind w:firstLine="720"/>
      </w:pPr>
      <w:r>
        <w:t>For these reasons, I would like to vote to grant Mariana’s Application for Review.  But as explained in the item, the law compels a different result.  Going forward, I hope that the Commission soon will open an FM translator window for AM stations so that WGHT and other stations across the country will have an opportunity to improve the local service they provide to their communities.  The record compiled in our AM Revitalization proceeding contains overwhelming support for this proposal,</w:t>
      </w:r>
      <w:r>
        <w:rPr>
          <w:rStyle w:val="FootnoteReference"/>
        </w:rPr>
        <w:footnoteReference w:id="2"/>
      </w:r>
      <w:r>
        <w:t xml:space="preserve"> and there is no reason to delay moving forward.</w:t>
      </w:r>
    </w:p>
    <w:p w:rsidR="00A131E7" w:rsidRPr="002C00E8" w:rsidRDefault="00A131E7" w:rsidP="008065CB"/>
    <w:sectPr w:rsidR="00A131E7"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05" w:rsidRDefault="00116E05">
      <w:pPr>
        <w:spacing w:line="20" w:lineRule="exact"/>
      </w:pPr>
    </w:p>
  </w:endnote>
  <w:endnote w:type="continuationSeparator" w:id="0">
    <w:p w:rsidR="00116E05" w:rsidRDefault="00116E05">
      <w:r>
        <w:t xml:space="preserve"> </w:t>
      </w:r>
    </w:p>
  </w:endnote>
  <w:endnote w:type="continuationNotice" w:id="1">
    <w:p w:rsidR="00116E05" w:rsidRDefault="00116E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45E47" w:rsidP="0055614C">
    <w:pPr>
      <w:pStyle w:val="Footer"/>
      <w:framePr w:wrap="around" w:vAnchor="text" w:hAnchor="margin" w:xAlign="center" w:y="1"/>
    </w:pPr>
    <w:r>
      <w:fldChar w:fldCharType="begin"/>
    </w:r>
    <w:r w:rsidR="00CD59BF">
      <w:instrText xml:space="preserve">PAGE  </w:instrText>
    </w:r>
    <w:r>
      <w:fldChar w:fldCharType="end"/>
    </w:r>
  </w:p>
  <w:p w:rsidR="00CD59BF" w:rsidRDefault="00CD5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7B6C3F" w:rsidP="0055614C">
    <w:pPr>
      <w:pStyle w:val="Footer"/>
      <w:framePr w:wrap="around" w:vAnchor="text" w:hAnchor="margin" w:xAlign="center" w:y="1"/>
    </w:pPr>
    <w:r>
      <w:fldChar w:fldCharType="begin"/>
    </w:r>
    <w:r>
      <w:instrText xml:space="preserve">PAGE  </w:instrText>
    </w:r>
    <w:r>
      <w:fldChar w:fldCharType="separate"/>
    </w:r>
    <w:r w:rsidR="00EF4720">
      <w:rPr>
        <w:noProof/>
      </w:rPr>
      <w:t>2</w:t>
    </w:r>
    <w:r>
      <w:rPr>
        <w:noProof/>
      </w:rPr>
      <w:fldChar w:fldCharType="end"/>
    </w:r>
  </w:p>
  <w:p w:rsidR="00CD59BF" w:rsidRDefault="00CD59B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D59B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05" w:rsidRDefault="00116E05">
      <w:r>
        <w:separator/>
      </w:r>
    </w:p>
  </w:footnote>
  <w:footnote w:type="continuationSeparator" w:id="0">
    <w:p w:rsidR="00116E05" w:rsidRDefault="00116E05" w:rsidP="00C721AC">
      <w:pPr>
        <w:spacing w:before="120"/>
        <w:rPr>
          <w:sz w:val="20"/>
        </w:rPr>
      </w:pPr>
      <w:r>
        <w:rPr>
          <w:sz w:val="20"/>
        </w:rPr>
        <w:t xml:space="preserve">(Continued from previous page)  </w:t>
      </w:r>
      <w:r>
        <w:rPr>
          <w:sz w:val="20"/>
        </w:rPr>
        <w:separator/>
      </w:r>
    </w:p>
  </w:footnote>
  <w:footnote w:type="continuationNotice" w:id="1">
    <w:p w:rsidR="00116E05" w:rsidRDefault="00116E05" w:rsidP="00C721AC">
      <w:pPr>
        <w:jc w:val="right"/>
        <w:rPr>
          <w:sz w:val="20"/>
        </w:rPr>
      </w:pPr>
      <w:r>
        <w:rPr>
          <w:sz w:val="20"/>
        </w:rPr>
        <w:t>(continued….)</w:t>
      </w:r>
    </w:p>
  </w:footnote>
  <w:footnote w:id="2">
    <w:p w:rsidR="00A131E7" w:rsidRPr="00D77D05" w:rsidRDefault="00A131E7" w:rsidP="00A131E7">
      <w:pPr>
        <w:pStyle w:val="FootnoteText"/>
      </w:pPr>
      <w:r>
        <w:rPr>
          <w:rStyle w:val="FootnoteReference"/>
        </w:rPr>
        <w:footnoteRef/>
      </w:r>
      <w:r>
        <w:t xml:space="preserve"> </w:t>
      </w:r>
      <w:r>
        <w:rPr>
          <w:i/>
        </w:rPr>
        <w:t>Revitalization of the AM Radio Service</w:t>
      </w:r>
      <w:r>
        <w:t>, MB Docket No. 13-249, Notice of Proposed Rule Making, 28 FCC Rcd 15221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3" w:rsidRDefault="00BB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D59BF" w:rsidP="00810B6F">
    <w:pPr>
      <w:pStyle w:val="Header"/>
      <w:rPr>
        <w:b w:val="0"/>
      </w:rPr>
    </w:pPr>
    <w:r>
      <w:tab/>
      <w:t>Federal Communications Commission</w:t>
    </w:r>
    <w:r>
      <w:tab/>
    </w:r>
    <w:r w:rsidR="00BF4F02">
      <w:t>FCC 14-60</w:t>
    </w:r>
  </w:p>
  <w:p w:rsidR="00CD59BF" w:rsidRDefault="00124E0A">
    <w:pPr>
      <w:tabs>
        <w:tab w:val="left" w:pos="-720"/>
      </w:tabs>
      <w:suppressAutoHyphens/>
      <w:spacing w:line="19" w:lineRule="exact"/>
      <w:rPr>
        <w:spacing w:val="-2"/>
      </w:rPr>
    </w:pPr>
    <w:r w:rsidRPr="00AA52ED">
      <w:rPr>
        <w:noProof/>
        <w:snapToGrid/>
      </w:rPr>
      <mc:AlternateContent>
        <mc:Choice Requires="wps">
          <w:drawing>
            <wp:anchor distT="0" distB="0" distL="114300" distR="114300" simplePos="0" relativeHeight="251657216" behindDoc="1" locked="0" layoutInCell="0" allowOverlap="1" wp14:anchorId="361FEB8A" wp14:editId="019BDBBD">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59BF" w:rsidRDefault="00CD59B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124E0A" w:rsidP="00810B6F">
    <w:pPr>
      <w:pStyle w:val="Header"/>
      <w:rPr>
        <w:b w:val="0"/>
      </w:rPr>
    </w:pPr>
    <w:r w:rsidRPr="00AA52ED">
      <w:rPr>
        <w:noProof/>
        <w:snapToGrid/>
      </w:rPr>
      <mc:AlternateContent>
        <mc:Choice Requires="wps">
          <w:drawing>
            <wp:anchor distT="0" distB="0" distL="114300" distR="114300" simplePos="0" relativeHeight="251658240" behindDoc="1" locked="0" layoutInCell="0" allowOverlap="1" wp14:anchorId="53498387" wp14:editId="4647AFC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59BF">
      <w:tab/>
      <w:t>Federal Communications Commission</w:t>
    </w:r>
    <w:r w:rsidR="00CD59BF">
      <w:tab/>
    </w:r>
    <w:r w:rsidR="00BF4F02">
      <w:rPr>
        <w:spacing w:val="-2"/>
      </w:rPr>
      <w:t>FCC 14-60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353F"/>
    <w:rsid w:val="000349E5"/>
    <w:rsid w:val="00036039"/>
    <w:rsid w:val="00037F90"/>
    <w:rsid w:val="000763FE"/>
    <w:rsid w:val="000875BF"/>
    <w:rsid w:val="00096D8C"/>
    <w:rsid w:val="000C0B65"/>
    <w:rsid w:val="000E05FE"/>
    <w:rsid w:val="000E3D42"/>
    <w:rsid w:val="000F0864"/>
    <w:rsid w:val="00116E05"/>
    <w:rsid w:val="00122BD5"/>
    <w:rsid w:val="00124E0A"/>
    <w:rsid w:val="00133F79"/>
    <w:rsid w:val="001456F9"/>
    <w:rsid w:val="0018704F"/>
    <w:rsid w:val="00194A66"/>
    <w:rsid w:val="001B3347"/>
    <w:rsid w:val="001B3710"/>
    <w:rsid w:val="001D2FB9"/>
    <w:rsid w:val="001D6BCF"/>
    <w:rsid w:val="001E01CA"/>
    <w:rsid w:val="00224399"/>
    <w:rsid w:val="0024381A"/>
    <w:rsid w:val="00275CF5"/>
    <w:rsid w:val="002822DD"/>
    <w:rsid w:val="0028301F"/>
    <w:rsid w:val="00285017"/>
    <w:rsid w:val="002A2D2E"/>
    <w:rsid w:val="002B0335"/>
    <w:rsid w:val="002B6EE2"/>
    <w:rsid w:val="002C00E8"/>
    <w:rsid w:val="002C688A"/>
    <w:rsid w:val="002E7DA2"/>
    <w:rsid w:val="002F3C9D"/>
    <w:rsid w:val="0030569E"/>
    <w:rsid w:val="003060DF"/>
    <w:rsid w:val="00343749"/>
    <w:rsid w:val="003564F5"/>
    <w:rsid w:val="003660ED"/>
    <w:rsid w:val="00375DAA"/>
    <w:rsid w:val="003B0550"/>
    <w:rsid w:val="003B694F"/>
    <w:rsid w:val="003D4402"/>
    <w:rsid w:val="003F171C"/>
    <w:rsid w:val="00412FC5"/>
    <w:rsid w:val="00422276"/>
    <w:rsid w:val="0042277E"/>
    <w:rsid w:val="004242F1"/>
    <w:rsid w:val="00433408"/>
    <w:rsid w:val="00444FD4"/>
    <w:rsid w:val="00445A00"/>
    <w:rsid w:val="00451B0F"/>
    <w:rsid w:val="004754B6"/>
    <w:rsid w:val="004858CF"/>
    <w:rsid w:val="004B6AD4"/>
    <w:rsid w:val="004C2EE3"/>
    <w:rsid w:val="004D6BD3"/>
    <w:rsid w:val="004E0884"/>
    <w:rsid w:val="004E4A22"/>
    <w:rsid w:val="00510DD3"/>
    <w:rsid w:val="00511968"/>
    <w:rsid w:val="005259FA"/>
    <w:rsid w:val="00544197"/>
    <w:rsid w:val="0055614C"/>
    <w:rsid w:val="005669B4"/>
    <w:rsid w:val="005923BD"/>
    <w:rsid w:val="005D449B"/>
    <w:rsid w:val="005E14C2"/>
    <w:rsid w:val="006024FD"/>
    <w:rsid w:val="0060415C"/>
    <w:rsid w:val="00607BA5"/>
    <w:rsid w:val="0061180A"/>
    <w:rsid w:val="00626EB6"/>
    <w:rsid w:val="00634D44"/>
    <w:rsid w:val="006512F6"/>
    <w:rsid w:val="00655D03"/>
    <w:rsid w:val="00683388"/>
    <w:rsid w:val="00683F84"/>
    <w:rsid w:val="00693114"/>
    <w:rsid w:val="006A5E68"/>
    <w:rsid w:val="006A6A81"/>
    <w:rsid w:val="006F7393"/>
    <w:rsid w:val="006F7AA0"/>
    <w:rsid w:val="0070224F"/>
    <w:rsid w:val="00706DFB"/>
    <w:rsid w:val="007115F7"/>
    <w:rsid w:val="007123F9"/>
    <w:rsid w:val="00715997"/>
    <w:rsid w:val="00775BAC"/>
    <w:rsid w:val="0078318C"/>
    <w:rsid w:val="00785689"/>
    <w:rsid w:val="0078682B"/>
    <w:rsid w:val="0079754B"/>
    <w:rsid w:val="007A03AC"/>
    <w:rsid w:val="007A1E6D"/>
    <w:rsid w:val="007B0EB2"/>
    <w:rsid w:val="007B6C3F"/>
    <w:rsid w:val="007F15C5"/>
    <w:rsid w:val="008065CB"/>
    <w:rsid w:val="00810B6F"/>
    <w:rsid w:val="0081195C"/>
    <w:rsid w:val="00822CE0"/>
    <w:rsid w:val="0083091F"/>
    <w:rsid w:val="00841AB1"/>
    <w:rsid w:val="00863728"/>
    <w:rsid w:val="00876586"/>
    <w:rsid w:val="008C4422"/>
    <w:rsid w:val="008C68F1"/>
    <w:rsid w:val="008E63C4"/>
    <w:rsid w:val="008F2FA5"/>
    <w:rsid w:val="00914E25"/>
    <w:rsid w:val="00921803"/>
    <w:rsid w:val="00926503"/>
    <w:rsid w:val="009726D8"/>
    <w:rsid w:val="009814E5"/>
    <w:rsid w:val="009A3D79"/>
    <w:rsid w:val="009A55AE"/>
    <w:rsid w:val="009C2B15"/>
    <w:rsid w:val="009C3485"/>
    <w:rsid w:val="009D39BB"/>
    <w:rsid w:val="009D5EEA"/>
    <w:rsid w:val="009E1FAB"/>
    <w:rsid w:val="009F628F"/>
    <w:rsid w:val="009F76DB"/>
    <w:rsid w:val="00A131E7"/>
    <w:rsid w:val="00A32C3B"/>
    <w:rsid w:val="00A4020E"/>
    <w:rsid w:val="00A45F4F"/>
    <w:rsid w:val="00A600A9"/>
    <w:rsid w:val="00A9218A"/>
    <w:rsid w:val="00AA52ED"/>
    <w:rsid w:val="00AA55B7"/>
    <w:rsid w:val="00AA5B9E"/>
    <w:rsid w:val="00AA7F06"/>
    <w:rsid w:val="00AB2407"/>
    <w:rsid w:val="00AB53DF"/>
    <w:rsid w:val="00AC04AC"/>
    <w:rsid w:val="00AD61AE"/>
    <w:rsid w:val="00B07E5C"/>
    <w:rsid w:val="00B22A8B"/>
    <w:rsid w:val="00B811F7"/>
    <w:rsid w:val="00BA5DC6"/>
    <w:rsid w:val="00BA6196"/>
    <w:rsid w:val="00BB2333"/>
    <w:rsid w:val="00BC6D8C"/>
    <w:rsid w:val="00BF4F02"/>
    <w:rsid w:val="00C0153C"/>
    <w:rsid w:val="00C04467"/>
    <w:rsid w:val="00C31796"/>
    <w:rsid w:val="00C34006"/>
    <w:rsid w:val="00C426B1"/>
    <w:rsid w:val="00C45E47"/>
    <w:rsid w:val="00C65B08"/>
    <w:rsid w:val="00C66160"/>
    <w:rsid w:val="00C721AC"/>
    <w:rsid w:val="00C73146"/>
    <w:rsid w:val="00C90D6A"/>
    <w:rsid w:val="00CA247E"/>
    <w:rsid w:val="00CB7ABB"/>
    <w:rsid w:val="00CC72B6"/>
    <w:rsid w:val="00CD59BF"/>
    <w:rsid w:val="00D0218D"/>
    <w:rsid w:val="00D25FB5"/>
    <w:rsid w:val="00D339A8"/>
    <w:rsid w:val="00D35DA0"/>
    <w:rsid w:val="00D44223"/>
    <w:rsid w:val="00D46E38"/>
    <w:rsid w:val="00D903D8"/>
    <w:rsid w:val="00DA2529"/>
    <w:rsid w:val="00DA5D34"/>
    <w:rsid w:val="00DB130A"/>
    <w:rsid w:val="00DB2EBB"/>
    <w:rsid w:val="00DC10A1"/>
    <w:rsid w:val="00DC139F"/>
    <w:rsid w:val="00DC655F"/>
    <w:rsid w:val="00DD0B59"/>
    <w:rsid w:val="00DD7EBD"/>
    <w:rsid w:val="00DF62B6"/>
    <w:rsid w:val="00E07225"/>
    <w:rsid w:val="00E159D1"/>
    <w:rsid w:val="00E3723D"/>
    <w:rsid w:val="00E5409F"/>
    <w:rsid w:val="00E714C0"/>
    <w:rsid w:val="00EB40B6"/>
    <w:rsid w:val="00EE6488"/>
    <w:rsid w:val="00EF4720"/>
    <w:rsid w:val="00F021FA"/>
    <w:rsid w:val="00F12733"/>
    <w:rsid w:val="00F327CF"/>
    <w:rsid w:val="00F62972"/>
    <w:rsid w:val="00F62E97"/>
    <w:rsid w:val="00F64209"/>
    <w:rsid w:val="00F75A2D"/>
    <w:rsid w:val="00F82D91"/>
    <w:rsid w:val="00F93BF5"/>
    <w:rsid w:val="00FA05E4"/>
    <w:rsid w:val="00FA61AF"/>
    <w:rsid w:val="00FA68F6"/>
    <w:rsid w:val="00FF6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E5"/>
    <w:pPr>
      <w:widowControl w:val="0"/>
    </w:pPr>
    <w:rPr>
      <w:snapToGrid w:val="0"/>
      <w:kern w:val="28"/>
      <w:sz w:val="22"/>
    </w:rPr>
  </w:style>
  <w:style w:type="paragraph" w:styleId="Heading1">
    <w:name w:val="heading 1"/>
    <w:basedOn w:val="Normal"/>
    <w:next w:val="ParaNum"/>
    <w:qFormat/>
    <w:rsid w:val="000349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349E5"/>
    <w:pPr>
      <w:keepNext/>
      <w:numPr>
        <w:ilvl w:val="1"/>
        <w:numId w:val="3"/>
      </w:numPr>
      <w:spacing w:after="120"/>
      <w:outlineLvl w:val="1"/>
    </w:pPr>
    <w:rPr>
      <w:b/>
    </w:rPr>
  </w:style>
  <w:style w:type="paragraph" w:styleId="Heading3">
    <w:name w:val="heading 3"/>
    <w:basedOn w:val="Normal"/>
    <w:next w:val="ParaNum"/>
    <w:qFormat/>
    <w:rsid w:val="000349E5"/>
    <w:pPr>
      <w:keepNext/>
      <w:numPr>
        <w:ilvl w:val="2"/>
        <w:numId w:val="3"/>
      </w:numPr>
      <w:tabs>
        <w:tab w:val="left" w:pos="2160"/>
      </w:tabs>
      <w:spacing w:after="120"/>
      <w:outlineLvl w:val="2"/>
    </w:pPr>
    <w:rPr>
      <w:b/>
    </w:rPr>
  </w:style>
  <w:style w:type="paragraph" w:styleId="Heading4">
    <w:name w:val="heading 4"/>
    <w:basedOn w:val="Normal"/>
    <w:next w:val="ParaNum"/>
    <w:qFormat/>
    <w:rsid w:val="000349E5"/>
    <w:pPr>
      <w:keepNext/>
      <w:numPr>
        <w:ilvl w:val="3"/>
        <w:numId w:val="3"/>
      </w:numPr>
      <w:tabs>
        <w:tab w:val="left" w:pos="2880"/>
      </w:tabs>
      <w:spacing w:after="120"/>
      <w:outlineLvl w:val="3"/>
    </w:pPr>
    <w:rPr>
      <w:b/>
    </w:rPr>
  </w:style>
  <w:style w:type="paragraph" w:styleId="Heading5">
    <w:name w:val="heading 5"/>
    <w:basedOn w:val="Normal"/>
    <w:next w:val="ParaNum"/>
    <w:qFormat/>
    <w:rsid w:val="000349E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49E5"/>
    <w:pPr>
      <w:numPr>
        <w:ilvl w:val="5"/>
        <w:numId w:val="3"/>
      </w:numPr>
      <w:tabs>
        <w:tab w:val="left" w:pos="4320"/>
      </w:tabs>
      <w:spacing w:after="120"/>
      <w:outlineLvl w:val="5"/>
    </w:pPr>
    <w:rPr>
      <w:b/>
    </w:rPr>
  </w:style>
  <w:style w:type="paragraph" w:styleId="Heading7">
    <w:name w:val="heading 7"/>
    <w:basedOn w:val="Normal"/>
    <w:next w:val="ParaNum"/>
    <w:qFormat/>
    <w:rsid w:val="000349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49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349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49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9E5"/>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rsid w:val="000349E5"/>
    <w:pPr>
      <w:numPr>
        <w:numId w:val="2"/>
      </w:numPr>
      <w:tabs>
        <w:tab w:val="clear" w:pos="1080"/>
        <w:tab w:val="num" w:pos="1440"/>
      </w:tabs>
      <w:spacing w:after="120"/>
    </w:pPr>
  </w:style>
  <w:style w:type="paragraph" w:styleId="EndnoteText">
    <w:name w:val="endnote text"/>
    <w:basedOn w:val="Normal"/>
    <w:semiHidden/>
    <w:rsid w:val="000349E5"/>
    <w:rPr>
      <w:sz w:val="20"/>
    </w:rPr>
  </w:style>
  <w:style w:type="character" w:styleId="EndnoteReference">
    <w:name w:val="endnote reference"/>
    <w:semiHidden/>
    <w:rsid w:val="000349E5"/>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349E5"/>
    <w:pPr>
      <w:spacing w:after="120"/>
    </w:pPr>
  </w:style>
  <w:style w:type="character" w:styleId="FootnoteReference">
    <w:name w:val="footnote reference"/>
    <w:rsid w:val="000349E5"/>
    <w:rPr>
      <w:rFonts w:ascii="Times New Roman" w:hAnsi="Times New Roman"/>
      <w:dstrike w:val="0"/>
      <w:color w:val="auto"/>
      <w:sz w:val="20"/>
      <w:vertAlign w:val="superscript"/>
    </w:rPr>
  </w:style>
  <w:style w:type="paragraph" w:styleId="TOC1">
    <w:name w:val="toc 1"/>
    <w:basedOn w:val="Normal"/>
    <w:next w:val="Normal"/>
    <w:semiHidden/>
    <w:rsid w:val="000349E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49E5"/>
    <w:pPr>
      <w:tabs>
        <w:tab w:val="left" w:pos="720"/>
        <w:tab w:val="right" w:leader="dot" w:pos="9360"/>
      </w:tabs>
      <w:suppressAutoHyphens/>
      <w:ind w:left="720" w:right="720" w:hanging="360"/>
    </w:pPr>
    <w:rPr>
      <w:noProof/>
    </w:rPr>
  </w:style>
  <w:style w:type="paragraph" w:styleId="TOC3">
    <w:name w:val="toc 3"/>
    <w:basedOn w:val="Normal"/>
    <w:next w:val="Normal"/>
    <w:semiHidden/>
    <w:rsid w:val="000349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49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49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49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49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49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49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49E5"/>
    <w:pPr>
      <w:tabs>
        <w:tab w:val="right" w:pos="9360"/>
      </w:tabs>
      <w:suppressAutoHyphens/>
    </w:pPr>
  </w:style>
  <w:style w:type="character" w:customStyle="1" w:styleId="EquationCaption">
    <w:name w:val="_Equation Caption"/>
    <w:rsid w:val="000349E5"/>
  </w:style>
  <w:style w:type="paragraph" w:styleId="Header">
    <w:name w:val="header"/>
    <w:basedOn w:val="Normal"/>
    <w:autoRedefine/>
    <w:rsid w:val="000349E5"/>
    <w:pPr>
      <w:tabs>
        <w:tab w:val="center" w:pos="4680"/>
        <w:tab w:val="right" w:pos="9360"/>
      </w:tabs>
    </w:pPr>
    <w:rPr>
      <w:b/>
    </w:rPr>
  </w:style>
  <w:style w:type="paragraph" w:styleId="Footer">
    <w:name w:val="footer"/>
    <w:basedOn w:val="Normal"/>
    <w:rsid w:val="000349E5"/>
    <w:pPr>
      <w:tabs>
        <w:tab w:val="center" w:pos="4320"/>
        <w:tab w:val="right" w:pos="8640"/>
      </w:tabs>
    </w:pPr>
  </w:style>
  <w:style w:type="character" w:styleId="PageNumber">
    <w:name w:val="page number"/>
    <w:basedOn w:val="DefaultParagraphFont"/>
    <w:rsid w:val="000349E5"/>
  </w:style>
  <w:style w:type="paragraph" w:styleId="BlockText">
    <w:name w:val="Block Text"/>
    <w:basedOn w:val="Normal"/>
    <w:rsid w:val="000349E5"/>
    <w:pPr>
      <w:spacing w:after="240"/>
      <w:ind w:left="1440" w:right="1440"/>
    </w:pPr>
  </w:style>
  <w:style w:type="paragraph" w:customStyle="1" w:styleId="Paratitle">
    <w:name w:val="Para title"/>
    <w:basedOn w:val="Normal"/>
    <w:rsid w:val="000349E5"/>
    <w:pPr>
      <w:tabs>
        <w:tab w:val="center" w:pos="9270"/>
      </w:tabs>
      <w:spacing w:after="240"/>
    </w:pPr>
    <w:rPr>
      <w:spacing w:val="-2"/>
    </w:rPr>
  </w:style>
  <w:style w:type="paragraph" w:customStyle="1" w:styleId="Bullet">
    <w:name w:val="Bullet"/>
    <w:basedOn w:val="Normal"/>
    <w:rsid w:val="000349E5"/>
    <w:pPr>
      <w:tabs>
        <w:tab w:val="left" w:pos="2160"/>
      </w:tabs>
      <w:spacing w:after="220"/>
      <w:ind w:left="2160" w:hanging="720"/>
    </w:pPr>
  </w:style>
  <w:style w:type="paragraph" w:customStyle="1" w:styleId="TableFormat">
    <w:name w:val="TableFormat"/>
    <w:basedOn w:val="Bullet"/>
    <w:rsid w:val="000349E5"/>
    <w:pPr>
      <w:tabs>
        <w:tab w:val="clear" w:pos="2160"/>
        <w:tab w:val="left" w:pos="5040"/>
      </w:tabs>
      <w:ind w:left="5040" w:hanging="3600"/>
    </w:pPr>
  </w:style>
  <w:style w:type="paragraph" w:customStyle="1" w:styleId="TOCTitle">
    <w:name w:val="TOC Title"/>
    <w:basedOn w:val="Normal"/>
    <w:rsid w:val="000349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49E5"/>
    <w:pPr>
      <w:jc w:val="center"/>
    </w:pPr>
    <w:rPr>
      <w:rFonts w:ascii="Times New Roman Bold" w:hAnsi="Times New Roman Bold"/>
      <w:b/>
      <w:bCs/>
      <w:caps/>
      <w:szCs w:val="22"/>
    </w:rPr>
  </w:style>
  <w:style w:type="character" w:styleId="Hyperlink">
    <w:name w:val="Hyperlink"/>
    <w:rsid w:val="000349E5"/>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E5"/>
    <w:pPr>
      <w:widowControl w:val="0"/>
    </w:pPr>
    <w:rPr>
      <w:snapToGrid w:val="0"/>
      <w:kern w:val="28"/>
      <w:sz w:val="22"/>
    </w:rPr>
  </w:style>
  <w:style w:type="paragraph" w:styleId="Heading1">
    <w:name w:val="heading 1"/>
    <w:basedOn w:val="Normal"/>
    <w:next w:val="ParaNum"/>
    <w:qFormat/>
    <w:rsid w:val="000349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349E5"/>
    <w:pPr>
      <w:keepNext/>
      <w:numPr>
        <w:ilvl w:val="1"/>
        <w:numId w:val="3"/>
      </w:numPr>
      <w:spacing w:after="120"/>
      <w:outlineLvl w:val="1"/>
    </w:pPr>
    <w:rPr>
      <w:b/>
    </w:rPr>
  </w:style>
  <w:style w:type="paragraph" w:styleId="Heading3">
    <w:name w:val="heading 3"/>
    <w:basedOn w:val="Normal"/>
    <w:next w:val="ParaNum"/>
    <w:qFormat/>
    <w:rsid w:val="000349E5"/>
    <w:pPr>
      <w:keepNext/>
      <w:numPr>
        <w:ilvl w:val="2"/>
        <w:numId w:val="3"/>
      </w:numPr>
      <w:tabs>
        <w:tab w:val="left" w:pos="2160"/>
      </w:tabs>
      <w:spacing w:after="120"/>
      <w:outlineLvl w:val="2"/>
    </w:pPr>
    <w:rPr>
      <w:b/>
    </w:rPr>
  </w:style>
  <w:style w:type="paragraph" w:styleId="Heading4">
    <w:name w:val="heading 4"/>
    <w:basedOn w:val="Normal"/>
    <w:next w:val="ParaNum"/>
    <w:qFormat/>
    <w:rsid w:val="000349E5"/>
    <w:pPr>
      <w:keepNext/>
      <w:numPr>
        <w:ilvl w:val="3"/>
        <w:numId w:val="3"/>
      </w:numPr>
      <w:tabs>
        <w:tab w:val="left" w:pos="2880"/>
      </w:tabs>
      <w:spacing w:after="120"/>
      <w:outlineLvl w:val="3"/>
    </w:pPr>
    <w:rPr>
      <w:b/>
    </w:rPr>
  </w:style>
  <w:style w:type="paragraph" w:styleId="Heading5">
    <w:name w:val="heading 5"/>
    <w:basedOn w:val="Normal"/>
    <w:next w:val="ParaNum"/>
    <w:qFormat/>
    <w:rsid w:val="000349E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49E5"/>
    <w:pPr>
      <w:numPr>
        <w:ilvl w:val="5"/>
        <w:numId w:val="3"/>
      </w:numPr>
      <w:tabs>
        <w:tab w:val="left" w:pos="4320"/>
      </w:tabs>
      <w:spacing w:after="120"/>
      <w:outlineLvl w:val="5"/>
    </w:pPr>
    <w:rPr>
      <w:b/>
    </w:rPr>
  </w:style>
  <w:style w:type="paragraph" w:styleId="Heading7">
    <w:name w:val="heading 7"/>
    <w:basedOn w:val="Normal"/>
    <w:next w:val="ParaNum"/>
    <w:qFormat/>
    <w:rsid w:val="000349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49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349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49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9E5"/>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rsid w:val="000349E5"/>
    <w:pPr>
      <w:numPr>
        <w:numId w:val="2"/>
      </w:numPr>
      <w:tabs>
        <w:tab w:val="clear" w:pos="1080"/>
        <w:tab w:val="num" w:pos="1440"/>
      </w:tabs>
      <w:spacing w:after="120"/>
    </w:pPr>
  </w:style>
  <w:style w:type="paragraph" w:styleId="EndnoteText">
    <w:name w:val="endnote text"/>
    <w:basedOn w:val="Normal"/>
    <w:semiHidden/>
    <w:rsid w:val="000349E5"/>
    <w:rPr>
      <w:sz w:val="20"/>
    </w:rPr>
  </w:style>
  <w:style w:type="character" w:styleId="EndnoteReference">
    <w:name w:val="endnote reference"/>
    <w:semiHidden/>
    <w:rsid w:val="000349E5"/>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349E5"/>
    <w:pPr>
      <w:spacing w:after="120"/>
    </w:pPr>
  </w:style>
  <w:style w:type="character" w:styleId="FootnoteReference">
    <w:name w:val="footnote reference"/>
    <w:rsid w:val="000349E5"/>
    <w:rPr>
      <w:rFonts w:ascii="Times New Roman" w:hAnsi="Times New Roman"/>
      <w:dstrike w:val="0"/>
      <w:color w:val="auto"/>
      <w:sz w:val="20"/>
      <w:vertAlign w:val="superscript"/>
    </w:rPr>
  </w:style>
  <w:style w:type="paragraph" w:styleId="TOC1">
    <w:name w:val="toc 1"/>
    <w:basedOn w:val="Normal"/>
    <w:next w:val="Normal"/>
    <w:semiHidden/>
    <w:rsid w:val="000349E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49E5"/>
    <w:pPr>
      <w:tabs>
        <w:tab w:val="left" w:pos="720"/>
        <w:tab w:val="right" w:leader="dot" w:pos="9360"/>
      </w:tabs>
      <w:suppressAutoHyphens/>
      <w:ind w:left="720" w:right="720" w:hanging="360"/>
    </w:pPr>
    <w:rPr>
      <w:noProof/>
    </w:rPr>
  </w:style>
  <w:style w:type="paragraph" w:styleId="TOC3">
    <w:name w:val="toc 3"/>
    <w:basedOn w:val="Normal"/>
    <w:next w:val="Normal"/>
    <w:semiHidden/>
    <w:rsid w:val="000349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49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49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49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49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49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49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49E5"/>
    <w:pPr>
      <w:tabs>
        <w:tab w:val="right" w:pos="9360"/>
      </w:tabs>
      <w:suppressAutoHyphens/>
    </w:pPr>
  </w:style>
  <w:style w:type="character" w:customStyle="1" w:styleId="EquationCaption">
    <w:name w:val="_Equation Caption"/>
    <w:rsid w:val="000349E5"/>
  </w:style>
  <w:style w:type="paragraph" w:styleId="Header">
    <w:name w:val="header"/>
    <w:basedOn w:val="Normal"/>
    <w:autoRedefine/>
    <w:rsid w:val="000349E5"/>
    <w:pPr>
      <w:tabs>
        <w:tab w:val="center" w:pos="4680"/>
        <w:tab w:val="right" w:pos="9360"/>
      </w:tabs>
    </w:pPr>
    <w:rPr>
      <w:b/>
    </w:rPr>
  </w:style>
  <w:style w:type="paragraph" w:styleId="Footer">
    <w:name w:val="footer"/>
    <w:basedOn w:val="Normal"/>
    <w:rsid w:val="000349E5"/>
    <w:pPr>
      <w:tabs>
        <w:tab w:val="center" w:pos="4320"/>
        <w:tab w:val="right" w:pos="8640"/>
      </w:tabs>
    </w:pPr>
  </w:style>
  <w:style w:type="character" w:styleId="PageNumber">
    <w:name w:val="page number"/>
    <w:basedOn w:val="DefaultParagraphFont"/>
    <w:rsid w:val="000349E5"/>
  </w:style>
  <w:style w:type="paragraph" w:styleId="BlockText">
    <w:name w:val="Block Text"/>
    <w:basedOn w:val="Normal"/>
    <w:rsid w:val="000349E5"/>
    <w:pPr>
      <w:spacing w:after="240"/>
      <w:ind w:left="1440" w:right="1440"/>
    </w:pPr>
  </w:style>
  <w:style w:type="paragraph" w:customStyle="1" w:styleId="Paratitle">
    <w:name w:val="Para title"/>
    <w:basedOn w:val="Normal"/>
    <w:rsid w:val="000349E5"/>
    <w:pPr>
      <w:tabs>
        <w:tab w:val="center" w:pos="9270"/>
      </w:tabs>
      <w:spacing w:after="240"/>
    </w:pPr>
    <w:rPr>
      <w:spacing w:val="-2"/>
    </w:rPr>
  </w:style>
  <w:style w:type="paragraph" w:customStyle="1" w:styleId="Bullet">
    <w:name w:val="Bullet"/>
    <w:basedOn w:val="Normal"/>
    <w:rsid w:val="000349E5"/>
    <w:pPr>
      <w:tabs>
        <w:tab w:val="left" w:pos="2160"/>
      </w:tabs>
      <w:spacing w:after="220"/>
      <w:ind w:left="2160" w:hanging="720"/>
    </w:pPr>
  </w:style>
  <w:style w:type="paragraph" w:customStyle="1" w:styleId="TableFormat">
    <w:name w:val="TableFormat"/>
    <w:basedOn w:val="Bullet"/>
    <w:rsid w:val="000349E5"/>
    <w:pPr>
      <w:tabs>
        <w:tab w:val="clear" w:pos="2160"/>
        <w:tab w:val="left" w:pos="5040"/>
      </w:tabs>
      <w:ind w:left="5040" w:hanging="3600"/>
    </w:pPr>
  </w:style>
  <w:style w:type="paragraph" w:customStyle="1" w:styleId="TOCTitle">
    <w:name w:val="TOC Title"/>
    <w:basedOn w:val="Normal"/>
    <w:rsid w:val="000349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49E5"/>
    <w:pPr>
      <w:jc w:val="center"/>
    </w:pPr>
    <w:rPr>
      <w:rFonts w:ascii="Times New Roman Bold" w:hAnsi="Times New Roman Bold"/>
      <w:b/>
      <w:bCs/>
      <w:caps/>
      <w:szCs w:val="22"/>
    </w:rPr>
  </w:style>
  <w:style w:type="character" w:styleId="Hyperlink">
    <w:name w:val="Hyperlink"/>
    <w:rsid w:val="000349E5"/>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203</Words>
  <Characters>1062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2014-05-08T19:19:00Z</cp:lastPrinted>
  <dcterms:created xsi:type="dcterms:W3CDTF">2014-05-08T19:42:00Z</dcterms:created>
  <dcterms:modified xsi:type="dcterms:W3CDTF">2014-05-08T19:42:00Z</dcterms:modified>
  <cp:category> </cp:category>
  <cp:contentStatus> </cp:contentStatus>
</cp:coreProperties>
</file>