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C6FD" w14:textId="77777777" w:rsidR="00FD35BD" w:rsidRPr="00107C87" w:rsidRDefault="000E04BB" w:rsidP="00FD35BD">
      <w:pPr>
        <w:spacing w:after="0" w:line="240" w:lineRule="auto"/>
        <w:jc w:val="center"/>
        <w:rPr>
          <w:rFonts w:ascii="Times New Roman" w:hAnsi="Times New Roman" w:cs="Times New Roman"/>
          <w:b/>
        </w:rPr>
      </w:pPr>
      <w:bookmarkStart w:id="0" w:name="_GoBack"/>
      <w:bookmarkEnd w:id="0"/>
      <w:r w:rsidRPr="00107C87">
        <w:rPr>
          <w:rFonts w:ascii="Times New Roman" w:hAnsi="Times New Roman" w:cs="Times New Roman"/>
          <w:b/>
        </w:rPr>
        <w:t>STATEMENT OF COMMISSIONER MIGNON L. CLYBURN</w:t>
      </w:r>
      <w:r w:rsidR="00A31C79" w:rsidRPr="00107C87">
        <w:rPr>
          <w:rFonts w:ascii="Times New Roman" w:hAnsi="Times New Roman" w:cs="Times New Roman"/>
          <w:b/>
        </w:rPr>
        <w:t xml:space="preserve"> </w:t>
      </w:r>
    </w:p>
    <w:p w14:paraId="4E389A25" w14:textId="77777777" w:rsidR="000E04BB" w:rsidRPr="00107C87" w:rsidRDefault="00A31C79" w:rsidP="00FD35BD">
      <w:pPr>
        <w:spacing w:after="0" w:line="240" w:lineRule="auto"/>
        <w:jc w:val="center"/>
        <w:rPr>
          <w:rFonts w:ascii="Times New Roman" w:hAnsi="Times New Roman" w:cs="Times New Roman"/>
          <w:b/>
        </w:rPr>
      </w:pPr>
      <w:r w:rsidRPr="00107C87">
        <w:rPr>
          <w:rFonts w:ascii="Times New Roman" w:hAnsi="Times New Roman" w:cs="Times New Roman"/>
          <w:b/>
        </w:rPr>
        <w:t>APPROVING IN PART AND DISSENTING IN PART</w:t>
      </w:r>
    </w:p>
    <w:p w14:paraId="6C7E6D28" w14:textId="77777777" w:rsidR="00FD35BD" w:rsidRPr="00107C87" w:rsidRDefault="00FD35BD" w:rsidP="00FD35BD">
      <w:pPr>
        <w:spacing w:after="0" w:line="240" w:lineRule="auto"/>
        <w:jc w:val="center"/>
        <w:rPr>
          <w:rFonts w:ascii="Times New Roman" w:hAnsi="Times New Roman" w:cs="Times New Roman"/>
          <w:b/>
        </w:rPr>
      </w:pPr>
    </w:p>
    <w:p w14:paraId="492E9111" w14:textId="0596168C" w:rsidR="00A31C79" w:rsidRPr="00107C87" w:rsidRDefault="000E04BB" w:rsidP="00A31C79">
      <w:pPr>
        <w:ind w:left="720" w:hanging="720"/>
        <w:rPr>
          <w:rFonts w:ascii="Times New Roman" w:hAnsi="Times New Roman" w:cs="Times New Roman"/>
          <w:i/>
        </w:rPr>
      </w:pPr>
      <w:r w:rsidRPr="00107C87">
        <w:rPr>
          <w:rFonts w:ascii="Times New Roman" w:hAnsi="Times New Roman" w:cs="Times New Roman"/>
        </w:rPr>
        <w:t xml:space="preserve">Re: </w:t>
      </w:r>
      <w:r w:rsidR="00357C7E" w:rsidRPr="00107C87">
        <w:rPr>
          <w:rFonts w:ascii="Times New Roman" w:hAnsi="Times New Roman" w:cs="Times New Roman"/>
        </w:rPr>
        <w:tab/>
      </w:r>
      <w:r w:rsidR="00A31C79" w:rsidRPr="00107C87">
        <w:rPr>
          <w:rFonts w:ascii="Times New Roman" w:hAnsi="Times New Roman" w:cs="Times New Roman"/>
          <w:i/>
        </w:rPr>
        <w:t>Connect America Fund</w:t>
      </w:r>
      <w:r w:rsidR="00A31C79" w:rsidRPr="00107C87">
        <w:rPr>
          <w:rFonts w:ascii="Times New Roman" w:hAnsi="Times New Roman" w:cs="Times New Roman"/>
        </w:rPr>
        <w:t>, WC Docket No 10-90;</w:t>
      </w:r>
      <w:r w:rsidR="00A31C79" w:rsidRPr="00107C87">
        <w:rPr>
          <w:rFonts w:ascii="Times New Roman" w:hAnsi="Times New Roman" w:cs="Times New Roman"/>
          <w:i/>
        </w:rPr>
        <w:t xml:space="preserve"> Rural Broadband Experiments</w:t>
      </w:r>
      <w:r w:rsidR="00A31C79" w:rsidRPr="00107C87">
        <w:rPr>
          <w:rFonts w:ascii="Times New Roman" w:hAnsi="Times New Roman" w:cs="Times New Roman"/>
        </w:rPr>
        <w:t>; WC Docket No. 14-259</w:t>
      </w:r>
      <w:r w:rsidR="00470EAF" w:rsidRPr="00107C87">
        <w:rPr>
          <w:rFonts w:ascii="Times New Roman" w:hAnsi="Times New Roman" w:cs="Times New Roman"/>
        </w:rPr>
        <w:t>.</w:t>
      </w:r>
    </w:p>
    <w:p w14:paraId="1A8004A2" w14:textId="605DC71C" w:rsidR="00C51B4E" w:rsidRPr="00107C87" w:rsidRDefault="001D6E02" w:rsidP="0063441A">
      <w:pPr>
        <w:spacing w:line="240" w:lineRule="auto"/>
        <w:ind w:firstLine="720"/>
        <w:rPr>
          <w:rFonts w:ascii="Times New Roman" w:hAnsi="Times New Roman" w:cs="Times New Roman"/>
          <w:color w:val="000000"/>
        </w:rPr>
      </w:pPr>
      <w:r w:rsidRPr="00107C87">
        <w:rPr>
          <w:rFonts w:ascii="Times New Roman" w:hAnsi="Times New Roman" w:cs="Times New Roman"/>
          <w:color w:val="000000"/>
        </w:rPr>
        <w:t xml:space="preserve">While I believe </w:t>
      </w:r>
      <w:r w:rsidR="00CD245C" w:rsidRPr="00107C87">
        <w:rPr>
          <w:rFonts w:ascii="Times New Roman" w:hAnsi="Times New Roman" w:cs="Times New Roman"/>
          <w:color w:val="000000"/>
        </w:rPr>
        <w:t xml:space="preserve">this </w:t>
      </w:r>
      <w:r w:rsidRPr="00107C87">
        <w:rPr>
          <w:rFonts w:ascii="Times New Roman" w:hAnsi="Times New Roman" w:cs="Times New Roman"/>
          <w:color w:val="000000"/>
        </w:rPr>
        <w:t xml:space="preserve">Order reasonably </w:t>
      </w:r>
      <w:r w:rsidR="00D320FF" w:rsidRPr="00107C87">
        <w:rPr>
          <w:rFonts w:ascii="Times New Roman" w:hAnsi="Times New Roman" w:cs="Times New Roman"/>
          <w:color w:val="000000"/>
        </w:rPr>
        <w:t>rejects</w:t>
      </w:r>
      <w:r w:rsidRPr="00107C87">
        <w:rPr>
          <w:rFonts w:ascii="Times New Roman" w:hAnsi="Times New Roman" w:cs="Times New Roman"/>
          <w:color w:val="000000"/>
        </w:rPr>
        <w:t xml:space="preserve"> </w:t>
      </w:r>
      <w:r w:rsidR="00381F2F" w:rsidRPr="00107C87">
        <w:rPr>
          <w:rFonts w:ascii="Times New Roman" w:hAnsi="Times New Roman" w:cs="Times New Roman"/>
          <w:color w:val="000000"/>
        </w:rPr>
        <w:t>relief requested</w:t>
      </w:r>
      <w:r w:rsidRPr="00107C87">
        <w:rPr>
          <w:rFonts w:ascii="Times New Roman" w:hAnsi="Times New Roman" w:cs="Times New Roman"/>
          <w:color w:val="000000"/>
        </w:rPr>
        <w:t xml:space="preserve"> </w:t>
      </w:r>
      <w:r w:rsidR="004C2173" w:rsidRPr="00107C87">
        <w:rPr>
          <w:rFonts w:ascii="Times New Roman" w:hAnsi="Times New Roman" w:cs="Times New Roman"/>
          <w:color w:val="000000"/>
        </w:rPr>
        <w:t>by</w:t>
      </w:r>
      <w:r w:rsidRPr="00107C87">
        <w:rPr>
          <w:rFonts w:ascii="Times New Roman" w:hAnsi="Times New Roman" w:cs="Times New Roman"/>
          <w:color w:val="000000"/>
        </w:rPr>
        <w:t xml:space="preserve"> </w:t>
      </w:r>
      <w:r w:rsidRPr="00107C87">
        <w:rPr>
          <w:rFonts w:ascii="Times New Roman" w:hAnsi="Times New Roman" w:cs="Times New Roman"/>
        </w:rPr>
        <w:t xml:space="preserve">Rural Broadband Services Corporation and </w:t>
      </w:r>
      <w:r w:rsidR="00B85943" w:rsidRPr="00107C87">
        <w:rPr>
          <w:rFonts w:ascii="Times New Roman" w:hAnsi="Times New Roman" w:cs="Times New Roman"/>
        </w:rPr>
        <w:t>Last Mile Broadband LLC</w:t>
      </w:r>
      <w:r w:rsidRPr="00107C87">
        <w:rPr>
          <w:rFonts w:ascii="Times New Roman" w:hAnsi="Times New Roman" w:cs="Times New Roman"/>
        </w:rPr>
        <w:t xml:space="preserve">, I disagree with the decision to deny </w:t>
      </w:r>
      <w:r w:rsidR="00C51B4E" w:rsidRPr="00107C87">
        <w:rPr>
          <w:rFonts w:ascii="Times New Roman" w:hAnsi="Times New Roman" w:cs="Times New Roman"/>
          <w:color w:val="000000"/>
        </w:rPr>
        <w:t xml:space="preserve">the application for review of Lennon Telephone Company </w:t>
      </w:r>
      <w:r w:rsidR="00381F2F" w:rsidRPr="00107C87">
        <w:rPr>
          <w:rFonts w:ascii="Times New Roman" w:hAnsi="Times New Roman" w:cs="Times New Roman"/>
          <w:color w:val="000000"/>
        </w:rPr>
        <w:t>(“Lennon”)</w:t>
      </w:r>
      <w:r w:rsidR="00B85943" w:rsidRPr="00107C87">
        <w:rPr>
          <w:rFonts w:ascii="Times New Roman" w:hAnsi="Times New Roman" w:cs="Times New Roman"/>
          <w:color w:val="000000"/>
        </w:rPr>
        <w:t xml:space="preserve"> </w:t>
      </w:r>
      <w:r w:rsidR="00C51B4E" w:rsidRPr="00107C87">
        <w:rPr>
          <w:rFonts w:ascii="Times New Roman" w:hAnsi="Times New Roman" w:cs="Times New Roman"/>
          <w:color w:val="000000"/>
        </w:rPr>
        <w:t>–</w:t>
      </w:r>
      <w:r w:rsidR="005047CA" w:rsidRPr="00107C87">
        <w:rPr>
          <w:rFonts w:ascii="Times New Roman" w:hAnsi="Times New Roman" w:cs="Times New Roman"/>
          <w:color w:val="000000"/>
        </w:rPr>
        <w:t xml:space="preserve"> </w:t>
      </w:r>
      <w:r w:rsidR="00C51B4E" w:rsidRPr="00107C87">
        <w:rPr>
          <w:rFonts w:ascii="Times New Roman" w:hAnsi="Times New Roman" w:cs="Times New Roman"/>
          <w:color w:val="000000"/>
        </w:rPr>
        <w:t xml:space="preserve">a small, privately-held rate of return company that submitted a bid in the rural broadband experiments and was selected as a provisional winner.  </w:t>
      </w:r>
      <w:r w:rsidR="00B85943" w:rsidRPr="00107C87">
        <w:rPr>
          <w:rFonts w:ascii="Times New Roman" w:hAnsi="Times New Roman" w:cs="Times New Roman"/>
          <w:color w:val="000000"/>
        </w:rPr>
        <w:t>In denying Lennon’s request</w:t>
      </w:r>
      <w:r w:rsidR="00C51B4E" w:rsidRPr="00107C87">
        <w:rPr>
          <w:rFonts w:ascii="Times New Roman" w:hAnsi="Times New Roman" w:cs="Times New Roman"/>
          <w:color w:val="000000"/>
        </w:rPr>
        <w:t xml:space="preserve">, the Commission applies our </w:t>
      </w:r>
      <w:r w:rsidR="00D320FF" w:rsidRPr="00107C87">
        <w:rPr>
          <w:rFonts w:ascii="Times New Roman" w:hAnsi="Times New Roman" w:cs="Times New Roman"/>
          <w:color w:val="000000"/>
        </w:rPr>
        <w:t>requirements</w:t>
      </w:r>
      <w:r w:rsidR="00C51B4E" w:rsidRPr="00107C87">
        <w:rPr>
          <w:rFonts w:ascii="Times New Roman" w:hAnsi="Times New Roman" w:cs="Times New Roman"/>
          <w:color w:val="000000"/>
        </w:rPr>
        <w:t xml:space="preserve"> </w:t>
      </w:r>
      <w:r w:rsidR="009C1069" w:rsidRPr="00107C87">
        <w:rPr>
          <w:rFonts w:ascii="Times New Roman" w:hAnsi="Times New Roman" w:cs="Times New Roman"/>
          <w:color w:val="000000"/>
        </w:rPr>
        <w:t xml:space="preserve">regarding the </w:t>
      </w:r>
      <w:r w:rsidR="00C51B4E" w:rsidRPr="00107C87">
        <w:rPr>
          <w:rFonts w:ascii="Times New Roman" w:hAnsi="Times New Roman" w:cs="Times New Roman"/>
          <w:color w:val="000000"/>
        </w:rPr>
        <w:t xml:space="preserve">submission of financial statements in a manner that </w:t>
      </w:r>
      <w:r w:rsidR="005047CA" w:rsidRPr="00107C87">
        <w:rPr>
          <w:rFonts w:ascii="Times New Roman" w:hAnsi="Times New Roman" w:cs="Times New Roman"/>
          <w:color w:val="000000"/>
        </w:rPr>
        <w:t xml:space="preserve">is </w:t>
      </w:r>
      <w:r w:rsidR="00C51B4E" w:rsidRPr="00107C87">
        <w:rPr>
          <w:rFonts w:ascii="Times New Roman" w:hAnsi="Times New Roman" w:cs="Times New Roman"/>
          <w:color w:val="000000"/>
        </w:rPr>
        <w:t xml:space="preserve">not only unnecessarily unyielding, but fails to take into account our ability to protect the integrity of the </w:t>
      </w:r>
      <w:r w:rsidR="00D320FF" w:rsidRPr="00107C87">
        <w:rPr>
          <w:rFonts w:ascii="Times New Roman" w:hAnsi="Times New Roman" w:cs="Times New Roman"/>
          <w:color w:val="000000"/>
        </w:rPr>
        <w:t xml:space="preserve">universal service </w:t>
      </w:r>
      <w:r w:rsidR="00C51B4E" w:rsidRPr="00107C87">
        <w:rPr>
          <w:rFonts w:ascii="Times New Roman" w:hAnsi="Times New Roman" w:cs="Times New Roman"/>
          <w:color w:val="000000"/>
        </w:rPr>
        <w:t xml:space="preserve">fund (and to recoup any funding not used as intended) simply by withholding universal service funding to Lennon.  </w:t>
      </w:r>
      <w:r w:rsidR="005047CA" w:rsidRPr="00107C87">
        <w:rPr>
          <w:rFonts w:ascii="Times New Roman" w:hAnsi="Times New Roman" w:cs="Times New Roman"/>
          <w:color w:val="000000"/>
        </w:rPr>
        <w:t>F</w:t>
      </w:r>
      <w:r w:rsidR="00C51B4E" w:rsidRPr="00107C87">
        <w:rPr>
          <w:rFonts w:ascii="Times New Roman" w:hAnsi="Times New Roman" w:cs="Times New Roman"/>
          <w:color w:val="000000"/>
        </w:rPr>
        <w:t>or this reason</w:t>
      </w:r>
      <w:r w:rsidR="009C1069" w:rsidRPr="00107C87">
        <w:rPr>
          <w:rFonts w:ascii="Times New Roman" w:hAnsi="Times New Roman" w:cs="Times New Roman"/>
          <w:color w:val="000000"/>
        </w:rPr>
        <w:t>,</w:t>
      </w:r>
      <w:r w:rsidR="00C51B4E" w:rsidRPr="00107C87">
        <w:rPr>
          <w:rFonts w:ascii="Times New Roman" w:hAnsi="Times New Roman" w:cs="Times New Roman"/>
          <w:color w:val="000000"/>
        </w:rPr>
        <w:t xml:space="preserve"> I respectfully dissent in part. </w:t>
      </w:r>
    </w:p>
    <w:p w14:paraId="3C3E6AF5" w14:textId="7C096CA4" w:rsidR="002470F2" w:rsidRPr="00107C87" w:rsidRDefault="00C51B4E" w:rsidP="0063441A">
      <w:pPr>
        <w:spacing w:line="240" w:lineRule="auto"/>
        <w:ind w:firstLine="720"/>
        <w:rPr>
          <w:rFonts w:ascii="Times New Roman" w:hAnsi="Times New Roman" w:cs="Times New Roman"/>
          <w:color w:val="000000"/>
        </w:rPr>
      </w:pPr>
      <w:r w:rsidRPr="00107C87">
        <w:rPr>
          <w:rFonts w:ascii="Times New Roman" w:hAnsi="Times New Roman" w:cs="Times New Roman"/>
          <w:color w:val="000000"/>
        </w:rPr>
        <w:t xml:space="preserve"> Lennon h</w:t>
      </w:r>
      <w:r w:rsidR="004C2173" w:rsidRPr="00107C87">
        <w:rPr>
          <w:rFonts w:ascii="Times New Roman" w:hAnsi="Times New Roman" w:cs="Times New Roman"/>
          <w:color w:val="000000"/>
        </w:rPr>
        <w:t xml:space="preserve">as been in business since 1946 </w:t>
      </w:r>
      <w:r w:rsidRPr="00107C87">
        <w:rPr>
          <w:rFonts w:ascii="Times New Roman" w:hAnsi="Times New Roman" w:cs="Times New Roman"/>
          <w:color w:val="000000"/>
        </w:rPr>
        <w:t xml:space="preserve">and has built and operates a network with the assistance of universal service support.  </w:t>
      </w:r>
      <w:r w:rsidR="004C2173" w:rsidRPr="00107C87">
        <w:rPr>
          <w:rFonts w:ascii="Times New Roman" w:hAnsi="Times New Roman" w:cs="Times New Roman"/>
          <w:color w:val="000000"/>
        </w:rPr>
        <w:t>Like many rate-of-</w:t>
      </w:r>
      <w:r w:rsidR="00646139" w:rsidRPr="00107C87">
        <w:rPr>
          <w:rFonts w:ascii="Times New Roman" w:hAnsi="Times New Roman" w:cs="Times New Roman"/>
          <w:color w:val="000000"/>
        </w:rPr>
        <w:t xml:space="preserve">return carriers, </w:t>
      </w:r>
      <w:r w:rsidR="00CD245C" w:rsidRPr="00107C87">
        <w:rPr>
          <w:rFonts w:ascii="Times New Roman" w:hAnsi="Times New Roman" w:cs="Times New Roman"/>
          <w:color w:val="000000"/>
        </w:rPr>
        <w:t>the nearly 70</w:t>
      </w:r>
      <w:r w:rsidR="00920A2B" w:rsidRPr="00107C87">
        <w:rPr>
          <w:rFonts w:ascii="Times New Roman" w:hAnsi="Times New Roman" w:cs="Times New Roman"/>
          <w:color w:val="000000"/>
        </w:rPr>
        <w:t>-</w:t>
      </w:r>
      <w:r w:rsidR="00CD245C" w:rsidRPr="00107C87">
        <w:rPr>
          <w:rFonts w:ascii="Times New Roman" w:hAnsi="Times New Roman" w:cs="Times New Roman"/>
          <w:color w:val="000000"/>
        </w:rPr>
        <w:t>year</w:t>
      </w:r>
      <w:r w:rsidR="00C3003E" w:rsidRPr="00107C87">
        <w:rPr>
          <w:rFonts w:ascii="Times New Roman" w:hAnsi="Times New Roman" w:cs="Times New Roman"/>
          <w:color w:val="000000"/>
        </w:rPr>
        <w:t>-</w:t>
      </w:r>
      <w:r w:rsidR="00CD245C" w:rsidRPr="00107C87">
        <w:rPr>
          <w:rFonts w:ascii="Times New Roman" w:hAnsi="Times New Roman" w:cs="Times New Roman"/>
          <w:color w:val="000000"/>
        </w:rPr>
        <w:t xml:space="preserve">old company </w:t>
      </w:r>
      <w:r w:rsidR="00646139" w:rsidRPr="00107C87">
        <w:rPr>
          <w:rFonts w:ascii="Times New Roman" w:hAnsi="Times New Roman" w:cs="Times New Roman"/>
          <w:color w:val="000000"/>
        </w:rPr>
        <w:t xml:space="preserve">submits reviewed financial statements </w:t>
      </w:r>
      <w:r w:rsidR="00920A2B" w:rsidRPr="00107C87">
        <w:rPr>
          <w:rFonts w:ascii="Times New Roman" w:hAnsi="Times New Roman" w:cs="Times New Roman"/>
          <w:color w:val="000000"/>
        </w:rPr>
        <w:t>annual</w:t>
      </w:r>
      <w:r w:rsidR="00BA3043" w:rsidRPr="00107C87">
        <w:rPr>
          <w:rFonts w:ascii="Times New Roman" w:hAnsi="Times New Roman" w:cs="Times New Roman"/>
          <w:color w:val="000000"/>
        </w:rPr>
        <w:t>ly</w:t>
      </w:r>
      <w:r w:rsidR="00920A2B" w:rsidRPr="00107C87">
        <w:rPr>
          <w:rFonts w:ascii="Times New Roman" w:hAnsi="Times New Roman" w:cs="Times New Roman"/>
          <w:color w:val="000000"/>
        </w:rPr>
        <w:t xml:space="preserve"> </w:t>
      </w:r>
      <w:r w:rsidR="00381F2F" w:rsidRPr="00107C87">
        <w:rPr>
          <w:rFonts w:ascii="Times New Roman" w:hAnsi="Times New Roman" w:cs="Times New Roman"/>
          <w:color w:val="000000"/>
        </w:rPr>
        <w:t>consistent with</w:t>
      </w:r>
      <w:r w:rsidR="00646139" w:rsidRPr="00107C87">
        <w:rPr>
          <w:rFonts w:ascii="Times New Roman" w:hAnsi="Times New Roman" w:cs="Times New Roman"/>
          <w:color w:val="000000"/>
        </w:rPr>
        <w:t xml:space="preserve"> FCC Form 481</w:t>
      </w:r>
      <w:r w:rsidR="00920A2B" w:rsidRPr="00107C87">
        <w:rPr>
          <w:rFonts w:ascii="Times New Roman" w:hAnsi="Times New Roman" w:cs="Times New Roman"/>
          <w:color w:val="000000"/>
        </w:rPr>
        <w:t xml:space="preserve"> to receive </w:t>
      </w:r>
      <w:r w:rsidR="004C2173" w:rsidRPr="00107C87">
        <w:rPr>
          <w:rFonts w:ascii="Times New Roman" w:hAnsi="Times New Roman" w:cs="Times New Roman"/>
          <w:color w:val="000000"/>
        </w:rPr>
        <w:t xml:space="preserve">its high cost </w:t>
      </w:r>
      <w:r w:rsidR="00D87403" w:rsidRPr="00107C87">
        <w:rPr>
          <w:rFonts w:ascii="Times New Roman" w:hAnsi="Times New Roman" w:cs="Times New Roman"/>
          <w:color w:val="000000"/>
        </w:rPr>
        <w:t>universal service suppor</w:t>
      </w:r>
      <w:r w:rsidR="009C1069" w:rsidRPr="00107C87">
        <w:rPr>
          <w:rFonts w:ascii="Times New Roman" w:hAnsi="Times New Roman" w:cs="Times New Roman"/>
          <w:color w:val="000000"/>
        </w:rPr>
        <w:t xml:space="preserve">t.  </w:t>
      </w:r>
      <w:r w:rsidR="00470EAF" w:rsidRPr="00107C87">
        <w:rPr>
          <w:rFonts w:ascii="Times New Roman" w:hAnsi="Times New Roman" w:cs="Times New Roman"/>
          <w:color w:val="000000"/>
        </w:rPr>
        <w:t xml:space="preserve">In authorizing rural broadband experiments, the </w:t>
      </w:r>
      <w:r w:rsidR="00B85943" w:rsidRPr="00107C87">
        <w:rPr>
          <w:rFonts w:ascii="Times New Roman" w:hAnsi="Times New Roman" w:cs="Times New Roman"/>
          <w:color w:val="000000"/>
        </w:rPr>
        <w:t>Commission</w:t>
      </w:r>
      <w:r w:rsidR="00470EAF" w:rsidRPr="00107C87">
        <w:rPr>
          <w:rFonts w:ascii="Times New Roman" w:hAnsi="Times New Roman" w:cs="Times New Roman"/>
          <w:color w:val="000000"/>
        </w:rPr>
        <w:t xml:space="preserve"> required winning bidders to submit financial information to ensure that “each selected applicant has demonstrated that it has the technical and financial qualifications to successfully complete the proposed project within the required timeframes and is in compliance with all statutory and regulatory requirements for the universal service support that the applicant seeks.”</w:t>
      </w:r>
      <w:r w:rsidR="00041914" w:rsidRPr="00107C87">
        <w:rPr>
          <w:rStyle w:val="FootnoteReference"/>
          <w:rFonts w:cs="Times New Roman"/>
        </w:rPr>
        <w:footnoteReference w:id="1"/>
      </w:r>
      <w:r w:rsidR="00470EAF" w:rsidRPr="00107C87">
        <w:rPr>
          <w:rFonts w:ascii="Times New Roman" w:hAnsi="Times New Roman" w:cs="Times New Roman"/>
          <w:color w:val="000000"/>
        </w:rPr>
        <w:t xml:space="preserve">  </w:t>
      </w:r>
      <w:r w:rsidR="00D320FF" w:rsidRPr="00107C87">
        <w:rPr>
          <w:rFonts w:ascii="Times New Roman" w:hAnsi="Times New Roman" w:cs="Times New Roman"/>
          <w:color w:val="000000"/>
        </w:rPr>
        <w:t xml:space="preserve">In response, </w:t>
      </w:r>
      <w:r w:rsidR="00470EAF" w:rsidRPr="00107C87">
        <w:rPr>
          <w:rFonts w:ascii="Times New Roman" w:hAnsi="Times New Roman" w:cs="Times New Roman"/>
          <w:color w:val="000000"/>
        </w:rPr>
        <w:t>Lennon submitted reviewed financial statements consistent with FCC Form 4</w:t>
      </w:r>
      <w:r w:rsidR="009C1069" w:rsidRPr="00107C87">
        <w:rPr>
          <w:rFonts w:ascii="Times New Roman" w:hAnsi="Times New Roman" w:cs="Times New Roman"/>
          <w:color w:val="000000"/>
        </w:rPr>
        <w:t>81</w:t>
      </w:r>
      <w:r w:rsidR="005047CA" w:rsidRPr="00107C87">
        <w:rPr>
          <w:rFonts w:ascii="Times New Roman" w:hAnsi="Times New Roman" w:cs="Times New Roman"/>
          <w:color w:val="000000"/>
        </w:rPr>
        <w:t>,</w:t>
      </w:r>
      <w:r w:rsidR="0086723F" w:rsidRPr="00107C87">
        <w:rPr>
          <w:rStyle w:val="FootnoteReference"/>
          <w:rFonts w:cs="Times New Roman"/>
        </w:rPr>
        <w:footnoteReference w:id="2"/>
      </w:r>
      <w:r w:rsidR="00470EAF" w:rsidRPr="00107C87">
        <w:rPr>
          <w:rFonts w:ascii="Times New Roman" w:hAnsi="Times New Roman" w:cs="Times New Roman"/>
          <w:color w:val="000000"/>
        </w:rPr>
        <w:t xml:space="preserve"> </w:t>
      </w:r>
      <w:r w:rsidR="005047CA" w:rsidRPr="00107C87">
        <w:rPr>
          <w:rFonts w:ascii="Times New Roman" w:hAnsi="Times New Roman" w:cs="Times New Roman"/>
          <w:color w:val="000000"/>
        </w:rPr>
        <w:t xml:space="preserve">yet the </w:t>
      </w:r>
      <w:r w:rsidR="00BA3043" w:rsidRPr="00107C87">
        <w:rPr>
          <w:rFonts w:ascii="Times New Roman" w:hAnsi="Times New Roman" w:cs="Times New Roman"/>
          <w:color w:val="000000"/>
        </w:rPr>
        <w:t>Wireline Competition Bureau “removed Lennon from further consideration for failing to file the required financial information and not submitting a waiver request.”</w:t>
      </w:r>
      <w:r w:rsidR="00FA5D76" w:rsidRPr="00107C87">
        <w:rPr>
          <w:rStyle w:val="FootnoteReference"/>
          <w:rFonts w:cs="Times New Roman"/>
        </w:rPr>
        <w:footnoteReference w:id="3"/>
      </w:r>
      <w:r w:rsidR="00BA3043" w:rsidRPr="00107C87">
        <w:rPr>
          <w:rFonts w:ascii="Times New Roman" w:hAnsi="Times New Roman" w:cs="Times New Roman"/>
          <w:color w:val="000000"/>
        </w:rPr>
        <w:t xml:space="preserve">   </w:t>
      </w:r>
    </w:p>
    <w:p w14:paraId="419A0402" w14:textId="21CC1DE3" w:rsidR="00470EAF" w:rsidRPr="00107C87" w:rsidRDefault="00E243F7" w:rsidP="0063441A">
      <w:pPr>
        <w:spacing w:line="240" w:lineRule="auto"/>
        <w:ind w:firstLine="720"/>
        <w:rPr>
          <w:rFonts w:ascii="Times New Roman" w:hAnsi="Times New Roman" w:cs="Times New Roman"/>
          <w:color w:val="000000"/>
        </w:rPr>
      </w:pPr>
      <w:r w:rsidRPr="00107C87">
        <w:rPr>
          <w:rFonts w:ascii="Times New Roman" w:hAnsi="Times New Roman" w:cs="Times New Roman"/>
          <w:color w:val="000000"/>
        </w:rPr>
        <w:t>So</w:t>
      </w:r>
      <w:r w:rsidR="00920A2B" w:rsidRPr="00107C87">
        <w:rPr>
          <w:rFonts w:ascii="Times New Roman" w:hAnsi="Times New Roman" w:cs="Times New Roman"/>
          <w:color w:val="000000"/>
        </w:rPr>
        <w:t>,</w:t>
      </w:r>
      <w:r w:rsidRPr="00107C87">
        <w:rPr>
          <w:rFonts w:ascii="Times New Roman" w:hAnsi="Times New Roman" w:cs="Times New Roman"/>
          <w:color w:val="000000"/>
        </w:rPr>
        <w:t xml:space="preserve"> </w:t>
      </w:r>
      <w:r w:rsidR="00470EAF" w:rsidRPr="00107C87">
        <w:rPr>
          <w:rFonts w:ascii="Times New Roman" w:hAnsi="Times New Roman" w:cs="Times New Roman"/>
          <w:color w:val="000000"/>
        </w:rPr>
        <w:t xml:space="preserve">reviewed financial statements are sufficient for </w:t>
      </w:r>
      <w:r w:rsidR="00107C87" w:rsidRPr="00107C87">
        <w:rPr>
          <w:rFonts w:ascii="Times New Roman" w:hAnsi="Times New Roman" w:cs="Times New Roman"/>
          <w:color w:val="000000"/>
        </w:rPr>
        <w:t xml:space="preserve">rate-of-return </w:t>
      </w:r>
      <w:r w:rsidR="00470EAF" w:rsidRPr="00107C87">
        <w:rPr>
          <w:rFonts w:ascii="Times New Roman" w:hAnsi="Times New Roman" w:cs="Times New Roman"/>
          <w:color w:val="000000"/>
        </w:rPr>
        <w:t>carriers to receive approximately $2</w:t>
      </w:r>
      <w:r w:rsidR="00A6529A" w:rsidRPr="00107C87">
        <w:rPr>
          <w:rFonts w:ascii="Times New Roman" w:hAnsi="Times New Roman" w:cs="Times New Roman"/>
          <w:color w:val="000000"/>
        </w:rPr>
        <w:t>,000,000,000</w:t>
      </w:r>
      <w:r w:rsidR="00470EAF" w:rsidRPr="00107C87">
        <w:rPr>
          <w:rFonts w:ascii="Times New Roman" w:hAnsi="Times New Roman" w:cs="Times New Roman"/>
          <w:color w:val="000000"/>
        </w:rPr>
        <w:t xml:space="preserve"> in universal service annually, but </w:t>
      </w:r>
      <w:r w:rsidRPr="00107C87">
        <w:rPr>
          <w:rFonts w:ascii="Times New Roman" w:hAnsi="Times New Roman" w:cs="Times New Roman"/>
          <w:color w:val="000000"/>
        </w:rPr>
        <w:t>not</w:t>
      </w:r>
      <w:r w:rsidR="003B3EB8" w:rsidRPr="00107C87">
        <w:rPr>
          <w:rFonts w:ascii="Times New Roman" w:hAnsi="Times New Roman" w:cs="Times New Roman"/>
          <w:color w:val="000000"/>
        </w:rPr>
        <w:t xml:space="preserve"> </w:t>
      </w:r>
      <w:r w:rsidR="00920A2B" w:rsidRPr="00107C87">
        <w:rPr>
          <w:rFonts w:ascii="Times New Roman" w:hAnsi="Times New Roman" w:cs="Times New Roman"/>
          <w:color w:val="000000"/>
        </w:rPr>
        <w:t xml:space="preserve">sufficient to provide </w:t>
      </w:r>
      <w:r w:rsidR="003B3EB8" w:rsidRPr="00107C87">
        <w:rPr>
          <w:rFonts w:ascii="Times New Roman" w:hAnsi="Times New Roman" w:cs="Times New Roman"/>
          <w:color w:val="000000"/>
        </w:rPr>
        <w:t>$</w:t>
      </w:r>
      <w:r w:rsidR="00A6529A" w:rsidRPr="00107C87">
        <w:rPr>
          <w:rFonts w:ascii="Times New Roman" w:hAnsi="Times New Roman" w:cs="Times New Roman"/>
          <w:color w:val="000000"/>
        </w:rPr>
        <w:t xml:space="preserve">60,000 </w:t>
      </w:r>
      <w:r w:rsidR="009C1069" w:rsidRPr="00107C87">
        <w:rPr>
          <w:rFonts w:ascii="Times New Roman" w:hAnsi="Times New Roman" w:cs="Times New Roman"/>
          <w:color w:val="000000"/>
        </w:rPr>
        <w:t>in</w:t>
      </w:r>
      <w:r w:rsidR="003B3EB8" w:rsidRPr="00107C87">
        <w:rPr>
          <w:rFonts w:ascii="Times New Roman" w:hAnsi="Times New Roman" w:cs="Times New Roman"/>
          <w:color w:val="000000"/>
        </w:rPr>
        <w:t xml:space="preserve"> support to the same carrier for </w:t>
      </w:r>
      <w:r w:rsidRPr="00107C87">
        <w:rPr>
          <w:rFonts w:ascii="Times New Roman" w:hAnsi="Times New Roman" w:cs="Times New Roman"/>
          <w:color w:val="000000"/>
        </w:rPr>
        <w:t xml:space="preserve">a </w:t>
      </w:r>
      <w:r w:rsidR="00470EAF" w:rsidRPr="00107C87">
        <w:rPr>
          <w:rFonts w:ascii="Times New Roman" w:hAnsi="Times New Roman" w:cs="Times New Roman"/>
          <w:color w:val="000000"/>
        </w:rPr>
        <w:t>rural broadband experiment</w:t>
      </w:r>
      <w:r w:rsidRPr="00107C87">
        <w:rPr>
          <w:rFonts w:ascii="Times New Roman" w:hAnsi="Times New Roman" w:cs="Times New Roman"/>
          <w:color w:val="000000"/>
        </w:rPr>
        <w:t>? This</w:t>
      </w:r>
      <w:r w:rsidR="00470EAF" w:rsidRPr="00107C87">
        <w:rPr>
          <w:rFonts w:ascii="Times New Roman" w:hAnsi="Times New Roman" w:cs="Times New Roman"/>
          <w:color w:val="000000"/>
        </w:rPr>
        <w:t xml:space="preserve"> not only defies logic, it ignores the fact that </w:t>
      </w:r>
      <w:r w:rsidRPr="00107C87">
        <w:rPr>
          <w:rFonts w:ascii="Times New Roman" w:hAnsi="Times New Roman" w:cs="Times New Roman"/>
          <w:color w:val="000000"/>
        </w:rPr>
        <w:t xml:space="preserve">since </w:t>
      </w:r>
      <w:r w:rsidR="00470EAF" w:rsidRPr="00107C87">
        <w:rPr>
          <w:rFonts w:ascii="Times New Roman" w:hAnsi="Times New Roman" w:cs="Times New Roman"/>
          <w:color w:val="000000"/>
        </w:rPr>
        <w:t xml:space="preserve">Lennon Telephone receives universal service every month, the </w:t>
      </w:r>
      <w:r w:rsidR="009C1069" w:rsidRPr="00107C87">
        <w:rPr>
          <w:rFonts w:ascii="Times New Roman" w:hAnsi="Times New Roman" w:cs="Times New Roman"/>
          <w:color w:val="000000"/>
        </w:rPr>
        <w:t>Commission</w:t>
      </w:r>
      <w:r w:rsidR="00470EAF" w:rsidRPr="00107C87">
        <w:rPr>
          <w:rFonts w:ascii="Times New Roman" w:hAnsi="Times New Roman" w:cs="Times New Roman"/>
          <w:color w:val="000000"/>
        </w:rPr>
        <w:t xml:space="preserve"> </w:t>
      </w:r>
      <w:r w:rsidR="00C51B4E" w:rsidRPr="00107C87">
        <w:rPr>
          <w:rFonts w:ascii="Times New Roman" w:hAnsi="Times New Roman" w:cs="Times New Roman"/>
          <w:color w:val="000000"/>
        </w:rPr>
        <w:t xml:space="preserve">has </w:t>
      </w:r>
      <w:r w:rsidRPr="00107C87">
        <w:rPr>
          <w:rFonts w:ascii="Times New Roman" w:hAnsi="Times New Roman" w:cs="Times New Roman"/>
          <w:color w:val="000000"/>
        </w:rPr>
        <w:t xml:space="preserve">ample </w:t>
      </w:r>
      <w:r w:rsidR="00C51B4E" w:rsidRPr="00107C87">
        <w:rPr>
          <w:rFonts w:ascii="Times New Roman" w:hAnsi="Times New Roman" w:cs="Times New Roman"/>
          <w:color w:val="000000"/>
        </w:rPr>
        <w:t xml:space="preserve">means to </w:t>
      </w:r>
      <w:r w:rsidR="00041914" w:rsidRPr="00107C87">
        <w:rPr>
          <w:rFonts w:ascii="Times New Roman" w:hAnsi="Times New Roman" w:cs="Times New Roman"/>
          <w:color w:val="000000"/>
        </w:rPr>
        <w:t xml:space="preserve">address </w:t>
      </w:r>
      <w:r w:rsidRPr="00107C87">
        <w:rPr>
          <w:rFonts w:ascii="Times New Roman" w:hAnsi="Times New Roman" w:cs="Times New Roman"/>
          <w:color w:val="000000"/>
        </w:rPr>
        <w:t>its</w:t>
      </w:r>
      <w:r w:rsidR="00D320FF" w:rsidRPr="00107C87">
        <w:rPr>
          <w:rFonts w:ascii="Times New Roman" w:hAnsi="Times New Roman" w:cs="Times New Roman"/>
          <w:color w:val="000000"/>
        </w:rPr>
        <w:t xml:space="preserve"> stated policy </w:t>
      </w:r>
      <w:r w:rsidR="00041914" w:rsidRPr="00107C87">
        <w:rPr>
          <w:rFonts w:ascii="Times New Roman" w:hAnsi="Times New Roman" w:cs="Times New Roman"/>
          <w:color w:val="000000"/>
        </w:rPr>
        <w:t>concerns</w:t>
      </w:r>
      <w:r w:rsidR="00470EAF" w:rsidRPr="00107C87">
        <w:rPr>
          <w:rFonts w:ascii="Times New Roman" w:hAnsi="Times New Roman" w:cs="Times New Roman"/>
          <w:color w:val="000000"/>
        </w:rPr>
        <w:t xml:space="preserve">.  </w:t>
      </w:r>
    </w:p>
    <w:p w14:paraId="4C9893BF" w14:textId="4CAAF96C" w:rsidR="00470EAF" w:rsidRPr="00107C87" w:rsidRDefault="00E67687" w:rsidP="0063441A">
      <w:pPr>
        <w:spacing w:line="240" w:lineRule="auto"/>
        <w:ind w:firstLine="720"/>
        <w:rPr>
          <w:rFonts w:ascii="Times New Roman" w:hAnsi="Times New Roman" w:cs="Times New Roman"/>
          <w:color w:val="000000"/>
        </w:rPr>
      </w:pPr>
      <w:r w:rsidRPr="00107C87">
        <w:rPr>
          <w:rFonts w:ascii="Times New Roman" w:hAnsi="Times New Roman" w:cs="Times New Roman"/>
          <w:color w:val="000000"/>
        </w:rPr>
        <w:t>T</w:t>
      </w:r>
      <w:r w:rsidR="00470EAF" w:rsidRPr="00107C87">
        <w:rPr>
          <w:rFonts w:ascii="Times New Roman" w:hAnsi="Times New Roman" w:cs="Times New Roman"/>
          <w:color w:val="000000"/>
        </w:rPr>
        <w:t xml:space="preserve">he Order states that “the Commission wants to encourage </w:t>
      </w:r>
      <w:r w:rsidR="00470EAF" w:rsidRPr="00107C87">
        <w:rPr>
          <w:rFonts w:ascii="Times New Roman" w:hAnsi="Times New Roman" w:cs="Times New Roman"/>
          <w:snapToGrid w:val="0"/>
        </w:rPr>
        <w:t>small entities to participate in the Phase II competitive bidding process,”</w:t>
      </w:r>
      <w:r w:rsidR="00304B92" w:rsidRPr="00107C87">
        <w:rPr>
          <w:rStyle w:val="FootnoteReference"/>
          <w:rFonts w:cs="Times New Roman"/>
          <w:snapToGrid w:val="0"/>
        </w:rPr>
        <w:footnoteReference w:id="4"/>
      </w:r>
      <w:r w:rsidR="00470EAF" w:rsidRPr="00107C87">
        <w:rPr>
          <w:rFonts w:ascii="Times New Roman" w:hAnsi="Times New Roman" w:cs="Times New Roman"/>
          <w:snapToGrid w:val="0"/>
        </w:rPr>
        <w:t xml:space="preserve"> </w:t>
      </w:r>
      <w:r w:rsidRPr="00107C87">
        <w:rPr>
          <w:rFonts w:ascii="Times New Roman" w:hAnsi="Times New Roman" w:cs="Times New Roman"/>
          <w:snapToGrid w:val="0"/>
        </w:rPr>
        <w:t xml:space="preserve">but </w:t>
      </w:r>
      <w:r w:rsidR="00470EAF" w:rsidRPr="00107C87">
        <w:rPr>
          <w:rFonts w:ascii="Times New Roman" w:hAnsi="Times New Roman" w:cs="Times New Roman"/>
          <w:snapToGrid w:val="0"/>
        </w:rPr>
        <w:t xml:space="preserve">I fear that today’s decision will deter </w:t>
      </w:r>
      <w:r w:rsidRPr="00107C87">
        <w:rPr>
          <w:rFonts w:ascii="Times New Roman" w:hAnsi="Times New Roman" w:cs="Times New Roman"/>
          <w:snapToGrid w:val="0"/>
        </w:rPr>
        <w:t>just that</w:t>
      </w:r>
      <w:r w:rsidR="00470EAF" w:rsidRPr="00107C87">
        <w:rPr>
          <w:rFonts w:ascii="Times New Roman" w:hAnsi="Times New Roman" w:cs="Times New Roman"/>
          <w:snapToGrid w:val="0"/>
        </w:rPr>
        <w:t xml:space="preserve"> </w:t>
      </w:r>
      <w:r w:rsidRPr="00107C87">
        <w:rPr>
          <w:rFonts w:ascii="Times New Roman" w:hAnsi="Times New Roman" w:cs="Times New Roman"/>
          <w:snapToGrid w:val="0"/>
        </w:rPr>
        <w:t xml:space="preserve">because of </w:t>
      </w:r>
      <w:r w:rsidR="00470EAF" w:rsidRPr="00107C87">
        <w:rPr>
          <w:rFonts w:ascii="Times New Roman" w:hAnsi="Times New Roman" w:cs="Times New Roman"/>
          <w:snapToGrid w:val="0"/>
        </w:rPr>
        <w:t xml:space="preserve">the </w:t>
      </w:r>
      <w:r w:rsidR="00C3003E" w:rsidRPr="00107C87">
        <w:rPr>
          <w:rFonts w:ascii="Times New Roman" w:hAnsi="Times New Roman" w:cs="Times New Roman"/>
          <w:snapToGrid w:val="0"/>
        </w:rPr>
        <w:t>Commission</w:t>
      </w:r>
      <w:r w:rsidRPr="00107C87">
        <w:rPr>
          <w:rFonts w:ascii="Times New Roman" w:hAnsi="Times New Roman" w:cs="Times New Roman"/>
          <w:snapToGrid w:val="0"/>
        </w:rPr>
        <w:t>’s</w:t>
      </w:r>
      <w:r w:rsidR="00470EAF" w:rsidRPr="00107C87">
        <w:rPr>
          <w:rFonts w:ascii="Times New Roman" w:hAnsi="Times New Roman" w:cs="Times New Roman"/>
          <w:snapToGrid w:val="0"/>
        </w:rPr>
        <w:t xml:space="preserve"> unwilling</w:t>
      </w:r>
      <w:r w:rsidRPr="00107C87">
        <w:rPr>
          <w:rFonts w:ascii="Times New Roman" w:hAnsi="Times New Roman" w:cs="Times New Roman"/>
          <w:snapToGrid w:val="0"/>
        </w:rPr>
        <w:t>ness</w:t>
      </w:r>
      <w:r w:rsidR="00470EAF" w:rsidRPr="00107C87">
        <w:rPr>
          <w:rFonts w:ascii="Times New Roman" w:hAnsi="Times New Roman" w:cs="Times New Roman"/>
          <w:snapToGrid w:val="0"/>
        </w:rPr>
        <w:t xml:space="preserve"> to make adjustments </w:t>
      </w:r>
      <w:r w:rsidRPr="00107C87">
        <w:rPr>
          <w:rFonts w:ascii="Times New Roman" w:hAnsi="Times New Roman" w:cs="Times New Roman"/>
          <w:snapToGrid w:val="0"/>
        </w:rPr>
        <w:t xml:space="preserve">even </w:t>
      </w:r>
      <w:r w:rsidR="00470EAF" w:rsidRPr="00107C87">
        <w:rPr>
          <w:rFonts w:ascii="Times New Roman" w:hAnsi="Times New Roman" w:cs="Times New Roman"/>
          <w:snapToGrid w:val="0"/>
        </w:rPr>
        <w:t>when the integrity of the universal service fund can be protected</w:t>
      </w:r>
      <w:r w:rsidR="004C2173" w:rsidRPr="00107C87">
        <w:rPr>
          <w:rFonts w:ascii="Times New Roman" w:hAnsi="Times New Roman" w:cs="Times New Roman"/>
          <w:snapToGrid w:val="0"/>
        </w:rPr>
        <w:t xml:space="preserve">.  </w:t>
      </w:r>
      <w:r w:rsidR="0099617C" w:rsidRPr="00107C87">
        <w:rPr>
          <w:rFonts w:ascii="Times New Roman" w:hAnsi="Times New Roman" w:cs="Times New Roman"/>
          <w:snapToGrid w:val="0"/>
        </w:rPr>
        <w:t>Indeed,</w:t>
      </w:r>
      <w:r w:rsidR="00A6529A" w:rsidRPr="00107C87">
        <w:rPr>
          <w:rFonts w:ascii="Times New Roman" w:hAnsi="Times New Roman" w:cs="Times New Roman"/>
          <w:snapToGrid w:val="0"/>
        </w:rPr>
        <w:t xml:space="preserve"> a</w:t>
      </w:r>
      <w:r w:rsidR="00A6529A" w:rsidRPr="00107C87">
        <w:rPr>
          <w:rFonts w:ascii="Times New Roman" w:hAnsi="Times New Roman" w:cs="Times New Roman"/>
          <w:color w:val="000000"/>
        </w:rPr>
        <w:t>udited financial statements are expensive</w:t>
      </w:r>
      <w:r w:rsidR="004C2173" w:rsidRPr="00107C87">
        <w:rPr>
          <w:rFonts w:ascii="Times New Roman" w:hAnsi="Times New Roman" w:cs="Times New Roman"/>
          <w:color w:val="000000"/>
        </w:rPr>
        <w:t xml:space="preserve"> and are otherwise </w:t>
      </w:r>
      <w:r w:rsidR="00A6529A" w:rsidRPr="00107C87">
        <w:rPr>
          <w:rFonts w:ascii="Times New Roman" w:hAnsi="Times New Roman" w:cs="Times New Roman"/>
          <w:color w:val="000000"/>
        </w:rPr>
        <w:t>unnecessary for small, privately-</w:t>
      </w:r>
      <w:r w:rsidR="0099617C" w:rsidRPr="00107C87">
        <w:rPr>
          <w:rFonts w:ascii="Times New Roman" w:hAnsi="Times New Roman" w:cs="Times New Roman"/>
          <w:color w:val="000000"/>
        </w:rPr>
        <w:t xml:space="preserve">held </w:t>
      </w:r>
      <w:r w:rsidR="00107C87" w:rsidRPr="00107C87">
        <w:rPr>
          <w:rFonts w:ascii="Times New Roman" w:hAnsi="Times New Roman" w:cs="Times New Roman"/>
          <w:color w:val="000000"/>
        </w:rPr>
        <w:t>rate-of-return</w:t>
      </w:r>
      <w:r w:rsidR="0099617C" w:rsidRPr="00107C87">
        <w:rPr>
          <w:rFonts w:ascii="Times New Roman" w:hAnsi="Times New Roman" w:cs="Times New Roman"/>
          <w:color w:val="000000"/>
        </w:rPr>
        <w:t xml:space="preserve"> companies</w:t>
      </w:r>
      <w:r w:rsidR="002C3DB2" w:rsidRPr="00107C87">
        <w:rPr>
          <w:rFonts w:ascii="Times New Roman" w:hAnsi="Times New Roman" w:cs="Times New Roman"/>
          <w:color w:val="000000"/>
        </w:rPr>
        <w:t xml:space="preserve"> to receive </w:t>
      </w:r>
      <w:r w:rsidR="00C3003E" w:rsidRPr="00107C87">
        <w:rPr>
          <w:rFonts w:ascii="Times New Roman" w:hAnsi="Times New Roman" w:cs="Times New Roman"/>
          <w:color w:val="000000"/>
        </w:rPr>
        <w:t xml:space="preserve">universal service </w:t>
      </w:r>
      <w:r w:rsidRPr="00107C87">
        <w:rPr>
          <w:rFonts w:ascii="Times New Roman" w:hAnsi="Times New Roman" w:cs="Times New Roman"/>
          <w:color w:val="000000"/>
        </w:rPr>
        <w:t>support</w:t>
      </w:r>
      <w:r w:rsidR="004C2173" w:rsidRPr="00107C87">
        <w:rPr>
          <w:rFonts w:ascii="Times New Roman" w:hAnsi="Times New Roman" w:cs="Times New Roman"/>
          <w:color w:val="000000"/>
        </w:rPr>
        <w:t>.</w:t>
      </w:r>
      <w:r w:rsidR="00A6529A" w:rsidRPr="00107C87">
        <w:rPr>
          <w:rFonts w:ascii="Times New Roman" w:hAnsi="Times New Roman" w:cs="Times New Roman"/>
          <w:color w:val="000000"/>
        </w:rPr>
        <w:t> </w:t>
      </w:r>
    </w:p>
    <w:p w14:paraId="1468EA1F" w14:textId="596CE86B" w:rsidR="00470EAF" w:rsidRPr="00107C87" w:rsidRDefault="00470EAF" w:rsidP="0063441A">
      <w:pPr>
        <w:spacing w:line="240" w:lineRule="auto"/>
        <w:ind w:firstLine="720"/>
        <w:rPr>
          <w:rFonts w:ascii="Times New Roman" w:hAnsi="Times New Roman" w:cs="Times New Roman"/>
          <w:i/>
        </w:rPr>
      </w:pPr>
      <w:r w:rsidRPr="00107C87">
        <w:rPr>
          <w:rFonts w:ascii="Times New Roman" w:hAnsi="Times New Roman" w:cs="Times New Roman"/>
          <w:color w:val="000000"/>
        </w:rPr>
        <w:lastRenderedPageBreak/>
        <w:t xml:space="preserve">In denying Lennon’s </w:t>
      </w:r>
      <w:r w:rsidR="0099617C" w:rsidRPr="00107C87">
        <w:rPr>
          <w:rFonts w:ascii="Times New Roman" w:hAnsi="Times New Roman" w:cs="Times New Roman"/>
          <w:color w:val="000000"/>
        </w:rPr>
        <w:t>application</w:t>
      </w:r>
      <w:r w:rsidRPr="00107C87">
        <w:rPr>
          <w:rFonts w:ascii="Times New Roman" w:hAnsi="Times New Roman" w:cs="Times New Roman"/>
          <w:color w:val="000000"/>
        </w:rPr>
        <w:t xml:space="preserve"> for review</w:t>
      </w:r>
      <w:r w:rsidR="008E0E61" w:rsidRPr="00107C87">
        <w:rPr>
          <w:rFonts w:ascii="Times New Roman" w:hAnsi="Times New Roman" w:cs="Times New Roman"/>
          <w:color w:val="000000"/>
        </w:rPr>
        <w:t>, we</w:t>
      </w:r>
      <w:r w:rsidR="005047CA" w:rsidRPr="00107C87">
        <w:rPr>
          <w:rFonts w:ascii="Times New Roman" w:hAnsi="Times New Roman" w:cs="Times New Roman"/>
          <w:color w:val="000000"/>
        </w:rPr>
        <w:t xml:space="preserve"> also</w:t>
      </w:r>
      <w:r w:rsidR="008E0E61" w:rsidRPr="00107C87">
        <w:rPr>
          <w:rFonts w:ascii="Times New Roman" w:hAnsi="Times New Roman" w:cs="Times New Roman"/>
          <w:color w:val="000000"/>
        </w:rPr>
        <w:t xml:space="preserve"> </w:t>
      </w:r>
      <w:r w:rsidR="00E67687" w:rsidRPr="00107C87">
        <w:rPr>
          <w:rFonts w:ascii="Times New Roman" w:hAnsi="Times New Roman" w:cs="Times New Roman"/>
          <w:color w:val="000000"/>
        </w:rPr>
        <w:t>risk</w:t>
      </w:r>
      <w:r w:rsidR="008E0E61" w:rsidRPr="00107C87">
        <w:rPr>
          <w:rFonts w:ascii="Times New Roman" w:hAnsi="Times New Roman" w:cs="Times New Roman"/>
          <w:color w:val="000000"/>
        </w:rPr>
        <w:t xml:space="preserve"> </w:t>
      </w:r>
      <w:r w:rsidR="00E67687" w:rsidRPr="00107C87">
        <w:rPr>
          <w:rFonts w:ascii="Times New Roman" w:hAnsi="Times New Roman" w:cs="Times New Roman"/>
          <w:color w:val="000000"/>
        </w:rPr>
        <w:t xml:space="preserve">leaving </w:t>
      </w:r>
      <w:r w:rsidRPr="00107C87">
        <w:rPr>
          <w:rFonts w:ascii="Times New Roman" w:hAnsi="Times New Roman" w:cs="Times New Roman"/>
          <w:color w:val="000000"/>
        </w:rPr>
        <w:t>consumers</w:t>
      </w:r>
      <w:r w:rsidR="00B61DC5" w:rsidRPr="00107C87">
        <w:rPr>
          <w:rFonts w:ascii="Times New Roman" w:hAnsi="Times New Roman" w:cs="Times New Roman"/>
          <w:color w:val="000000"/>
        </w:rPr>
        <w:t>, who live</w:t>
      </w:r>
      <w:r w:rsidRPr="00107C87">
        <w:rPr>
          <w:rFonts w:ascii="Times New Roman" w:hAnsi="Times New Roman" w:cs="Times New Roman"/>
          <w:color w:val="000000"/>
        </w:rPr>
        <w:t xml:space="preserve"> in </w:t>
      </w:r>
      <w:r w:rsidR="00E14EA7" w:rsidRPr="00107C87">
        <w:rPr>
          <w:rFonts w:ascii="Times New Roman" w:hAnsi="Times New Roman" w:cs="Times New Roman"/>
          <w:color w:val="000000"/>
        </w:rPr>
        <w:t>hardest-to-</w:t>
      </w:r>
      <w:r w:rsidR="00E67687" w:rsidRPr="00107C87">
        <w:rPr>
          <w:rFonts w:ascii="Times New Roman" w:hAnsi="Times New Roman" w:cs="Times New Roman"/>
          <w:color w:val="000000"/>
        </w:rPr>
        <w:t xml:space="preserve">serve </w:t>
      </w:r>
      <w:r w:rsidRPr="00107C87">
        <w:rPr>
          <w:rFonts w:ascii="Times New Roman" w:hAnsi="Times New Roman" w:cs="Times New Roman"/>
          <w:color w:val="000000"/>
        </w:rPr>
        <w:t>areas</w:t>
      </w:r>
      <w:r w:rsidR="00E67687" w:rsidRPr="00107C87">
        <w:rPr>
          <w:rFonts w:ascii="Times New Roman" w:hAnsi="Times New Roman" w:cs="Times New Roman"/>
          <w:color w:val="000000"/>
        </w:rPr>
        <w:t>,</w:t>
      </w:r>
      <w:r w:rsidRPr="00107C87">
        <w:rPr>
          <w:rFonts w:ascii="Times New Roman" w:hAnsi="Times New Roman" w:cs="Times New Roman"/>
          <w:color w:val="000000"/>
        </w:rPr>
        <w:t xml:space="preserve"> in digital darkness </w:t>
      </w:r>
      <w:r w:rsidR="00E67687" w:rsidRPr="00107C87">
        <w:rPr>
          <w:rFonts w:ascii="Times New Roman" w:hAnsi="Times New Roman" w:cs="Times New Roman"/>
          <w:color w:val="000000"/>
        </w:rPr>
        <w:t xml:space="preserve">with no </w:t>
      </w:r>
      <w:r w:rsidRPr="00107C87">
        <w:rPr>
          <w:rFonts w:ascii="Times New Roman" w:hAnsi="Times New Roman" w:cs="Times New Roman"/>
          <w:color w:val="000000"/>
        </w:rPr>
        <w:t xml:space="preserve">access to broadband.  While I appreciate </w:t>
      </w:r>
      <w:r w:rsidR="008E0E61" w:rsidRPr="00107C87">
        <w:rPr>
          <w:rFonts w:ascii="Times New Roman" w:hAnsi="Times New Roman" w:cs="Times New Roman"/>
          <w:color w:val="000000"/>
        </w:rPr>
        <w:t>that</w:t>
      </w:r>
      <w:r w:rsidRPr="00107C87">
        <w:rPr>
          <w:rFonts w:ascii="Times New Roman" w:hAnsi="Times New Roman" w:cs="Times New Roman"/>
          <w:color w:val="000000"/>
        </w:rPr>
        <w:t xml:space="preserve"> strict adherence to the rules may be appropriate for entities that </w:t>
      </w:r>
      <w:r w:rsidR="004C2173" w:rsidRPr="00107C87">
        <w:rPr>
          <w:rFonts w:ascii="Times New Roman" w:hAnsi="Times New Roman" w:cs="Times New Roman"/>
          <w:color w:val="000000"/>
        </w:rPr>
        <w:t>do not currently</w:t>
      </w:r>
      <w:r w:rsidRPr="00107C87">
        <w:rPr>
          <w:rFonts w:ascii="Times New Roman" w:hAnsi="Times New Roman" w:cs="Times New Roman"/>
          <w:color w:val="000000"/>
        </w:rPr>
        <w:t xml:space="preserve"> </w:t>
      </w:r>
      <w:r w:rsidR="004C2173" w:rsidRPr="00107C87">
        <w:rPr>
          <w:rFonts w:ascii="Times New Roman" w:hAnsi="Times New Roman" w:cs="Times New Roman"/>
          <w:color w:val="000000"/>
        </w:rPr>
        <w:t>receive</w:t>
      </w:r>
      <w:r w:rsidRPr="00107C87">
        <w:rPr>
          <w:rFonts w:ascii="Times New Roman" w:hAnsi="Times New Roman" w:cs="Times New Roman"/>
          <w:color w:val="000000"/>
        </w:rPr>
        <w:t xml:space="preserve"> universal </w:t>
      </w:r>
      <w:r w:rsidR="004A5C8F" w:rsidRPr="00107C87">
        <w:rPr>
          <w:rFonts w:ascii="Times New Roman" w:hAnsi="Times New Roman" w:cs="Times New Roman"/>
          <w:color w:val="000000"/>
        </w:rPr>
        <w:t>service</w:t>
      </w:r>
      <w:r w:rsidR="0005304D" w:rsidRPr="00107C87">
        <w:rPr>
          <w:rFonts w:ascii="Times New Roman" w:hAnsi="Times New Roman" w:cs="Times New Roman"/>
          <w:color w:val="000000"/>
        </w:rPr>
        <w:t xml:space="preserve"> support</w:t>
      </w:r>
      <w:r w:rsidR="004C2173" w:rsidRPr="00107C87">
        <w:rPr>
          <w:rFonts w:ascii="Times New Roman" w:hAnsi="Times New Roman" w:cs="Times New Roman"/>
          <w:color w:val="000000"/>
        </w:rPr>
        <w:t xml:space="preserve"> because the Commission may be unable to recoup funding, </w:t>
      </w:r>
      <w:r w:rsidR="004A5C8F" w:rsidRPr="00107C87">
        <w:rPr>
          <w:rFonts w:ascii="Times New Roman" w:hAnsi="Times New Roman" w:cs="Times New Roman"/>
          <w:color w:val="000000"/>
        </w:rPr>
        <w:t>that</w:t>
      </w:r>
      <w:r w:rsidR="00E67687" w:rsidRPr="00107C87">
        <w:rPr>
          <w:rFonts w:ascii="Times New Roman" w:hAnsi="Times New Roman" w:cs="Times New Roman"/>
          <w:color w:val="000000"/>
        </w:rPr>
        <w:t xml:space="preserve"> </w:t>
      </w:r>
      <w:r w:rsidR="00E14EA7" w:rsidRPr="00107C87">
        <w:rPr>
          <w:rFonts w:ascii="Times New Roman" w:hAnsi="Times New Roman" w:cs="Times New Roman"/>
          <w:color w:val="000000"/>
        </w:rPr>
        <w:t xml:space="preserve">is </w:t>
      </w:r>
      <w:r w:rsidR="00E67687" w:rsidRPr="00107C87">
        <w:rPr>
          <w:rFonts w:ascii="Times New Roman" w:hAnsi="Times New Roman" w:cs="Times New Roman"/>
          <w:color w:val="000000"/>
        </w:rPr>
        <w:t xml:space="preserve">not the case </w:t>
      </w:r>
      <w:r w:rsidR="00E14EA7" w:rsidRPr="00107C87">
        <w:rPr>
          <w:rFonts w:ascii="Times New Roman" w:hAnsi="Times New Roman" w:cs="Times New Roman"/>
          <w:color w:val="000000"/>
        </w:rPr>
        <w:t>here</w:t>
      </w:r>
      <w:r w:rsidR="00E67687" w:rsidRPr="00107C87">
        <w:rPr>
          <w:rFonts w:ascii="Times New Roman" w:hAnsi="Times New Roman" w:cs="Times New Roman"/>
          <w:color w:val="000000"/>
        </w:rPr>
        <w:t xml:space="preserve">. </w:t>
      </w:r>
      <w:r w:rsidR="00FA5D76" w:rsidRPr="00107C87">
        <w:rPr>
          <w:rFonts w:ascii="Times New Roman" w:hAnsi="Times New Roman" w:cs="Times New Roman"/>
          <w:color w:val="000000"/>
        </w:rPr>
        <w:t xml:space="preserve"> </w:t>
      </w:r>
      <w:r w:rsidR="00E67687" w:rsidRPr="00107C87">
        <w:rPr>
          <w:rFonts w:ascii="Times New Roman" w:hAnsi="Times New Roman" w:cs="Times New Roman"/>
          <w:color w:val="000000"/>
        </w:rPr>
        <w:t>S</w:t>
      </w:r>
      <w:r w:rsidRPr="00107C87">
        <w:rPr>
          <w:rFonts w:ascii="Times New Roman" w:hAnsi="Times New Roman" w:cs="Times New Roman"/>
          <w:color w:val="000000"/>
        </w:rPr>
        <w:t xml:space="preserve">uch inflexibility </w:t>
      </w:r>
      <w:r w:rsidR="00E67687" w:rsidRPr="00107C87">
        <w:rPr>
          <w:rFonts w:ascii="Times New Roman" w:hAnsi="Times New Roman" w:cs="Times New Roman"/>
          <w:color w:val="000000"/>
        </w:rPr>
        <w:t>fails to</w:t>
      </w:r>
      <w:r w:rsidRPr="00107C87">
        <w:rPr>
          <w:rFonts w:ascii="Times New Roman" w:hAnsi="Times New Roman" w:cs="Times New Roman"/>
          <w:color w:val="000000"/>
        </w:rPr>
        <w:t xml:space="preserve"> further our universal service goals or objectives</w:t>
      </w:r>
      <w:r w:rsidR="008E0E61" w:rsidRPr="00107C87">
        <w:rPr>
          <w:rFonts w:ascii="Times New Roman" w:hAnsi="Times New Roman" w:cs="Times New Roman"/>
          <w:color w:val="000000"/>
        </w:rPr>
        <w:t>.</w:t>
      </w:r>
    </w:p>
    <w:p w14:paraId="17EA51AD" w14:textId="77777777" w:rsidR="00F65D6B" w:rsidRPr="00107C87" w:rsidRDefault="00A31C79" w:rsidP="00FD35BD">
      <w:pPr>
        <w:ind w:left="720" w:hanging="720"/>
        <w:rPr>
          <w:rFonts w:ascii="Times New Roman" w:hAnsi="Times New Roman" w:cs="Times New Roman"/>
        </w:rPr>
      </w:pPr>
      <w:r w:rsidRPr="00107C87">
        <w:rPr>
          <w:rFonts w:ascii="Times New Roman" w:hAnsi="Times New Roman" w:cs="Times New Roman"/>
          <w:i/>
        </w:rPr>
        <w:tab/>
      </w:r>
    </w:p>
    <w:sectPr w:rsidR="00F65D6B" w:rsidRPr="00107C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7215F" w14:textId="77777777" w:rsidR="00CE69A2" w:rsidRDefault="00CE69A2" w:rsidP="00A03FC6">
      <w:pPr>
        <w:spacing w:after="0" w:line="240" w:lineRule="auto"/>
      </w:pPr>
      <w:r>
        <w:separator/>
      </w:r>
    </w:p>
  </w:endnote>
  <w:endnote w:type="continuationSeparator" w:id="0">
    <w:p w14:paraId="0EF8A845" w14:textId="77777777" w:rsidR="00CE69A2" w:rsidRDefault="00CE69A2" w:rsidP="00A0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CF75" w14:textId="77777777" w:rsidR="0092681D" w:rsidRDefault="0092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58027"/>
      <w:docPartObj>
        <w:docPartGallery w:val="Page Numbers (Bottom of Page)"/>
        <w:docPartUnique/>
      </w:docPartObj>
    </w:sdtPr>
    <w:sdtEndPr>
      <w:rPr>
        <w:rFonts w:ascii="Times New Roman" w:hAnsi="Times New Roman" w:cs="Times New Roman"/>
        <w:noProof/>
      </w:rPr>
    </w:sdtEndPr>
    <w:sdtContent>
      <w:p w14:paraId="4995F659" w14:textId="77777777" w:rsidR="001F57B4" w:rsidRPr="0075321F" w:rsidRDefault="001F57B4">
        <w:pPr>
          <w:pStyle w:val="Footer"/>
          <w:jc w:val="center"/>
          <w:rPr>
            <w:rFonts w:ascii="Times New Roman" w:hAnsi="Times New Roman" w:cs="Times New Roman"/>
          </w:rPr>
        </w:pPr>
        <w:r w:rsidRPr="0075321F">
          <w:rPr>
            <w:rFonts w:ascii="Times New Roman" w:hAnsi="Times New Roman" w:cs="Times New Roman"/>
          </w:rPr>
          <w:fldChar w:fldCharType="begin"/>
        </w:r>
        <w:r w:rsidRPr="0075321F">
          <w:rPr>
            <w:rFonts w:ascii="Times New Roman" w:hAnsi="Times New Roman" w:cs="Times New Roman"/>
          </w:rPr>
          <w:instrText xml:space="preserve"> PAGE   \* MERGEFORMAT </w:instrText>
        </w:r>
        <w:r w:rsidRPr="0075321F">
          <w:rPr>
            <w:rFonts w:ascii="Times New Roman" w:hAnsi="Times New Roman" w:cs="Times New Roman"/>
          </w:rPr>
          <w:fldChar w:fldCharType="separate"/>
        </w:r>
        <w:r w:rsidR="00E00152">
          <w:rPr>
            <w:rFonts w:ascii="Times New Roman" w:hAnsi="Times New Roman" w:cs="Times New Roman"/>
            <w:noProof/>
          </w:rPr>
          <w:t>1</w:t>
        </w:r>
        <w:r w:rsidRPr="0075321F">
          <w:rPr>
            <w:rFonts w:ascii="Times New Roman" w:hAnsi="Times New Roman" w:cs="Times New Roman"/>
            <w:noProof/>
          </w:rPr>
          <w:fldChar w:fldCharType="end"/>
        </w:r>
      </w:p>
    </w:sdtContent>
  </w:sdt>
  <w:p w14:paraId="19188DCD" w14:textId="77777777" w:rsidR="001F57B4" w:rsidRDefault="001F5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9B24" w14:textId="77777777" w:rsidR="0092681D" w:rsidRDefault="0092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88D7" w14:textId="77777777" w:rsidR="00CE69A2" w:rsidRDefault="00CE69A2" w:rsidP="00A03FC6">
      <w:pPr>
        <w:spacing w:after="0" w:line="240" w:lineRule="auto"/>
      </w:pPr>
      <w:r>
        <w:separator/>
      </w:r>
    </w:p>
  </w:footnote>
  <w:footnote w:type="continuationSeparator" w:id="0">
    <w:p w14:paraId="7260D3B1" w14:textId="77777777" w:rsidR="00CE69A2" w:rsidRDefault="00CE69A2" w:rsidP="00A03FC6">
      <w:pPr>
        <w:spacing w:after="0" w:line="240" w:lineRule="auto"/>
      </w:pPr>
      <w:r>
        <w:continuationSeparator/>
      </w:r>
    </w:p>
  </w:footnote>
  <w:footnote w:id="1">
    <w:p w14:paraId="3080D172" w14:textId="44D4817C" w:rsidR="00041914" w:rsidRPr="0075321F" w:rsidRDefault="00041914" w:rsidP="0075321F">
      <w:pPr>
        <w:pStyle w:val="FootnoteText"/>
        <w:spacing w:after="120"/>
        <w:rPr>
          <w:rFonts w:ascii="Times New Roman" w:hAnsi="Times New Roman" w:cs="Times New Roman"/>
        </w:rPr>
      </w:pPr>
      <w:r w:rsidRPr="0075321F">
        <w:rPr>
          <w:rStyle w:val="FootnoteReference"/>
          <w:rFonts w:cs="Times New Roman"/>
          <w:sz w:val="20"/>
        </w:rPr>
        <w:footnoteRef/>
      </w:r>
      <w:r w:rsidRPr="0075321F">
        <w:rPr>
          <w:rFonts w:ascii="Times New Roman" w:hAnsi="Times New Roman" w:cs="Times New Roman"/>
        </w:rPr>
        <w:t xml:space="preserve"> </w:t>
      </w:r>
      <w:r w:rsidRPr="0075321F">
        <w:rPr>
          <w:rFonts w:ascii="Times New Roman" w:hAnsi="Times New Roman" w:cs="Times New Roman"/>
          <w:i/>
        </w:rPr>
        <w:t>See</w:t>
      </w:r>
      <w:r w:rsidRPr="0075321F">
        <w:rPr>
          <w:rFonts w:ascii="Times New Roman" w:hAnsi="Times New Roman" w:cs="Times New Roman"/>
        </w:rPr>
        <w:t xml:space="preserve"> </w:t>
      </w:r>
      <w:r w:rsidRPr="0075321F">
        <w:rPr>
          <w:rFonts w:ascii="Times New Roman" w:hAnsi="Times New Roman" w:cs="Times New Roman"/>
          <w:i/>
        </w:rPr>
        <w:t>Connect America Fund; ETC Annual Reports and Certifications</w:t>
      </w:r>
      <w:r w:rsidR="000E6881">
        <w:rPr>
          <w:rFonts w:ascii="Times New Roman" w:hAnsi="Times New Roman" w:cs="Times New Roman"/>
        </w:rPr>
        <w:t>, WC Docket Nos. 10-90 and</w:t>
      </w:r>
      <w:r w:rsidRPr="0075321F">
        <w:rPr>
          <w:rFonts w:ascii="Times New Roman" w:hAnsi="Times New Roman" w:cs="Times New Roman"/>
        </w:rPr>
        <w:t xml:space="preserve"> 14-58, Report and Order and Further Notice of Proposed Rulemaking, 29 FCC Rcd 8769, 8786</w:t>
      </w:r>
      <w:r w:rsidR="00B252ED" w:rsidRPr="0075321F">
        <w:rPr>
          <w:rFonts w:ascii="Times New Roman" w:hAnsi="Times New Roman" w:cs="Times New Roman"/>
        </w:rPr>
        <w:t xml:space="preserve">, </w:t>
      </w:r>
      <w:r w:rsidRPr="0075321F">
        <w:rPr>
          <w:rFonts w:ascii="Times New Roman" w:hAnsi="Times New Roman" w:cs="Times New Roman"/>
        </w:rPr>
        <w:t xml:space="preserve">para. </w:t>
      </w:r>
      <w:r w:rsidR="00B252ED" w:rsidRPr="0075321F">
        <w:rPr>
          <w:rFonts w:ascii="Times New Roman" w:hAnsi="Times New Roman" w:cs="Times New Roman"/>
        </w:rPr>
        <w:t>52</w:t>
      </w:r>
      <w:r w:rsidR="004C2173" w:rsidRPr="0075321F">
        <w:rPr>
          <w:rFonts w:ascii="Times New Roman" w:hAnsi="Times New Roman" w:cs="Times New Roman"/>
        </w:rPr>
        <w:t xml:space="preserve"> (2014).</w:t>
      </w:r>
    </w:p>
  </w:footnote>
  <w:footnote w:id="2">
    <w:p w14:paraId="58EFDFD9" w14:textId="636D8B19" w:rsidR="0086723F" w:rsidRPr="0075321F" w:rsidRDefault="0086723F" w:rsidP="0075321F">
      <w:pPr>
        <w:pStyle w:val="FootnoteText"/>
        <w:spacing w:after="120"/>
        <w:rPr>
          <w:rFonts w:ascii="Times New Roman" w:hAnsi="Times New Roman" w:cs="Times New Roman"/>
        </w:rPr>
      </w:pPr>
      <w:r w:rsidRPr="0075321F">
        <w:rPr>
          <w:rStyle w:val="FootnoteReference"/>
          <w:rFonts w:cs="Times New Roman"/>
          <w:sz w:val="20"/>
        </w:rPr>
        <w:footnoteRef/>
      </w:r>
      <w:r w:rsidRPr="0075321F">
        <w:rPr>
          <w:rFonts w:ascii="Times New Roman" w:hAnsi="Times New Roman" w:cs="Times New Roman"/>
        </w:rPr>
        <w:t xml:space="preserve"> </w:t>
      </w:r>
      <w:r w:rsidRPr="0075321F">
        <w:rPr>
          <w:rFonts w:ascii="Times New Roman" w:hAnsi="Times New Roman" w:cs="Times New Roman"/>
          <w:i/>
        </w:rPr>
        <w:t>See Instructions for Completing FCC Form 481</w:t>
      </w:r>
      <w:r w:rsidR="00630F07" w:rsidRPr="0075321F">
        <w:rPr>
          <w:rFonts w:ascii="Times New Roman" w:hAnsi="Times New Roman" w:cs="Times New Roman"/>
        </w:rPr>
        <w:t xml:space="preserve">, </w:t>
      </w:r>
      <w:r w:rsidRPr="0075321F">
        <w:rPr>
          <w:rFonts w:ascii="Times New Roman" w:hAnsi="Times New Roman" w:cs="Times New Roman"/>
        </w:rPr>
        <w:t>OMB Control No. 3060-0986 (High-Cost)</w:t>
      </w:r>
      <w:r w:rsidR="00630F07" w:rsidRPr="0075321F">
        <w:rPr>
          <w:rFonts w:ascii="Times New Roman" w:hAnsi="Times New Roman" w:cs="Times New Roman"/>
        </w:rPr>
        <w:t xml:space="preserve"> at 6.  </w:t>
      </w:r>
      <w:r w:rsidRPr="0075321F">
        <w:rPr>
          <w:rFonts w:ascii="Times New Roman" w:hAnsi="Times New Roman" w:cs="Times New Roman"/>
        </w:rPr>
        <w:t xml:space="preserve">“Section 54.313(f)(2) requires privately held rate-of-return ETCs, beginning in July 1, 2013, and annually thereafter, to file financial reports” and explains that </w:t>
      </w:r>
      <w:r w:rsidR="00630F07" w:rsidRPr="0075321F">
        <w:rPr>
          <w:rFonts w:ascii="Times New Roman" w:hAnsi="Times New Roman" w:cs="Times New Roman"/>
        </w:rPr>
        <w:t xml:space="preserve">certain </w:t>
      </w:r>
      <w:r w:rsidRPr="0075321F">
        <w:rPr>
          <w:rFonts w:ascii="Times New Roman" w:hAnsi="Times New Roman" w:cs="Times New Roman"/>
        </w:rPr>
        <w:t xml:space="preserve">privately held rate-of-return ETCs may satisfy this requirement by providing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  </w:t>
      </w:r>
      <w:r w:rsidRPr="0075321F">
        <w:rPr>
          <w:rFonts w:ascii="Times New Roman" w:hAnsi="Times New Roman" w:cs="Times New Roman"/>
          <w:i/>
        </w:rPr>
        <w:t>See</w:t>
      </w:r>
      <w:r w:rsidRPr="0075321F">
        <w:rPr>
          <w:rFonts w:ascii="Times New Roman" w:hAnsi="Times New Roman" w:cs="Times New Roman"/>
        </w:rPr>
        <w:t xml:space="preserve"> </w:t>
      </w:r>
      <w:hyperlink r:id="rId1" w:history="1">
        <w:r w:rsidRPr="0075321F">
          <w:rPr>
            <w:rStyle w:val="Hyperlink"/>
            <w:rFonts w:ascii="Times New Roman" w:hAnsi="Times New Roman" w:cs="Times New Roman"/>
          </w:rPr>
          <w:t>http://www.usac.org/_res/documents/hc/pdf/forms/FCC-Form-481-Instructions.pdf</w:t>
        </w:r>
      </w:hyperlink>
      <w:r w:rsidRPr="0075321F">
        <w:rPr>
          <w:rFonts w:ascii="Times New Roman" w:hAnsi="Times New Roman" w:cs="Times New Roman"/>
        </w:rPr>
        <w:t xml:space="preserve"> (last visited August 11, 2015).</w:t>
      </w:r>
      <w:r w:rsidR="00A56F82" w:rsidRPr="0075321F">
        <w:rPr>
          <w:rFonts w:ascii="Times New Roman" w:hAnsi="Times New Roman" w:cs="Times New Roman"/>
        </w:rPr>
        <w:t xml:space="preserve">   </w:t>
      </w:r>
    </w:p>
  </w:footnote>
  <w:footnote w:id="3">
    <w:p w14:paraId="056B7515" w14:textId="6591D305" w:rsidR="00FA5D76" w:rsidRPr="0075321F" w:rsidRDefault="00FA5D76" w:rsidP="0075321F">
      <w:pPr>
        <w:pStyle w:val="FootnoteText"/>
        <w:spacing w:after="120"/>
        <w:rPr>
          <w:rFonts w:ascii="Times New Roman" w:hAnsi="Times New Roman" w:cs="Times New Roman"/>
        </w:rPr>
      </w:pPr>
      <w:r w:rsidRPr="0075321F">
        <w:rPr>
          <w:rStyle w:val="FootnoteReference"/>
          <w:rFonts w:cs="Times New Roman"/>
          <w:sz w:val="20"/>
        </w:rPr>
        <w:footnoteRef/>
      </w:r>
      <w:r w:rsidRPr="0075321F">
        <w:rPr>
          <w:rFonts w:ascii="Times New Roman" w:hAnsi="Times New Roman" w:cs="Times New Roman"/>
        </w:rPr>
        <w:t xml:space="preserve"> </w:t>
      </w:r>
      <w:r w:rsidR="00282A12" w:rsidRPr="0075321F">
        <w:rPr>
          <w:rFonts w:ascii="Times New Roman" w:hAnsi="Times New Roman" w:cs="Times New Roman"/>
          <w:i/>
        </w:rPr>
        <w:t>See</w:t>
      </w:r>
      <w:r w:rsidR="00282A12" w:rsidRPr="0075321F">
        <w:rPr>
          <w:rFonts w:ascii="Times New Roman" w:hAnsi="Times New Roman" w:cs="Times New Roman"/>
        </w:rPr>
        <w:t xml:space="preserve"> </w:t>
      </w:r>
      <w:r w:rsidRPr="0075321F">
        <w:rPr>
          <w:rFonts w:ascii="Times New Roman" w:hAnsi="Times New Roman" w:cs="Times New Roman"/>
          <w:i/>
        </w:rPr>
        <w:t>Order</w:t>
      </w:r>
      <w:r w:rsidRPr="0075321F">
        <w:rPr>
          <w:rFonts w:ascii="Times New Roman" w:hAnsi="Times New Roman" w:cs="Times New Roman"/>
        </w:rPr>
        <w:t xml:space="preserve"> </w:t>
      </w:r>
      <w:r w:rsidR="0075321F">
        <w:rPr>
          <w:rFonts w:ascii="Times New Roman" w:hAnsi="Times New Roman" w:cs="Times New Roman"/>
        </w:rPr>
        <w:t xml:space="preserve">at </w:t>
      </w:r>
      <w:r w:rsidRPr="0075321F">
        <w:rPr>
          <w:rFonts w:ascii="Times New Roman" w:hAnsi="Times New Roman" w:cs="Times New Roman"/>
        </w:rPr>
        <w:t>para. 2.</w:t>
      </w:r>
    </w:p>
  </w:footnote>
  <w:footnote w:id="4">
    <w:p w14:paraId="067753AA" w14:textId="26595710" w:rsidR="00304B92" w:rsidRPr="0075321F" w:rsidRDefault="00304B92" w:rsidP="0075321F">
      <w:pPr>
        <w:pStyle w:val="FootnoteText"/>
        <w:spacing w:after="120"/>
        <w:rPr>
          <w:rFonts w:ascii="Times New Roman" w:hAnsi="Times New Roman" w:cs="Times New Roman"/>
        </w:rPr>
      </w:pPr>
      <w:r w:rsidRPr="0075321F">
        <w:rPr>
          <w:rStyle w:val="FootnoteReference"/>
          <w:rFonts w:cs="Times New Roman"/>
          <w:sz w:val="20"/>
        </w:rPr>
        <w:footnoteRef/>
      </w:r>
      <w:r w:rsidRPr="0075321F">
        <w:rPr>
          <w:rFonts w:ascii="Times New Roman" w:hAnsi="Times New Roman" w:cs="Times New Roman"/>
        </w:rPr>
        <w:t xml:space="preserve"> </w:t>
      </w:r>
      <w:r w:rsidRPr="0075321F">
        <w:rPr>
          <w:rFonts w:ascii="Times New Roman" w:hAnsi="Times New Roman" w:cs="Times New Roman"/>
          <w:i/>
        </w:rPr>
        <w:t>See Order</w:t>
      </w:r>
      <w:r w:rsidR="00E64EAF" w:rsidRPr="0075321F">
        <w:rPr>
          <w:rFonts w:ascii="Times New Roman" w:hAnsi="Times New Roman" w:cs="Times New Roman"/>
        </w:rPr>
        <w:t xml:space="preserve"> </w:t>
      </w:r>
      <w:r w:rsidR="0075321F">
        <w:rPr>
          <w:rFonts w:ascii="Times New Roman" w:hAnsi="Times New Roman" w:cs="Times New Roman"/>
        </w:rPr>
        <w:t xml:space="preserve">at </w:t>
      </w:r>
      <w:r w:rsidR="00E64EAF" w:rsidRPr="0075321F">
        <w:rPr>
          <w:rFonts w:ascii="Times New Roman" w:hAnsi="Times New Roman" w:cs="Times New Roman"/>
        </w:rPr>
        <w:t>para.</w:t>
      </w:r>
      <w:r w:rsidRPr="0075321F">
        <w:rPr>
          <w:rFonts w:ascii="Times New Roman" w:hAnsi="Times New Roman" w:cs="Times New Roman"/>
        </w:rPr>
        <w:t xml:space="preserve">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5B4" w14:textId="77777777" w:rsidR="0092681D" w:rsidRDefault="00926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3EE1" w14:textId="77777777" w:rsidR="0092681D" w:rsidRDefault="00926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DE6E" w14:textId="77777777" w:rsidR="0092681D" w:rsidRDefault="00926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B"/>
    <w:rsid w:val="00041914"/>
    <w:rsid w:val="0005304D"/>
    <w:rsid w:val="00053AFB"/>
    <w:rsid w:val="000B1AE8"/>
    <w:rsid w:val="000E04BB"/>
    <w:rsid w:val="000E6881"/>
    <w:rsid w:val="00101B89"/>
    <w:rsid w:val="00107C87"/>
    <w:rsid w:val="00123852"/>
    <w:rsid w:val="00182796"/>
    <w:rsid w:val="0018558F"/>
    <w:rsid w:val="001D6E02"/>
    <w:rsid w:val="001F57B4"/>
    <w:rsid w:val="001F596A"/>
    <w:rsid w:val="001F6D4C"/>
    <w:rsid w:val="00207301"/>
    <w:rsid w:val="002470F2"/>
    <w:rsid w:val="00282A12"/>
    <w:rsid w:val="002C3DB2"/>
    <w:rsid w:val="002E1348"/>
    <w:rsid w:val="00304B92"/>
    <w:rsid w:val="00357C7E"/>
    <w:rsid w:val="00381F2F"/>
    <w:rsid w:val="003A73FC"/>
    <w:rsid w:val="003B1A24"/>
    <w:rsid w:val="003B22EC"/>
    <w:rsid w:val="003B3EB8"/>
    <w:rsid w:val="00435B46"/>
    <w:rsid w:val="00444C15"/>
    <w:rsid w:val="00470EAF"/>
    <w:rsid w:val="004A5C8F"/>
    <w:rsid w:val="004A7119"/>
    <w:rsid w:val="004B51C3"/>
    <w:rsid w:val="004C2173"/>
    <w:rsid w:val="004E654F"/>
    <w:rsid w:val="005047CA"/>
    <w:rsid w:val="00584D5F"/>
    <w:rsid w:val="005E7F1B"/>
    <w:rsid w:val="006112B3"/>
    <w:rsid w:val="00630F07"/>
    <w:rsid w:val="0063441A"/>
    <w:rsid w:val="00646139"/>
    <w:rsid w:val="006B2CCF"/>
    <w:rsid w:val="006C19AF"/>
    <w:rsid w:val="006E3128"/>
    <w:rsid w:val="0075321F"/>
    <w:rsid w:val="0076290A"/>
    <w:rsid w:val="007962D0"/>
    <w:rsid w:val="00805D6A"/>
    <w:rsid w:val="008156D5"/>
    <w:rsid w:val="0086723F"/>
    <w:rsid w:val="00875EB1"/>
    <w:rsid w:val="008E0E61"/>
    <w:rsid w:val="009066AB"/>
    <w:rsid w:val="00920A2B"/>
    <w:rsid w:val="009254C0"/>
    <w:rsid w:val="0092681D"/>
    <w:rsid w:val="00936D26"/>
    <w:rsid w:val="00937B1A"/>
    <w:rsid w:val="0099617C"/>
    <w:rsid w:val="009B5250"/>
    <w:rsid w:val="009C1069"/>
    <w:rsid w:val="00A03FC6"/>
    <w:rsid w:val="00A31C79"/>
    <w:rsid w:val="00A56F82"/>
    <w:rsid w:val="00A6504E"/>
    <w:rsid w:val="00A6529A"/>
    <w:rsid w:val="00A77CBD"/>
    <w:rsid w:val="00A83F98"/>
    <w:rsid w:val="00AD4663"/>
    <w:rsid w:val="00B252ED"/>
    <w:rsid w:val="00B61DC5"/>
    <w:rsid w:val="00B85943"/>
    <w:rsid w:val="00BA3043"/>
    <w:rsid w:val="00BB4F89"/>
    <w:rsid w:val="00BE5FC4"/>
    <w:rsid w:val="00C0642E"/>
    <w:rsid w:val="00C0675D"/>
    <w:rsid w:val="00C3003E"/>
    <w:rsid w:val="00C51B4E"/>
    <w:rsid w:val="00C618F4"/>
    <w:rsid w:val="00CD245C"/>
    <w:rsid w:val="00CE648E"/>
    <w:rsid w:val="00CE69A2"/>
    <w:rsid w:val="00D130D4"/>
    <w:rsid w:val="00D320FF"/>
    <w:rsid w:val="00D51A3E"/>
    <w:rsid w:val="00D87403"/>
    <w:rsid w:val="00D93E8E"/>
    <w:rsid w:val="00DA5EB2"/>
    <w:rsid w:val="00DE6540"/>
    <w:rsid w:val="00E00152"/>
    <w:rsid w:val="00E036A8"/>
    <w:rsid w:val="00E14EA7"/>
    <w:rsid w:val="00E243F7"/>
    <w:rsid w:val="00E35BB1"/>
    <w:rsid w:val="00E63962"/>
    <w:rsid w:val="00E64EAF"/>
    <w:rsid w:val="00E67687"/>
    <w:rsid w:val="00E96985"/>
    <w:rsid w:val="00EA3AA4"/>
    <w:rsid w:val="00F65D6B"/>
    <w:rsid w:val="00FA1D19"/>
    <w:rsid w:val="00FA5D76"/>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FC6"/>
    <w:rPr>
      <w:sz w:val="20"/>
      <w:szCs w:val="20"/>
    </w:rPr>
  </w:style>
  <w:style w:type="character" w:styleId="FootnoteReference">
    <w:name w:val="footnote reference"/>
    <w:aliases w:val="Appel note de bas de p,Style 12,(NECG) Footnote Reference,Style 124,o,fr,Style 3,Style 13,FR,Style 6,Style 17,Footnote Reference/,Style 7"/>
    <w:uiPriority w:val="99"/>
    <w:rsid w:val="00A03FC6"/>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1F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B4"/>
  </w:style>
  <w:style w:type="paragraph" w:styleId="Footer">
    <w:name w:val="footer"/>
    <w:basedOn w:val="Normal"/>
    <w:link w:val="FooterChar"/>
    <w:uiPriority w:val="99"/>
    <w:unhideWhenUsed/>
    <w:rsid w:val="001F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B4"/>
  </w:style>
  <w:style w:type="paragraph" w:styleId="BalloonText">
    <w:name w:val="Balloon Text"/>
    <w:basedOn w:val="Normal"/>
    <w:link w:val="BalloonTextChar"/>
    <w:uiPriority w:val="99"/>
    <w:semiHidden/>
    <w:unhideWhenUsed/>
    <w:rsid w:val="00E9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85"/>
    <w:rPr>
      <w:rFonts w:ascii="Segoe UI" w:hAnsi="Segoe UI" w:cs="Segoe UI"/>
      <w:sz w:val="18"/>
      <w:szCs w:val="18"/>
    </w:rPr>
  </w:style>
  <w:style w:type="character" w:styleId="Hyperlink">
    <w:name w:val="Hyperlink"/>
    <w:basedOn w:val="DefaultParagraphFont"/>
    <w:uiPriority w:val="99"/>
    <w:unhideWhenUsed/>
    <w:rsid w:val="0086723F"/>
    <w:rPr>
      <w:color w:val="0563C1" w:themeColor="hyperlink"/>
      <w:u w:val="single"/>
    </w:rPr>
  </w:style>
  <w:style w:type="character" w:styleId="CommentReference">
    <w:name w:val="annotation reference"/>
    <w:basedOn w:val="DefaultParagraphFont"/>
    <w:uiPriority w:val="99"/>
    <w:semiHidden/>
    <w:unhideWhenUsed/>
    <w:rsid w:val="00C51B4E"/>
    <w:rPr>
      <w:sz w:val="16"/>
      <w:szCs w:val="16"/>
    </w:rPr>
  </w:style>
  <w:style w:type="paragraph" w:styleId="CommentText">
    <w:name w:val="annotation text"/>
    <w:basedOn w:val="Normal"/>
    <w:link w:val="CommentTextChar"/>
    <w:uiPriority w:val="99"/>
    <w:semiHidden/>
    <w:unhideWhenUsed/>
    <w:rsid w:val="00C51B4E"/>
    <w:pPr>
      <w:spacing w:line="240" w:lineRule="auto"/>
    </w:pPr>
    <w:rPr>
      <w:sz w:val="20"/>
      <w:szCs w:val="20"/>
    </w:rPr>
  </w:style>
  <w:style w:type="character" w:customStyle="1" w:styleId="CommentTextChar">
    <w:name w:val="Comment Text Char"/>
    <w:basedOn w:val="DefaultParagraphFont"/>
    <w:link w:val="CommentText"/>
    <w:uiPriority w:val="99"/>
    <w:semiHidden/>
    <w:rsid w:val="00C51B4E"/>
    <w:rPr>
      <w:sz w:val="20"/>
      <w:szCs w:val="20"/>
    </w:rPr>
  </w:style>
  <w:style w:type="paragraph" w:styleId="CommentSubject">
    <w:name w:val="annotation subject"/>
    <w:basedOn w:val="CommentText"/>
    <w:next w:val="CommentText"/>
    <w:link w:val="CommentSubjectChar"/>
    <w:uiPriority w:val="99"/>
    <w:semiHidden/>
    <w:unhideWhenUsed/>
    <w:rsid w:val="00C51B4E"/>
    <w:rPr>
      <w:b/>
      <w:bCs/>
    </w:rPr>
  </w:style>
  <w:style w:type="character" w:customStyle="1" w:styleId="CommentSubjectChar">
    <w:name w:val="Comment Subject Char"/>
    <w:basedOn w:val="CommentTextChar"/>
    <w:link w:val="CommentSubject"/>
    <w:uiPriority w:val="99"/>
    <w:semiHidden/>
    <w:rsid w:val="00C51B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FC6"/>
    <w:rPr>
      <w:sz w:val="20"/>
      <w:szCs w:val="20"/>
    </w:rPr>
  </w:style>
  <w:style w:type="character" w:styleId="FootnoteReference">
    <w:name w:val="footnote reference"/>
    <w:aliases w:val="Appel note de bas de p,Style 12,(NECG) Footnote Reference,Style 124,o,fr,Style 3,Style 13,FR,Style 6,Style 17,Footnote Reference/,Style 7"/>
    <w:uiPriority w:val="99"/>
    <w:rsid w:val="00A03FC6"/>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1F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B4"/>
  </w:style>
  <w:style w:type="paragraph" w:styleId="Footer">
    <w:name w:val="footer"/>
    <w:basedOn w:val="Normal"/>
    <w:link w:val="FooterChar"/>
    <w:uiPriority w:val="99"/>
    <w:unhideWhenUsed/>
    <w:rsid w:val="001F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B4"/>
  </w:style>
  <w:style w:type="paragraph" w:styleId="BalloonText">
    <w:name w:val="Balloon Text"/>
    <w:basedOn w:val="Normal"/>
    <w:link w:val="BalloonTextChar"/>
    <w:uiPriority w:val="99"/>
    <w:semiHidden/>
    <w:unhideWhenUsed/>
    <w:rsid w:val="00E9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85"/>
    <w:rPr>
      <w:rFonts w:ascii="Segoe UI" w:hAnsi="Segoe UI" w:cs="Segoe UI"/>
      <w:sz w:val="18"/>
      <w:szCs w:val="18"/>
    </w:rPr>
  </w:style>
  <w:style w:type="character" w:styleId="Hyperlink">
    <w:name w:val="Hyperlink"/>
    <w:basedOn w:val="DefaultParagraphFont"/>
    <w:uiPriority w:val="99"/>
    <w:unhideWhenUsed/>
    <w:rsid w:val="0086723F"/>
    <w:rPr>
      <w:color w:val="0563C1" w:themeColor="hyperlink"/>
      <w:u w:val="single"/>
    </w:rPr>
  </w:style>
  <w:style w:type="character" w:styleId="CommentReference">
    <w:name w:val="annotation reference"/>
    <w:basedOn w:val="DefaultParagraphFont"/>
    <w:uiPriority w:val="99"/>
    <w:semiHidden/>
    <w:unhideWhenUsed/>
    <w:rsid w:val="00C51B4E"/>
    <w:rPr>
      <w:sz w:val="16"/>
      <w:szCs w:val="16"/>
    </w:rPr>
  </w:style>
  <w:style w:type="paragraph" w:styleId="CommentText">
    <w:name w:val="annotation text"/>
    <w:basedOn w:val="Normal"/>
    <w:link w:val="CommentTextChar"/>
    <w:uiPriority w:val="99"/>
    <w:semiHidden/>
    <w:unhideWhenUsed/>
    <w:rsid w:val="00C51B4E"/>
    <w:pPr>
      <w:spacing w:line="240" w:lineRule="auto"/>
    </w:pPr>
    <w:rPr>
      <w:sz w:val="20"/>
      <w:szCs w:val="20"/>
    </w:rPr>
  </w:style>
  <w:style w:type="character" w:customStyle="1" w:styleId="CommentTextChar">
    <w:name w:val="Comment Text Char"/>
    <w:basedOn w:val="DefaultParagraphFont"/>
    <w:link w:val="CommentText"/>
    <w:uiPriority w:val="99"/>
    <w:semiHidden/>
    <w:rsid w:val="00C51B4E"/>
    <w:rPr>
      <w:sz w:val="20"/>
      <w:szCs w:val="20"/>
    </w:rPr>
  </w:style>
  <w:style w:type="paragraph" w:styleId="CommentSubject">
    <w:name w:val="annotation subject"/>
    <w:basedOn w:val="CommentText"/>
    <w:next w:val="CommentText"/>
    <w:link w:val="CommentSubjectChar"/>
    <w:uiPriority w:val="99"/>
    <w:semiHidden/>
    <w:unhideWhenUsed/>
    <w:rsid w:val="00C51B4E"/>
    <w:rPr>
      <w:b/>
      <w:bCs/>
    </w:rPr>
  </w:style>
  <w:style w:type="character" w:customStyle="1" w:styleId="CommentSubjectChar">
    <w:name w:val="Comment Subject Char"/>
    <w:basedOn w:val="CommentTextChar"/>
    <w:link w:val="CommentSubject"/>
    <w:uiPriority w:val="99"/>
    <w:semiHidden/>
    <w:rsid w:val="00C51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2287">
      <w:bodyDiv w:val="1"/>
      <w:marLeft w:val="0"/>
      <w:marRight w:val="0"/>
      <w:marTop w:val="0"/>
      <w:marBottom w:val="0"/>
      <w:divBdr>
        <w:top w:val="none" w:sz="0" w:space="0" w:color="auto"/>
        <w:left w:val="none" w:sz="0" w:space="0" w:color="auto"/>
        <w:bottom w:val="none" w:sz="0" w:space="0" w:color="auto"/>
        <w:right w:val="none" w:sz="0" w:space="0" w:color="auto"/>
      </w:divBdr>
    </w:div>
    <w:div w:id="10643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_res/documents/hc/pdf/forms/FCC-Form-481-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2905</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2015-08-27T15:15:00Z</dcterms:created>
  <dcterms:modified xsi:type="dcterms:W3CDTF">2015-08-27T15:15:00Z</dcterms:modified>
  <cp:category> </cp:category>
  <cp:contentStatus> </cp:contentStatus>
</cp:coreProperties>
</file>