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421" w:rsidRPr="005577AD" w:rsidRDefault="00E97421" w:rsidP="00E97421">
      <w:pPr>
        <w:jc w:val="center"/>
        <w:rPr>
          <w:b/>
          <w:bCs/>
          <w:caps/>
          <w:szCs w:val="22"/>
        </w:rPr>
      </w:pPr>
      <w:bookmarkStart w:id="0" w:name="_GoBack"/>
      <w:bookmarkEnd w:id="0"/>
      <w:r w:rsidRPr="005577AD">
        <w:rPr>
          <w:b/>
          <w:bCs/>
          <w:caps/>
          <w:szCs w:val="22"/>
        </w:rPr>
        <w:t>Statement of</w:t>
      </w:r>
    </w:p>
    <w:p w:rsidR="00E97421" w:rsidRPr="005577AD" w:rsidRDefault="00E97421" w:rsidP="00E97421">
      <w:pPr>
        <w:jc w:val="center"/>
        <w:rPr>
          <w:b/>
          <w:bCs/>
          <w:caps/>
          <w:szCs w:val="22"/>
        </w:rPr>
      </w:pPr>
      <w:r>
        <w:rPr>
          <w:b/>
          <w:bCs/>
          <w:caps/>
          <w:szCs w:val="22"/>
        </w:rPr>
        <w:t xml:space="preserve">COMMISSIONER </w:t>
      </w:r>
      <w:r w:rsidRPr="00A36EC0">
        <w:rPr>
          <w:b/>
          <w:bCs/>
          <w:caps/>
          <w:szCs w:val="22"/>
        </w:rPr>
        <w:t>Michael P. O'Rielly</w:t>
      </w:r>
    </w:p>
    <w:p w:rsidR="00E97421" w:rsidRPr="005577AD" w:rsidRDefault="00E97421" w:rsidP="00E97421">
      <w:pPr>
        <w:jc w:val="center"/>
        <w:rPr>
          <w:b/>
          <w:bCs/>
          <w:caps/>
          <w:szCs w:val="22"/>
        </w:rPr>
      </w:pPr>
    </w:p>
    <w:p w:rsidR="00E97421" w:rsidRPr="001E16D4" w:rsidRDefault="00E97421" w:rsidP="00E97421">
      <w:pPr>
        <w:rPr>
          <w:szCs w:val="22"/>
        </w:rPr>
      </w:pPr>
      <w:r w:rsidRPr="001E16D4">
        <w:rPr>
          <w:szCs w:val="22"/>
        </w:rPr>
        <w:t xml:space="preserve">Re:  </w:t>
      </w:r>
      <w:r w:rsidRPr="001E16D4">
        <w:rPr>
          <w:i/>
          <w:szCs w:val="22"/>
        </w:rPr>
        <w:t>Revitalization of the AM Radio Service,</w:t>
      </w:r>
      <w:r w:rsidRPr="001E16D4">
        <w:rPr>
          <w:szCs w:val="22"/>
        </w:rPr>
        <w:t xml:space="preserve"> MB Docket No. 13-249</w:t>
      </w:r>
    </w:p>
    <w:p w:rsidR="00E97421" w:rsidRPr="001E16D4" w:rsidRDefault="00E97421" w:rsidP="00E97421">
      <w:pPr>
        <w:ind w:left="720" w:hanging="720"/>
        <w:rPr>
          <w:szCs w:val="22"/>
        </w:rPr>
      </w:pPr>
    </w:p>
    <w:p w:rsidR="00E97421" w:rsidRPr="001E16D4" w:rsidRDefault="00E97421" w:rsidP="00E97421">
      <w:pPr>
        <w:rPr>
          <w:szCs w:val="22"/>
        </w:rPr>
      </w:pPr>
      <w:r w:rsidRPr="001E16D4">
        <w:rPr>
          <w:szCs w:val="22"/>
        </w:rPr>
        <w:t xml:space="preserve">I commend Commissioner Pai for his leadership on the entire issue of AM revitalization.  Having personally discussed the various options with AM radio broadcasters and read their comments, it is clear how important an FM translator auction window is to the overall effort.  I must admit that it was disconcerting to see the turmoil necessary to get us to the end result, but all’s well that ends well.      </w:t>
      </w:r>
    </w:p>
    <w:p w:rsidR="00E97421" w:rsidRPr="001E16D4" w:rsidRDefault="00E97421" w:rsidP="00E97421">
      <w:pPr>
        <w:rPr>
          <w:szCs w:val="22"/>
        </w:rPr>
      </w:pPr>
      <w:r w:rsidRPr="001E16D4">
        <w:rPr>
          <w:szCs w:val="22"/>
        </w:rPr>
        <w:t xml:space="preserve">  </w:t>
      </w:r>
    </w:p>
    <w:p w:rsidR="00883923" w:rsidRPr="00E97421" w:rsidRDefault="00E97421" w:rsidP="00E97421">
      <w:pPr>
        <w:rPr>
          <w:szCs w:val="22"/>
        </w:rPr>
      </w:pPr>
      <w:r w:rsidRPr="001E16D4">
        <w:rPr>
          <w:szCs w:val="22"/>
        </w:rPr>
        <w:t xml:space="preserve">At the end of the day, however, Commission rule changes can only be so helpful.  The American people will ultimately decide the fate of AM radio and its place in the American entertainment and information marketplace.  </w:t>
      </w:r>
    </w:p>
    <w:sectPr w:rsidR="00883923" w:rsidRPr="00E97421" w:rsidSect="00D1072E">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72E" w:rsidRDefault="00D1072E" w:rsidP="00D1072E">
      <w:r>
        <w:separator/>
      </w:r>
    </w:p>
  </w:endnote>
  <w:endnote w:type="continuationSeparator" w:id="0">
    <w:p w:rsidR="00D1072E" w:rsidRDefault="00D1072E" w:rsidP="00D10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0EB" w:rsidRDefault="005210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502080"/>
      <w:docPartObj>
        <w:docPartGallery w:val="Page Numbers (Bottom of Page)"/>
        <w:docPartUnique/>
      </w:docPartObj>
    </w:sdtPr>
    <w:sdtEndPr>
      <w:rPr>
        <w:noProof/>
      </w:rPr>
    </w:sdtEndPr>
    <w:sdtContent>
      <w:p w:rsidR="00297C08" w:rsidRDefault="00D1072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0EB" w:rsidRDefault="00521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72E" w:rsidRDefault="00D1072E" w:rsidP="00D1072E">
      <w:r>
        <w:separator/>
      </w:r>
    </w:p>
  </w:footnote>
  <w:footnote w:type="continuationSeparator" w:id="0">
    <w:p w:rsidR="00D1072E" w:rsidRDefault="00D1072E" w:rsidP="00D107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0EB" w:rsidRDefault="005210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0EB" w:rsidRDefault="005210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0EB" w:rsidRDefault="005210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421"/>
    <w:rsid w:val="005210EB"/>
    <w:rsid w:val="00883923"/>
    <w:rsid w:val="00D1072E"/>
    <w:rsid w:val="00DA4044"/>
    <w:rsid w:val="00E97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421"/>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7421"/>
    <w:pPr>
      <w:spacing w:after="0" w:line="240" w:lineRule="auto"/>
    </w:pPr>
  </w:style>
  <w:style w:type="paragraph" w:styleId="Footer">
    <w:name w:val="footer"/>
    <w:basedOn w:val="Normal"/>
    <w:link w:val="FooterChar"/>
    <w:rsid w:val="00E97421"/>
    <w:pPr>
      <w:tabs>
        <w:tab w:val="center" w:pos="4320"/>
        <w:tab w:val="right" w:pos="8640"/>
      </w:tabs>
    </w:pPr>
  </w:style>
  <w:style w:type="character" w:customStyle="1" w:styleId="FooterChar">
    <w:name w:val="Footer Char"/>
    <w:basedOn w:val="DefaultParagraphFont"/>
    <w:link w:val="Footer"/>
    <w:rsid w:val="00E97421"/>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D1072E"/>
    <w:pPr>
      <w:tabs>
        <w:tab w:val="center" w:pos="4680"/>
        <w:tab w:val="right" w:pos="9360"/>
      </w:tabs>
    </w:pPr>
  </w:style>
  <w:style w:type="character" w:customStyle="1" w:styleId="HeaderChar">
    <w:name w:val="Header Char"/>
    <w:basedOn w:val="DefaultParagraphFont"/>
    <w:link w:val="Header"/>
    <w:uiPriority w:val="99"/>
    <w:rsid w:val="00D1072E"/>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421"/>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7421"/>
    <w:pPr>
      <w:spacing w:after="0" w:line="240" w:lineRule="auto"/>
    </w:pPr>
  </w:style>
  <w:style w:type="paragraph" w:styleId="Footer">
    <w:name w:val="footer"/>
    <w:basedOn w:val="Normal"/>
    <w:link w:val="FooterChar"/>
    <w:rsid w:val="00E97421"/>
    <w:pPr>
      <w:tabs>
        <w:tab w:val="center" w:pos="4320"/>
        <w:tab w:val="right" w:pos="8640"/>
      </w:tabs>
    </w:pPr>
  </w:style>
  <w:style w:type="character" w:customStyle="1" w:styleId="FooterChar">
    <w:name w:val="Footer Char"/>
    <w:basedOn w:val="DefaultParagraphFont"/>
    <w:link w:val="Footer"/>
    <w:rsid w:val="00E97421"/>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D1072E"/>
    <w:pPr>
      <w:tabs>
        <w:tab w:val="center" w:pos="4680"/>
        <w:tab w:val="right" w:pos="9360"/>
      </w:tabs>
    </w:pPr>
  </w:style>
  <w:style w:type="character" w:customStyle="1" w:styleId="HeaderChar">
    <w:name w:val="Header Char"/>
    <w:basedOn w:val="DefaultParagraphFont"/>
    <w:link w:val="Header"/>
    <w:uiPriority w:val="99"/>
    <w:rsid w:val="00D1072E"/>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607</Characters>
  <Application>Microsoft Office Word</Application>
  <DocSecurity>0</DocSecurity>
  <Lines>13</Lines>
  <Paragraphs>5</Paragraphs>
  <ScaleCrop>false</ScaleCrop>
  <Manager/>
  <Company/>
  <LinksUpToDate>false</LinksUpToDate>
  <CharactersWithSpaces>737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2015-10-23T20:20:00Z</dcterms:created>
  <dcterms:modified xsi:type="dcterms:W3CDTF">2015-10-23T20:20:00Z</dcterms:modified>
  <cp:category> </cp:category>
  <cp:contentStatus> </cp:contentStatus>
</cp:coreProperties>
</file>