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E3" w:rsidRDefault="00284457" w:rsidP="00406FF1">
      <w:pPr>
        <w:spacing w:after="0" w:line="240" w:lineRule="auto"/>
        <w:jc w:val="center"/>
        <w:rPr>
          <w:rFonts w:ascii="Times New Roman" w:hAnsi="Times New Roman" w:cs="Times New Roman"/>
          <w:b/>
        </w:rPr>
      </w:pPr>
      <w:bookmarkStart w:id="0" w:name="_GoBack"/>
      <w:bookmarkEnd w:id="0"/>
      <w:r w:rsidRPr="00284457">
        <w:rPr>
          <w:rFonts w:ascii="Times New Roman" w:hAnsi="Times New Roman" w:cs="Times New Roman"/>
          <w:b/>
        </w:rPr>
        <w:t xml:space="preserve">STATEMENT OF </w:t>
      </w:r>
    </w:p>
    <w:p w:rsidR="00406FF1" w:rsidRDefault="00284457" w:rsidP="00406FF1">
      <w:pPr>
        <w:spacing w:after="0" w:line="240" w:lineRule="auto"/>
        <w:jc w:val="center"/>
        <w:rPr>
          <w:rFonts w:ascii="Times New Roman" w:hAnsi="Times New Roman" w:cs="Times New Roman"/>
          <w:b/>
        </w:rPr>
      </w:pPr>
      <w:r w:rsidRPr="00284457">
        <w:rPr>
          <w:rFonts w:ascii="Times New Roman" w:hAnsi="Times New Roman" w:cs="Times New Roman"/>
          <w:b/>
        </w:rPr>
        <w:t>COMMISSIONER AJIT PAI</w:t>
      </w:r>
      <w:r w:rsidR="002D32E6">
        <w:rPr>
          <w:rFonts w:ascii="Times New Roman" w:hAnsi="Times New Roman" w:cs="Times New Roman"/>
          <w:b/>
        </w:rPr>
        <w:br/>
      </w:r>
      <w:r w:rsidRPr="00284457">
        <w:rPr>
          <w:rFonts w:ascii="Times New Roman" w:hAnsi="Times New Roman" w:cs="Times New Roman"/>
          <w:b/>
        </w:rPr>
        <w:t>APPROVING IN PART AND CONCURRING IN PART</w:t>
      </w:r>
    </w:p>
    <w:p w:rsidR="00406FF1" w:rsidRDefault="00406FF1" w:rsidP="00406FF1">
      <w:pPr>
        <w:spacing w:after="0" w:line="240" w:lineRule="auto"/>
        <w:jc w:val="center"/>
        <w:rPr>
          <w:rFonts w:ascii="Times New Roman" w:hAnsi="Times New Roman" w:cs="Times New Roman"/>
          <w:b/>
        </w:rPr>
      </w:pPr>
    </w:p>
    <w:p w:rsidR="00501E52" w:rsidRPr="00501E52" w:rsidRDefault="00501E52" w:rsidP="00501E52">
      <w:pPr>
        <w:tabs>
          <w:tab w:val="left" w:pos="720"/>
        </w:tabs>
        <w:ind w:left="720" w:hanging="720"/>
        <w:rPr>
          <w:rFonts w:ascii="Times New Roman" w:hAnsi="Times New Roman" w:cs="Times New Roman"/>
          <w:b/>
          <w:i/>
        </w:rPr>
      </w:pPr>
      <w:r w:rsidRPr="00501E52">
        <w:rPr>
          <w:rFonts w:ascii="Times New Roman" w:hAnsi="Times New Roman" w:cs="Times New Roman"/>
          <w:i/>
        </w:rPr>
        <w:t>Re:</w:t>
      </w:r>
      <w:r w:rsidRPr="00501E52">
        <w:rPr>
          <w:rFonts w:ascii="Times New Roman" w:hAnsi="Times New Roman" w:cs="Times New Roman"/>
          <w:i/>
        </w:rPr>
        <w:tab/>
        <w:t>Expanding the Economic and Innovation Opportunities of Spectrum Through Incentive Auctions, GN Docket No. 12-268.</w:t>
      </w:r>
    </w:p>
    <w:p w:rsidR="00A4192B" w:rsidRDefault="00C86977" w:rsidP="00146484">
      <w:pPr>
        <w:spacing w:after="0" w:line="240" w:lineRule="auto"/>
        <w:ind w:firstLine="720"/>
        <w:rPr>
          <w:rFonts w:ascii="Times New Roman" w:hAnsi="Times New Roman" w:cs="Times New Roman"/>
        </w:rPr>
      </w:pPr>
      <w:r>
        <w:rPr>
          <w:rFonts w:ascii="Times New Roman" w:hAnsi="Times New Roman" w:cs="Times New Roman"/>
        </w:rPr>
        <w:t xml:space="preserve">I am voting to approve in part and concur in part for a couple of reasons.  First, </w:t>
      </w:r>
      <w:r w:rsidR="00A4192B">
        <w:rPr>
          <w:rFonts w:ascii="Times New Roman" w:hAnsi="Times New Roman" w:cs="Times New Roman"/>
        </w:rPr>
        <w:t xml:space="preserve">while I do not agree with the resolution of every single petition for reconsideration addressed in this </w:t>
      </w:r>
      <w:r w:rsidR="00A4192B" w:rsidRPr="00191953">
        <w:rPr>
          <w:rFonts w:ascii="Times New Roman" w:hAnsi="Times New Roman" w:cs="Times New Roman"/>
          <w:i/>
        </w:rPr>
        <w:t>Order</w:t>
      </w:r>
      <w:r w:rsidR="00A4192B">
        <w:rPr>
          <w:rFonts w:ascii="Times New Roman" w:hAnsi="Times New Roman" w:cs="Times New Roman"/>
        </w:rPr>
        <w:t xml:space="preserve">, </w:t>
      </w:r>
      <w:r>
        <w:rPr>
          <w:rFonts w:ascii="Times New Roman" w:hAnsi="Times New Roman" w:cs="Times New Roman"/>
        </w:rPr>
        <w:t xml:space="preserve">I </w:t>
      </w:r>
      <w:r w:rsidR="00A4192B">
        <w:rPr>
          <w:rFonts w:ascii="Times New Roman" w:hAnsi="Times New Roman" w:cs="Times New Roman"/>
        </w:rPr>
        <w:t xml:space="preserve">do </w:t>
      </w:r>
      <w:r>
        <w:rPr>
          <w:rFonts w:ascii="Times New Roman" w:hAnsi="Times New Roman" w:cs="Times New Roman"/>
        </w:rPr>
        <w:t xml:space="preserve">agree with how we dispose of the overwhelming majority of </w:t>
      </w:r>
      <w:r w:rsidR="00A4192B">
        <w:rPr>
          <w:rFonts w:ascii="Times New Roman" w:hAnsi="Times New Roman" w:cs="Times New Roman"/>
        </w:rPr>
        <w:t>them</w:t>
      </w:r>
      <w:r>
        <w:rPr>
          <w:rFonts w:ascii="Times New Roman" w:hAnsi="Times New Roman" w:cs="Times New Roman"/>
        </w:rPr>
        <w:t>.  And second, work</w:t>
      </w:r>
      <w:r w:rsidR="00A4192B">
        <w:rPr>
          <w:rFonts w:ascii="Times New Roman" w:hAnsi="Times New Roman" w:cs="Times New Roman"/>
        </w:rPr>
        <w:t>ing</w:t>
      </w:r>
      <w:r>
        <w:rPr>
          <w:rFonts w:ascii="Times New Roman" w:hAnsi="Times New Roman" w:cs="Times New Roman"/>
        </w:rPr>
        <w:t xml:space="preserve"> together</w:t>
      </w:r>
      <w:r w:rsidR="00A4192B">
        <w:rPr>
          <w:rFonts w:ascii="Times New Roman" w:hAnsi="Times New Roman" w:cs="Times New Roman"/>
        </w:rPr>
        <w:t>, we</w:t>
      </w:r>
      <w:r>
        <w:rPr>
          <w:rFonts w:ascii="Times New Roman" w:hAnsi="Times New Roman" w:cs="Times New Roman"/>
        </w:rPr>
        <w:t xml:space="preserve"> improve</w:t>
      </w:r>
      <w:r w:rsidR="00A4192B">
        <w:rPr>
          <w:rFonts w:ascii="Times New Roman" w:hAnsi="Times New Roman" w:cs="Times New Roman"/>
        </w:rPr>
        <w:t>d</w:t>
      </w:r>
      <w:r>
        <w:rPr>
          <w:rFonts w:ascii="Times New Roman" w:hAnsi="Times New Roman" w:cs="Times New Roman"/>
        </w:rPr>
        <w:t xml:space="preserve"> the item</w:t>
      </w:r>
      <w:r w:rsidR="002D32E6">
        <w:rPr>
          <w:rFonts w:ascii="Times New Roman" w:hAnsi="Times New Roman" w:cs="Times New Roman"/>
        </w:rPr>
        <w:t>.</w:t>
      </w:r>
    </w:p>
    <w:p w:rsidR="00146484" w:rsidRDefault="00146484" w:rsidP="00146484">
      <w:pPr>
        <w:spacing w:after="0" w:line="240" w:lineRule="auto"/>
        <w:ind w:firstLine="720"/>
        <w:rPr>
          <w:rFonts w:ascii="Times New Roman" w:hAnsi="Times New Roman" w:cs="Times New Roman"/>
        </w:rPr>
      </w:pPr>
    </w:p>
    <w:p w:rsidR="00146484" w:rsidRDefault="00A4192B" w:rsidP="00146484">
      <w:pPr>
        <w:spacing w:after="0" w:line="240" w:lineRule="auto"/>
        <w:ind w:firstLine="720"/>
        <w:rPr>
          <w:rFonts w:ascii="Times New Roman" w:hAnsi="Times New Roman" w:cs="Times New Roman"/>
        </w:rPr>
      </w:pPr>
      <w:r>
        <w:rPr>
          <w:rFonts w:ascii="Times New Roman" w:hAnsi="Times New Roman" w:cs="Times New Roman"/>
        </w:rPr>
        <w:t>A good example is the decision to</w:t>
      </w:r>
      <w:r w:rsidR="00C86977">
        <w:rPr>
          <w:rFonts w:ascii="Times New Roman" w:hAnsi="Times New Roman" w:cs="Times New Roman"/>
        </w:rPr>
        <w:t xml:space="preserve"> mak</w:t>
      </w:r>
      <w:r>
        <w:rPr>
          <w:rFonts w:ascii="Times New Roman" w:hAnsi="Times New Roman" w:cs="Times New Roman"/>
        </w:rPr>
        <w:t>e</w:t>
      </w:r>
      <w:r w:rsidR="00C86977">
        <w:rPr>
          <w:rFonts w:ascii="Times New Roman" w:hAnsi="Times New Roman" w:cs="Times New Roman"/>
        </w:rPr>
        <w:t xml:space="preserve"> less onerous the consumer education requirements placed on broadcasters.  Television stations repacked after the auction will have every incentive to inform their viewers of a channel change in the most effective manner.  It will be a mat</w:t>
      </w:r>
      <w:r w:rsidR="002D32E6">
        <w:rPr>
          <w:rFonts w:ascii="Times New Roman" w:hAnsi="Times New Roman" w:cs="Times New Roman"/>
        </w:rPr>
        <w:t>ter of economic self-interest.</w:t>
      </w:r>
    </w:p>
    <w:p w:rsidR="00146484" w:rsidRDefault="00146484" w:rsidP="00146484">
      <w:pPr>
        <w:spacing w:after="0" w:line="240" w:lineRule="auto"/>
        <w:ind w:firstLine="720"/>
        <w:rPr>
          <w:rFonts w:ascii="Times New Roman" w:hAnsi="Times New Roman" w:cs="Times New Roman"/>
        </w:rPr>
      </w:pPr>
    </w:p>
    <w:p w:rsidR="00146484" w:rsidRDefault="00A4192B" w:rsidP="00146484">
      <w:pPr>
        <w:spacing w:after="0" w:line="240" w:lineRule="auto"/>
        <w:ind w:firstLine="720"/>
        <w:rPr>
          <w:rFonts w:ascii="Times New Roman" w:hAnsi="Times New Roman" w:cs="Times New Roman"/>
        </w:rPr>
      </w:pPr>
      <w:r>
        <w:rPr>
          <w:rFonts w:ascii="Times New Roman" w:hAnsi="Times New Roman" w:cs="Times New Roman"/>
        </w:rPr>
        <w:t xml:space="preserve">Similarly, </w:t>
      </w:r>
      <w:r w:rsidR="005A11A1">
        <w:rPr>
          <w:rFonts w:ascii="Times New Roman" w:hAnsi="Times New Roman" w:cs="Times New Roman"/>
        </w:rPr>
        <w:t xml:space="preserve">I am pleased that the item makes clear that the Commission will make every reasonable effort to accommodate requests for television stations to operate on temporary facilities if they have not been able to complete construction by the end of the 39-month Post-Auction Transition Period because of a delay caused by international coordination.  No television station should be forced to go dark for </w:t>
      </w:r>
      <w:r>
        <w:rPr>
          <w:rFonts w:ascii="Times New Roman" w:hAnsi="Times New Roman" w:cs="Times New Roman"/>
        </w:rPr>
        <w:t xml:space="preserve">a </w:t>
      </w:r>
      <w:r w:rsidR="005A11A1">
        <w:rPr>
          <w:rFonts w:ascii="Times New Roman" w:hAnsi="Times New Roman" w:cs="Times New Roman"/>
        </w:rPr>
        <w:t>reason</w:t>
      </w:r>
      <w:r>
        <w:rPr>
          <w:rFonts w:ascii="Times New Roman" w:hAnsi="Times New Roman" w:cs="Times New Roman"/>
        </w:rPr>
        <w:t xml:space="preserve"> wholly outside of its control</w:t>
      </w:r>
      <w:r w:rsidR="002D32E6">
        <w:rPr>
          <w:rFonts w:ascii="Times New Roman" w:hAnsi="Times New Roman" w:cs="Times New Roman"/>
        </w:rPr>
        <w:t>.</w:t>
      </w:r>
    </w:p>
    <w:p w:rsidR="00146484" w:rsidRDefault="00146484" w:rsidP="00146484">
      <w:pPr>
        <w:spacing w:after="0" w:line="240" w:lineRule="auto"/>
        <w:ind w:firstLine="720"/>
        <w:rPr>
          <w:rFonts w:ascii="Times New Roman" w:hAnsi="Times New Roman" w:cs="Times New Roman"/>
        </w:rPr>
      </w:pPr>
    </w:p>
    <w:p w:rsidR="00202FE1" w:rsidRPr="00546102" w:rsidRDefault="004D7DFD" w:rsidP="002D32E6">
      <w:pPr>
        <w:spacing w:after="120" w:line="240" w:lineRule="auto"/>
        <w:ind w:firstLine="720"/>
        <w:rPr>
          <w:rFonts w:ascii="Times New Roman" w:hAnsi="Times New Roman" w:cs="Times New Roman"/>
        </w:rPr>
      </w:pPr>
      <w:r>
        <w:rPr>
          <w:rFonts w:ascii="Times New Roman" w:hAnsi="Times New Roman" w:cs="Times New Roman"/>
        </w:rPr>
        <w:t>Finally, I am glad we now commit to providing forward auction bidders with enough information about our international coordination efforts prior to the start of the auction that they can formulate the</w:t>
      </w:r>
      <w:r w:rsidR="002D32E6">
        <w:rPr>
          <w:rFonts w:ascii="Times New Roman" w:hAnsi="Times New Roman" w:cs="Times New Roman"/>
        </w:rPr>
        <w:t>ir bidding strategies.</w:t>
      </w:r>
    </w:p>
    <w:sectPr w:rsidR="00202FE1" w:rsidRPr="005461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70" w:rsidRDefault="00126770" w:rsidP="00126770">
      <w:pPr>
        <w:spacing w:after="0" w:line="240" w:lineRule="auto"/>
      </w:pPr>
      <w:r>
        <w:separator/>
      </w:r>
    </w:p>
  </w:endnote>
  <w:endnote w:type="continuationSeparator" w:id="0">
    <w:p w:rsidR="00126770" w:rsidRDefault="00126770" w:rsidP="0012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70" w:rsidRDefault="00126770" w:rsidP="00126770">
      <w:pPr>
        <w:spacing w:after="0" w:line="240" w:lineRule="auto"/>
      </w:pPr>
      <w:r>
        <w:separator/>
      </w:r>
    </w:p>
  </w:footnote>
  <w:footnote w:type="continuationSeparator" w:id="0">
    <w:p w:rsidR="00126770" w:rsidRDefault="00126770" w:rsidP="0012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7" w:rsidRDefault="001F4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96"/>
    <w:rsid w:val="00005A3B"/>
    <w:rsid w:val="00126770"/>
    <w:rsid w:val="00146484"/>
    <w:rsid w:val="001F4D87"/>
    <w:rsid w:val="00202FE1"/>
    <w:rsid w:val="00284457"/>
    <w:rsid w:val="002D32E6"/>
    <w:rsid w:val="00406FF1"/>
    <w:rsid w:val="004A700B"/>
    <w:rsid w:val="004D7DFD"/>
    <w:rsid w:val="00501E52"/>
    <w:rsid w:val="00544DF1"/>
    <w:rsid w:val="00546102"/>
    <w:rsid w:val="005A11A1"/>
    <w:rsid w:val="005E03E4"/>
    <w:rsid w:val="006814AE"/>
    <w:rsid w:val="006961D2"/>
    <w:rsid w:val="00726F22"/>
    <w:rsid w:val="0084163F"/>
    <w:rsid w:val="00977E60"/>
    <w:rsid w:val="009D54E3"/>
    <w:rsid w:val="00A4192B"/>
    <w:rsid w:val="00C0773F"/>
    <w:rsid w:val="00C86977"/>
    <w:rsid w:val="00D05296"/>
    <w:rsid w:val="00F2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85"/>
    <w:rPr>
      <w:rFonts w:ascii="Tahoma" w:hAnsi="Tahoma" w:cs="Tahoma"/>
      <w:sz w:val="16"/>
      <w:szCs w:val="16"/>
    </w:rPr>
  </w:style>
  <w:style w:type="paragraph" w:styleId="Header">
    <w:name w:val="header"/>
    <w:basedOn w:val="Normal"/>
    <w:link w:val="HeaderChar"/>
    <w:uiPriority w:val="99"/>
    <w:unhideWhenUsed/>
    <w:rsid w:val="0012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70"/>
  </w:style>
  <w:style w:type="paragraph" w:styleId="Footer">
    <w:name w:val="footer"/>
    <w:basedOn w:val="Normal"/>
    <w:link w:val="FooterChar"/>
    <w:uiPriority w:val="99"/>
    <w:unhideWhenUsed/>
    <w:rsid w:val="0012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85"/>
    <w:rPr>
      <w:rFonts w:ascii="Tahoma" w:hAnsi="Tahoma" w:cs="Tahoma"/>
      <w:sz w:val="16"/>
      <w:szCs w:val="16"/>
    </w:rPr>
  </w:style>
  <w:style w:type="paragraph" w:styleId="Header">
    <w:name w:val="header"/>
    <w:basedOn w:val="Normal"/>
    <w:link w:val="HeaderChar"/>
    <w:uiPriority w:val="99"/>
    <w:unhideWhenUsed/>
    <w:rsid w:val="0012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70"/>
  </w:style>
  <w:style w:type="paragraph" w:styleId="Footer">
    <w:name w:val="footer"/>
    <w:basedOn w:val="Normal"/>
    <w:link w:val="FooterChar"/>
    <w:uiPriority w:val="99"/>
    <w:unhideWhenUsed/>
    <w:rsid w:val="0012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2015-06-19T18:12:00Z</dcterms:created>
  <dcterms:modified xsi:type="dcterms:W3CDTF">2015-06-19T18:12:00Z</dcterms:modified>
  <cp:category> </cp:category>
  <cp:contentStatus> </cp:contentStatus>
</cp:coreProperties>
</file>