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0" w:rsidRPr="001863C0" w:rsidRDefault="00D63C74" w:rsidP="00765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63C0">
        <w:rPr>
          <w:rFonts w:ascii="Times New Roman" w:hAnsi="Times New Roman" w:cs="Times New Roman"/>
          <w:b/>
        </w:rPr>
        <w:t xml:space="preserve">STATEMENT OF </w:t>
      </w:r>
    </w:p>
    <w:p w:rsidR="00D63C74" w:rsidRDefault="00D63C74" w:rsidP="00765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3C0">
        <w:rPr>
          <w:rFonts w:ascii="Times New Roman" w:hAnsi="Times New Roman" w:cs="Times New Roman"/>
          <w:b/>
        </w:rPr>
        <w:t>COMMISSIONER MIGNON</w:t>
      </w:r>
      <w:r w:rsidR="000C5559" w:rsidRPr="001863C0">
        <w:rPr>
          <w:rFonts w:ascii="Times New Roman" w:hAnsi="Times New Roman" w:cs="Times New Roman"/>
          <w:b/>
        </w:rPr>
        <w:t xml:space="preserve"> L.</w:t>
      </w:r>
      <w:r w:rsidRPr="001863C0">
        <w:rPr>
          <w:rFonts w:ascii="Times New Roman" w:hAnsi="Times New Roman" w:cs="Times New Roman"/>
          <w:b/>
        </w:rPr>
        <w:t xml:space="preserve"> CLYBURN</w:t>
      </w:r>
    </w:p>
    <w:p w:rsidR="007654CA" w:rsidRPr="001863C0" w:rsidRDefault="007654CA" w:rsidP="00765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3EE" w:rsidRDefault="00D63C74" w:rsidP="007654C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>Re:</w:t>
      </w:r>
      <w:r w:rsidRPr="001863C0">
        <w:rPr>
          <w:rFonts w:ascii="Times New Roman" w:hAnsi="Times New Roman" w:cs="Times New Roman"/>
          <w:i/>
        </w:rPr>
        <w:tab/>
      </w:r>
      <w:r w:rsidR="00312FB0" w:rsidRPr="001863C0">
        <w:rPr>
          <w:rFonts w:ascii="Times New Roman" w:hAnsi="Times New Roman" w:cs="Times New Roman"/>
          <w:i/>
        </w:rPr>
        <w:t>Implementation of the Twenty-First Century Communications and Video Accessibility Act of 2010, Section 105, Relay Services for Deaf-Blind Individuals</w:t>
      </w:r>
      <w:r w:rsidR="00783379" w:rsidRPr="001863C0">
        <w:rPr>
          <w:rFonts w:ascii="Times New Roman" w:hAnsi="Times New Roman" w:cs="Times New Roman"/>
          <w:i/>
        </w:rPr>
        <w:t>,</w:t>
      </w:r>
      <w:r w:rsidR="00312FB0" w:rsidRPr="001863C0">
        <w:rPr>
          <w:rFonts w:ascii="Times New Roman" w:hAnsi="Times New Roman" w:cs="Times New Roman"/>
          <w:i/>
        </w:rPr>
        <w:t xml:space="preserve"> </w:t>
      </w:r>
      <w:r w:rsidR="00312FB0" w:rsidRPr="001863C0">
        <w:rPr>
          <w:rFonts w:ascii="Times New Roman" w:hAnsi="Times New Roman" w:cs="Times New Roman"/>
        </w:rPr>
        <w:t>CG Docket No. 10-210</w:t>
      </w:r>
      <w:r w:rsidR="00DA1330" w:rsidRPr="001863C0">
        <w:rPr>
          <w:rFonts w:ascii="Times New Roman" w:hAnsi="Times New Roman" w:cs="Times New Roman"/>
        </w:rPr>
        <w:t>.</w:t>
      </w:r>
    </w:p>
    <w:p w:rsidR="007654CA" w:rsidRPr="001863C0" w:rsidRDefault="007654CA" w:rsidP="007654C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7653B6" w:rsidRPr="001863C0" w:rsidRDefault="003929B5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 xml:space="preserve">In 2007, actor and producer </w:t>
      </w:r>
      <w:r w:rsidR="006A03BD" w:rsidRPr="001863C0">
        <w:rPr>
          <w:rFonts w:ascii="Times New Roman" w:hAnsi="Times New Roman" w:cs="Times New Roman"/>
        </w:rPr>
        <w:t>James Paul</w:t>
      </w:r>
      <w:r w:rsidR="00936D41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>co-</w:t>
      </w:r>
      <w:r w:rsidR="00936D41" w:rsidRPr="001863C0">
        <w:rPr>
          <w:rFonts w:ascii="Times New Roman" w:hAnsi="Times New Roman" w:cs="Times New Roman"/>
        </w:rPr>
        <w:t xml:space="preserve">directed </w:t>
      </w:r>
      <w:r w:rsidRPr="001863C0">
        <w:rPr>
          <w:rFonts w:ascii="Times New Roman" w:hAnsi="Times New Roman" w:cs="Times New Roman"/>
        </w:rPr>
        <w:t xml:space="preserve">a documentary called </w:t>
      </w:r>
      <w:r w:rsidR="00936D41" w:rsidRPr="001863C0">
        <w:rPr>
          <w:rFonts w:ascii="Times New Roman" w:hAnsi="Times New Roman" w:cs="Times New Roman"/>
          <w:i/>
        </w:rPr>
        <w:t>Through Your Eyes</w:t>
      </w:r>
      <w:r w:rsidR="00936D41" w:rsidRPr="001863C0">
        <w:rPr>
          <w:rFonts w:ascii="Times New Roman" w:hAnsi="Times New Roman" w:cs="Times New Roman"/>
        </w:rPr>
        <w:t xml:space="preserve">, </w:t>
      </w:r>
      <w:r w:rsidRPr="001863C0">
        <w:rPr>
          <w:rFonts w:ascii="Times New Roman" w:hAnsi="Times New Roman" w:cs="Times New Roman"/>
        </w:rPr>
        <w:t>the story of</w:t>
      </w:r>
      <w:r w:rsidR="00936D41" w:rsidRPr="001863C0">
        <w:rPr>
          <w:rFonts w:ascii="Times New Roman" w:hAnsi="Times New Roman" w:cs="Times New Roman"/>
        </w:rPr>
        <w:t xml:space="preserve"> Sophie, Emma, and Zoe Dunn, </w:t>
      </w:r>
      <w:r w:rsidRPr="001863C0">
        <w:rPr>
          <w:rFonts w:ascii="Times New Roman" w:hAnsi="Times New Roman" w:cs="Times New Roman"/>
        </w:rPr>
        <w:t xml:space="preserve">the </w:t>
      </w:r>
      <w:r w:rsidR="007C1A78" w:rsidRPr="001863C0">
        <w:rPr>
          <w:rFonts w:ascii="Times New Roman" w:hAnsi="Times New Roman" w:cs="Times New Roman"/>
        </w:rPr>
        <w:t xml:space="preserve">nation’s </w:t>
      </w:r>
      <w:r w:rsidRPr="001863C0">
        <w:rPr>
          <w:rFonts w:ascii="Times New Roman" w:hAnsi="Times New Roman" w:cs="Times New Roman"/>
        </w:rPr>
        <w:t xml:space="preserve">only known </w:t>
      </w:r>
      <w:r w:rsidR="00936D41" w:rsidRPr="001863C0">
        <w:rPr>
          <w:rFonts w:ascii="Times New Roman" w:hAnsi="Times New Roman" w:cs="Times New Roman"/>
        </w:rPr>
        <w:t xml:space="preserve">deaf-blind triplets </w:t>
      </w:r>
      <w:r w:rsidR="00767BD7" w:rsidRPr="001863C0">
        <w:rPr>
          <w:rFonts w:ascii="Times New Roman" w:hAnsi="Times New Roman" w:cs="Times New Roman"/>
        </w:rPr>
        <w:t>who lived in Silver, Texas</w:t>
      </w:r>
      <w:r w:rsidR="00C362F1" w:rsidRPr="001863C0">
        <w:rPr>
          <w:rFonts w:ascii="Times New Roman" w:hAnsi="Times New Roman" w:cs="Times New Roman"/>
        </w:rPr>
        <w:t xml:space="preserve">. </w:t>
      </w:r>
      <w:r w:rsidR="00205DD0">
        <w:rPr>
          <w:rFonts w:ascii="Times New Roman" w:hAnsi="Times New Roman" w:cs="Times New Roman"/>
        </w:rPr>
        <w:t xml:space="preserve"> </w:t>
      </w:r>
      <w:r w:rsidR="00C362F1" w:rsidRPr="001863C0">
        <w:rPr>
          <w:rFonts w:ascii="Times New Roman" w:hAnsi="Times New Roman" w:cs="Times New Roman"/>
        </w:rPr>
        <w:t xml:space="preserve">If you have never heard of Silver, it is </w:t>
      </w:r>
      <w:r w:rsidR="00767BD7" w:rsidRPr="001863C0">
        <w:rPr>
          <w:rFonts w:ascii="Times New Roman" w:hAnsi="Times New Roman" w:cs="Times New Roman"/>
        </w:rPr>
        <w:t xml:space="preserve">an unincorporated community </w:t>
      </w:r>
      <w:r w:rsidR="007C1A78" w:rsidRPr="001863C0">
        <w:rPr>
          <w:rFonts w:ascii="Times New Roman" w:hAnsi="Times New Roman" w:cs="Times New Roman"/>
        </w:rPr>
        <w:t>255 miles west of Austin</w:t>
      </w:r>
      <w:r w:rsidR="00936D41" w:rsidRPr="001863C0">
        <w:rPr>
          <w:rFonts w:ascii="Times New Roman" w:hAnsi="Times New Roman" w:cs="Times New Roman"/>
        </w:rPr>
        <w:t xml:space="preserve">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>After spending time with the</w:t>
      </w:r>
      <w:r w:rsidR="001B02FD" w:rsidRPr="001863C0">
        <w:rPr>
          <w:rFonts w:ascii="Times New Roman" w:hAnsi="Times New Roman" w:cs="Times New Roman"/>
        </w:rPr>
        <w:t xml:space="preserve"> then</w:t>
      </w:r>
      <w:r w:rsidR="00A513EE" w:rsidRPr="001863C0">
        <w:rPr>
          <w:rFonts w:ascii="Times New Roman" w:hAnsi="Times New Roman" w:cs="Times New Roman"/>
        </w:rPr>
        <w:t>-six-year-</w:t>
      </w:r>
      <w:r w:rsidRPr="001863C0">
        <w:rPr>
          <w:rFonts w:ascii="Times New Roman" w:hAnsi="Times New Roman" w:cs="Times New Roman"/>
        </w:rPr>
        <w:t xml:space="preserve">old </w:t>
      </w:r>
      <w:r w:rsidR="00936D41" w:rsidRPr="001863C0">
        <w:rPr>
          <w:rFonts w:ascii="Times New Roman" w:hAnsi="Times New Roman" w:cs="Times New Roman"/>
        </w:rPr>
        <w:t xml:space="preserve">girls, he found </w:t>
      </w:r>
      <w:r w:rsidRPr="001863C0">
        <w:rPr>
          <w:rFonts w:ascii="Times New Roman" w:hAnsi="Times New Roman" w:cs="Times New Roman"/>
        </w:rPr>
        <w:t>the</w:t>
      </w:r>
      <w:r w:rsidR="007C1A78" w:rsidRPr="001863C0">
        <w:rPr>
          <w:rFonts w:ascii="Times New Roman" w:hAnsi="Times New Roman" w:cs="Times New Roman"/>
        </w:rPr>
        <w:t xml:space="preserve"> three</w:t>
      </w:r>
      <w:r w:rsidRPr="001863C0">
        <w:rPr>
          <w:rFonts w:ascii="Times New Roman" w:hAnsi="Times New Roman" w:cs="Times New Roman"/>
        </w:rPr>
        <w:t xml:space="preserve"> to be </w:t>
      </w:r>
      <w:r w:rsidR="007653B6" w:rsidRPr="001863C0">
        <w:rPr>
          <w:rFonts w:ascii="Times New Roman" w:hAnsi="Times New Roman" w:cs="Times New Roman"/>
        </w:rPr>
        <w:t xml:space="preserve">intelligent </w:t>
      </w:r>
      <w:r w:rsidR="00936D41" w:rsidRPr="001863C0">
        <w:rPr>
          <w:rFonts w:ascii="Times New Roman" w:hAnsi="Times New Roman" w:cs="Times New Roman"/>
        </w:rPr>
        <w:t>but isolated.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 “T</w:t>
      </w:r>
      <w:r w:rsidR="006A03BD" w:rsidRPr="001863C0">
        <w:rPr>
          <w:rFonts w:ascii="Times New Roman" w:hAnsi="Times New Roman" w:cs="Times New Roman"/>
        </w:rPr>
        <w:t>hey just need a way to communicate with the world</w:t>
      </w:r>
      <w:r w:rsidRPr="001863C0">
        <w:rPr>
          <w:rFonts w:ascii="Times New Roman" w:hAnsi="Times New Roman" w:cs="Times New Roman"/>
        </w:rPr>
        <w:t xml:space="preserve">,” </w:t>
      </w:r>
      <w:r w:rsidR="00A513EE" w:rsidRPr="001863C0">
        <w:rPr>
          <w:rFonts w:ascii="Times New Roman" w:hAnsi="Times New Roman" w:cs="Times New Roman"/>
        </w:rPr>
        <w:t>Paul</w:t>
      </w:r>
      <w:r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 xml:space="preserve">said </w:t>
      </w:r>
      <w:r w:rsidRPr="001863C0">
        <w:rPr>
          <w:rFonts w:ascii="Times New Roman" w:hAnsi="Times New Roman" w:cs="Times New Roman"/>
        </w:rPr>
        <w:t>back then.</w:t>
      </w:r>
    </w:p>
    <w:p w:rsidR="00936D41" w:rsidRPr="001863C0" w:rsidRDefault="007C1A78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 xml:space="preserve">While </w:t>
      </w:r>
      <w:r w:rsidR="000F3896" w:rsidRPr="001863C0">
        <w:rPr>
          <w:rFonts w:ascii="Times New Roman" w:hAnsi="Times New Roman" w:cs="Times New Roman"/>
        </w:rPr>
        <w:t xml:space="preserve">I am pleased to say that </w:t>
      </w:r>
      <w:r w:rsidRPr="001863C0">
        <w:rPr>
          <w:rFonts w:ascii="Times New Roman" w:hAnsi="Times New Roman" w:cs="Times New Roman"/>
        </w:rPr>
        <w:t xml:space="preserve">technologies </w:t>
      </w:r>
      <w:r w:rsidR="00936D41" w:rsidRPr="001863C0">
        <w:rPr>
          <w:rFonts w:ascii="Times New Roman" w:hAnsi="Times New Roman" w:cs="Times New Roman"/>
        </w:rPr>
        <w:t xml:space="preserve">exist to help the Dunn triplets, </w:t>
      </w:r>
      <w:r w:rsidRPr="001863C0">
        <w:rPr>
          <w:rFonts w:ascii="Times New Roman" w:hAnsi="Times New Roman" w:cs="Times New Roman"/>
        </w:rPr>
        <w:t xml:space="preserve">they </w:t>
      </w:r>
      <w:r w:rsidR="00936D41" w:rsidRPr="001863C0">
        <w:rPr>
          <w:rFonts w:ascii="Times New Roman" w:hAnsi="Times New Roman" w:cs="Times New Roman"/>
        </w:rPr>
        <w:t>can be</w:t>
      </w:r>
      <w:r w:rsidR="008751CA" w:rsidRPr="001863C0">
        <w:rPr>
          <w:rFonts w:ascii="Times New Roman" w:hAnsi="Times New Roman" w:cs="Times New Roman"/>
        </w:rPr>
        <w:t>,</w:t>
      </w:r>
      <w:r w:rsidR="00936D41"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>and most often are</w:t>
      </w:r>
      <w:r w:rsidR="008751CA" w:rsidRPr="001863C0">
        <w:rPr>
          <w:rFonts w:ascii="Times New Roman" w:hAnsi="Times New Roman" w:cs="Times New Roman"/>
        </w:rPr>
        <w:t>,</w:t>
      </w:r>
      <w:r w:rsidR="00767BD7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cost prohibitive.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For example, a deaf-blind individual </w:t>
      </w:r>
      <w:r w:rsidR="000F3896" w:rsidRPr="001863C0">
        <w:rPr>
          <w:rFonts w:ascii="Times New Roman" w:hAnsi="Times New Roman" w:cs="Times New Roman"/>
        </w:rPr>
        <w:t xml:space="preserve">who is </w:t>
      </w:r>
      <w:r w:rsidR="00936D41" w:rsidRPr="001863C0">
        <w:rPr>
          <w:rFonts w:ascii="Times New Roman" w:hAnsi="Times New Roman" w:cs="Times New Roman"/>
        </w:rPr>
        <w:t xml:space="preserve">not </w:t>
      </w:r>
      <w:r w:rsidRPr="001863C0">
        <w:rPr>
          <w:rFonts w:ascii="Times New Roman" w:hAnsi="Times New Roman" w:cs="Times New Roman"/>
        </w:rPr>
        <w:t xml:space="preserve">able to </w:t>
      </w:r>
      <w:r w:rsidR="00497CAB" w:rsidRPr="001863C0">
        <w:rPr>
          <w:rFonts w:ascii="Times New Roman" w:hAnsi="Times New Roman" w:cs="Times New Roman"/>
        </w:rPr>
        <w:t xml:space="preserve">fully </w:t>
      </w:r>
      <w:r w:rsidR="00936D41" w:rsidRPr="001863C0">
        <w:rPr>
          <w:rFonts w:ascii="Times New Roman" w:hAnsi="Times New Roman" w:cs="Times New Roman"/>
        </w:rPr>
        <w:t xml:space="preserve">use a computer, tablet, or smartphone, without a refreshable braille display, </w:t>
      </w:r>
      <w:r w:rsidR="00767BD7" w:rsidRPr="001863C0">
        <w:rPr>
          <w:rFonts w:ascii="Times New Roman" w:hAnsi="Times New Roman" w:cs="Times New Roman"/>
        </w:rPr>
        <w:t>will</w:t>
      </w:r>
      <w:r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 xml:space="preserve">encounter </w:t>
      </w:r>
      <w:r w:rsidRPr="001863C0">
        <w:rPr>
          <w:rFonts w:ascii="Times New Roman" w:hAnsi="Times New Roman" w:cs="Times New Roman"/>
        </w:rPr>
        <w:t xml:space="preserve">costs that </w:t>
      </w:r>
      <w:r w:rsidR="00936D41" w:rsidRPr="001863C0">
        <w:rPr>
          <w:rFonts w:ascii="Times New Roman" w:hAnsi="Times New Roman" w:cs="Times New Roman"/>
        </w:rPr>
        <w:t xml:space="preserve">can </w:t>
      </w:r>
      <w:r w:rsidRPr="001863C0">
        <w:rPr>
          <w:rFonts w:ascii="Times New Roman" w:hAnsi="Times New Roman" w:cs="Times New Roman"/>
        </w:rPr>
        <w:t xml:space="preserve">run </w:t>
      </w:r>
      <w:r w:rsidR="00767BD7" w:rsidRPr="001863C0">
        <w:rPr>
          <w:rFonts w:ascii="Times New Roman" w:hAnsi="Times New Roman" w:cs="Times New Roman"/>
        </w:rPr>
        <w:t>as high as</w:t>
      </w:r>
      <w:r w:rsidR="00936D41" w:rsidRPr="001863C0">
        <w:rPr>
          <w:rFonts w:ascii="Times New Roman" w:hAnsi="Times New Roman" w:cs="Times New Roman"/>
        </w:rPr>
        <w:t xml:space="preserve"> $5,000</w:t>
      </w:r>
      <w:r w:rsidR="00767BD7" w:rsidRPr="001863C0">
        <w:rPr>
          <w:rFonts w:ascii="Times New Roman" w:hAnsi="Times New Roman" w:cs="Times New Roman"/>
        </w:rPr>
        <w:t xml:space="preserve"> per unit</w:t>
      </w:r>
      <w:r w:rsidR="00936D41" w:rsidRPr="001863C0">
        <w:rPr>
          <w:rFonts w:ascii="Times New Roman" w:hAnsi="Times New Roman" w:cs="Times New Roman"/>
        </w:rPr>
        <w:t xml:space="preserve">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>Imagine trying to afford</w:t>
      </w:r>
      <w:r w:rsidR="00497CAB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>one of those devices on even a middle-class budget</w:t>
      </w:r>
      <w:r w:rsidR="00767BD7" w:rsidRPr="001863C0">
        <w:rPr>
          <w:rFonts w:ascii="Times New Roman" w:hAnsi="Times New Roman" w:cs="Times New Roman"/>
        </w:rPr>
        <w:t xml:space="preserve">. </w:t>
      </w:r>
      <w:r w:rsidR="009D041A" w:rsidRPr="001863C0">
        <w:rPr>
          <w:rFonts w:ascii="Times New Roman" w:hAnsi="Times New Roman" w:cs="Times New Roman"/>
        </w:rPr>
        <w:t xml:space="preserve"> </w:t>
      </w:r>
      <w:r w:rsidR="00767BD7" w:rsidRPr="001863C0">
        <w:rPr>
          <w:rFonts w:ascii="Times New Roman" w:hAnsi="Times New Roman" w:cs="Times New Roman"/>
        </w:rPr>
        <w:t xml:space="preserve">Imagine being the Dunn </w:t>
      </w:r>
      <w:r w:rsidR="001C084D" w:rsidRPr="001863C0">
        <w:rPr>
          <w:rFonts w:ascii="Times New Roman" w:hAnsi="Times New Roman" w:cs="Times New Roman"/>
        </w:rPr>
        <w:t>f</w:t>
      </w:r>
      <w:r w:rsidR="00767BD7" w:rsidRPr="001863C0">
        <w:rPr>
          <w:rFonts w:ascii="Times New Roman" w:hAnsi="Times New Roman" w:cs="Times New Roman"/>
        </w:rPr>
        <w:t>amily and having to multiply that by</w:t>
      </w:r>
      <w:r w:rsidR="00936D41" w:rsidRPr="001863C0">
        <w:rPr>
          <w:rFonts w:ascii="Times New Roman" w:hAnsi="Times New Roman" w:cs="Times New Roman"/>
        </w:rPr>
        <w:t xml:space="preserve"> three. </w:t>
      </w:r>
      <w:r w:rsidR="009D041A" w:rsidRPr="001863C0">
        <w:rPr>
          <w:rFonts w:ascii="Times New Roman" w:hAnsi="Times New Roman" w:cs="Times New Roman"/>
        </w:rPr>
        <w:t xml:space="preserve"> </w:t>
      </w:r>
      <w:r w:rsidR="00497CAB" w:rsidRPr="001863C0">
        <w:rPr>
          <w:rFonts w:ascii="Times New Roman" w:hAnsi="Times New Roman" w:cs="Times New Roman"/>
        </w:rPr>
        <w:t>Then</w:t>
      </w:r>
      <w:r w:rsidR="004A0DC6" w:rsidRPr="001863C0">
        <w:rPr>
          <w:rFonts w:ascii="Times New Roman" w:hAnsi="Times New Roman" w:cs="Times New Roman"/>
        </w:rPr>
        <w:t>,</w:t>
      </w:r>
      <w:r w:rsidR="00497CAB" w:rsidRPr="001863C0">
        <w:rPr>
          <w:rFonts w:ascii="Times New Roman" w:hAnsi="Times New Roman" w:cs="Times New Roman"/>
        </w:rPr>
        <w:t xml:space="preserve"> imagine trying to learn how to use </w:t>
      </w:r>
      <w:r w:rsidR="00767BD7" w:rsidRPr="001863C0">
        <w:rPr>
          <w:rFonts w:ascii="Times New Roman" w:hAnsi="Times New Roman" w:cs="Times New Roman"/>
        </w:rPr>
        <w:t xml:space="preserve">these devices </w:t>
      </w:r>
      <w:r w:rsidR="00497CAB" w:rsidRPr="001863C0">
        <w:rPr>
          <w:rFonts w:ascii="Times New Roman" w:hAnsi="Times New Roman" w:cs="Times New Roman"/>
        </w:rPr>
        <w:t xml:space="preserve">without </w:t>
      </w:r>
      <w:r w:rsidR="00084185" w:rsidRPr="001863C0">
        <w:rPr>
          <w:rFonts w:ascii="Times New Roman" w:hAnsi="Times New Roman" w:cs="Times New Roman"/>
        </w:rPr>
        <w:t xml:space="preserve">being able to </w:t>
      </w:r>
      <w:r w:rsidR="00767BD7" w:rsidRPr="001863C0">
        <w:rPr>
          <w:rFonts w:ascii="Times New Roman" w:hAnsi="Times New Roman" w:cs="Times New Roman"/>
        </w:rPr>
        <w:t xml:space="preserve">hear </w:t>
      </w:r>
      <w:r w:rsidR="00084185" w:rsidRPr="001863C0">
        <w:rPr>
          <w:rFonts w:ascii="Times New Roman" w:hAnsi="Times New Roman" w:cs="Times New Roman"/>
        </w:rPr>
        <w:t xml:space="preserve">and </w:t>
      </w:r>
      <w:r w:rsidR="00767BD7" w:rsidRPr="001863C0">
        <w:rPr>
          <w:rFonts w:ascii="Times New Roman" w:hAnsi="Times New Roman" w:cs="Times New Roman"/>
        </w:rPr>
        <w:t>see</w:t>
      </w:r>
      <w:r w:rsidR="00497CAB" w:rsidRPr="001863C0">
        <w:rPr>
          <w:rFonts w:ascii="Times New Roman" w:hAnsi="Times New Roman" w:cs="Times New Roman"/>
        </w:rPr>
        <w:t>.</w:t>
      </w:r>
    </w:p>
    <w:p w:rsidR="00497CAB" w:rsidRPr="001863C0" w:rsidRDefault="00497CAB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>T</w:t>
      </w:r>
      <w:r w:rsidR="00591DBE" w:rsidRPr="001863C0">
        <w:rPr>
          <w:rFonts w:ascii="Times New Roman" w:hAnsi="Times New Roman" w:cs="Times New Roman"/>
        </w:rPr>
        <w:t>hough estimates range from 45,000 to 700,000</w:t>
      </w:r>
      <w:r w:rsidR="000F3896" w:rsidRPr="001863C0">
        <w:rPr>
          <w:rFonts w:ascii="Times New Roman" w:hAnsi="Times New Roman" w:cs="Times New Roman"/>
        </w:rPr>
        <w:t xml:space="preserve"> of </w:t>
      </w:r>
      <w:r w:rsidR="00C362F1" w:rsidRPr="001863C0">
        <w:rPr>
          <w:rFonts w:ascii="Times New Roman" w:hAnsi="Times New Roman" w:cs="Times New Roman"/>
        </w:rPr>
        <w:t xml:space="preserve">the number of </w:t>
      </w:r>
      <w:r w:rsidR="000F3896" w:rsidRPr="001863C0">
        <w:rPr>
          <w:rFonts w:ascii="Times New Roman" w:hAnsi="Times New Roman" w:cs="Times New Roman"/>
        </w:rPr>
        <w:t>Americans who are deaf-blind</w:t>
      </w:r>
      <w:r w:rsidR="001B02FD"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 xml:space="preserve">– </w:t>
      </w:r>
      <w:r w:rsidR="00591DBE" w:rsidRPr="001863C0">
        <w:rPr>
          <w:rFonts w:ascii="Times New Roman" w:hAnsi="Times New Roman" w:cs="Times New Roman"/>
        </w:rPr>
        <w:t>a relatively small number in a nation of some 320 million people</w:t>
      </w:r>
      <w:r w:rsidR="001B02FD"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>–</w:t>
      </w:r>
      <w:r w:rsidR="001B02FD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>Congress</w:t>
      </w:r>
      <w:r w:rsidR="00591DBE" w:rsidRPr="001863C0">
        <w:rPr>
          <w:rFonts w:ascii="Times New Roman" w:hAnsi="Times New Roman" w:cs="Times New Roman"/>
        </w:rPr>
        <w:t xml:space="preserve"> wisely</w:t>
      </w:r>
      <w:r w:rsidRPr="001863C0">
        <w:rPr>
          <w:rFonts w:ascii="Times New Roman" w:hAnsi="Times New Roman" w:cs="Times New Roman"/>
        </w:rPr>
        <w:t xml:space="preserve"> chartered, and the FCC </w:t>
      </w:r>
      <w:r w:rsidR="00783379" w:rsidRPr="001863C0">
        <w:rPr>
          <w:rFonts w:ascii="Times New Roman" w:hAnsi="Times New Roman" w:cs="Times New Roman"/>
        </w:rPr>
        <w:t>brought to life</w:t>
      </w:r>
      <w:r w:rsidR="0048658F" w:rsidRPr="001863C0">
        <w:rPr>
          <w:rFonts w:ascii="Times New Roman" w:hAnsi="Times New Roman" w:cs="Times New Roman"/>
        </w:rPr>
        <w:t>,</w:t>
      </w:r>
      <w:r w:rsidRPr="001863C0">
        <w:rPr>
          <w:rFonts w:ascii="Times New Roman" w:hAnsi="Times New Roman" w:cs="Times New Roman"/>
        </w:rPr>
        <w:t xml:space="preserve"> t</w:t>
      </w:r>
      <w:r w:rsidR="006A03BD" w:rsidRPr="001863C0">
        <w:rPr>
          <w:rFonts w:ascii="Times New Roman" w:hAnsi="Times New Roman" w:cs="Times New Roman"/>
        </w:rPr>
        <w:t>he National Deaf</w:t>
      </w:r>
      <w:r w:rsidR="00B01A64">
        <w:rPr>
          <w:rFonts w:ascii="Times New Roman" w:hAnsi="Times New Roman" w:cs="Times New Roman"/>
        </w:rPr>
        <w:t>-</w:t>
      </w:r>
      <w:r w:rsidR="006A03BD" w:rsidRPr="001863C0">
        <w:rPr>
          <w:rFonts w:ascii="Times New Roman" w:hAnsi="Times New Roman" w:cs="Times New Roman"/>
        </w:rPr>
        <w:t xml:space="preserve">Blind Equipment </w:t>
      </w:r>
      <w:r w:rsidR="00B01A64">
        <w:rPr>
          <w:rFonts w:ascii="Times New Roman" w:hAnsi="Times New Roman" w:cs="Times New Roman"/>
        </w:rPr>
        <w:t xml:space="preserve">Distribution </w:t>
      </w:r>
      <w:r w:rsidR="006A03BD" w:rsidRPr="001863C0">
        <w:rPr>
          <w:rFonts w:ascii="Times New Roman" w:hAnsi="Times New Roman" w:cs="Times New Roman"/>
        </w:rPr>
        <w:t>Program</w:t>
      </w:r>
      <w:r w:rsidR="002B273A" w:rsidRPr="001863C0">
        <w:rPr>
          <w:rFonts w:ascii="Times New Roman" w:hAnsi="Times New Roman" w:cs="Times New Roman"/>
        </w:rPr>
        <w:t>, more co</w:t>
      </w:r>
      <w:r w:rsidRPr="001863C0">
        <w:rPr>
          <w:rFonts w:ascii="Times New Roman" w:hAnsi="Times New Roman" w:cs="Times New Roman"/>
        </w:rPr>
        <w:t>lloquially known as iCanConnect</w:t>
      </w:r>
      <w:r w:rsidR="00936D41" w:rsidRPr="001863C0">
        <w:rPr>
          <w:rFonts w:ascii="Times New Roman" w:hAnsi="Times New Roman" w:cs="Times New Roman"/>
        </w:rPr>
        <w:t>.</w:t>
      </w:r>
      <w:r w:rsidR="003A0B8E" w:rsidRPr="001863C0">
        <w:rPr>
          <w:rFonts w:ascii="Times New Roman" w:hAnsi="Times New Roman" w:cs="Times New Roman"/>
        </w:rPr>
        <w:t xml:space="preserve"> </w:t>
      </w:r>
      <w:r w:rsidR="00936D41" w:rsidRPr="001863C0">
        <w:rPr>
          <w:rFonts w:ascii="Times New Roman" w:hAnsi="Times New Roman" w:cs="Times New Roman"/>
        </w:rPr>
        <w:t xml:space="preserve"> This program brings</w:t>
      </w:r>
      <w:r w:rsidR="006A03BD" w:rsidRPr="001863C0">
        <w:rPr>
          <w:rFonts w:ascii="Times New Roman" w:hAnsi="Times New Roman" w:cs="Times New Roman"/>
        </w:rPr>
        <w:t xml:space="preserve"> life-changing communications technologies to those who struggle the most </w:t>
      </w:r>
      <w:r w:rsidR="00591DBE" w:rsidRPr="001863C0">
        <w:rPr>
          <w:rFonts w:ascii="Times New Roman" w:hAnsi="Times New Roman" w:cs="Times New Roman"/>
        </w:rPr>
        <w:t xml:space="preserve">when it comes to </w:t>
      </w:r>
      <w:r w:rsidRPr="001863C0">
        <w:rPr>
          <w:rFonts w:ascii="Times New Roman" w:hAnsi="Times New Roman" w:cs="Times New Roman"/>
        </w:rPr>
        <w:t xml:space="preserve">interacting </w:t>
      </w:r>
      <w:r w:rsidR="00697396" w:rsidRPr="001863C0">
        <w:rPr>
          <w:rFonts w:ascii="Times New Roman" w:hAnsi="Times New Roman" w:cs="Times New Roman"/>
        </w:rPr>
        <w:t>with rest of the</w:t>
      </w:r>
      <w:r w:rsidR="006A03BD" w:rsidRPr="001863C0">
        <w:rPr>
          <w:rFonts w:ascii="Times New Roman" w:hAnsi="Times New Roman" w:cs="Times New Roman"/>
        </w:rPr>
        <w:t xml:space="preserve"> world.</w:t>
      </w:r>
      <w:r w:rsidR="002B273A" w:rsidRPr="001863C0">
        <w:rPr>
          <w:rFonts w:ascii="Times New Roman" w:hAnsi="Times New Roman" w:cs="Times New Roman"/>
        </w:rPr>
        <w:t xml:space="preserve"> </w:t>
      </w:r>
    </w:p>
    <w:p w:rsidR="00A527EE" w:rsidRPr="001863C0" w:rsidRDefault="000F3896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>For a number of years, w</w:t>
      </w:r>
      <w:r w:rsidR="002B273A" w:rsidRPr="001863C0">
        <w:rPr>
          <w:rFonts w:ascii="Times New Roman" w:hAnsi="Times New Roman" w:cs="Times New Roman"/>
        </w:rPr>
        <w:t xml:space="preserve">e have judiciously piloted this program </w:t>
      </w:r>
      <w:r w:rsidR="00591DBE" w:rsidRPr="001863C0">
        <w:rPr>
          <w:rFonts w:ascii="Times New Roman" w:hAnsi="Times New Roman" w:cs="Times New Roman"/>
        </w:rPr>
        <w:t>and it</w:t>
      </w:r>
      <w:r w:rsidR="00C362F1" w:rsidRPr="001863C0">
        <w:rPr>
          <w:rFonts w:ascii="Times New Roman" w:hAnsi="Times New Roman" w:cs="Times New Roman"/>
        </w:rPr>
        <w:t xml:space="preserve"> has paid multiple dividends.</w:t>
      </w:r>
      <w:r w:rsidR="00591DBE" w:rsidRPr="001863C0">
        <w:rPr>
          <w:rFonts w:ascii="Times New Roman" w:hAnsi="Times New Roman" w:cs="Times New Roman"/>
        </w:rPr>
        <w:t xml:space="preserve"> </w:t>
      </w:r>
      <w:r w:rsidR="00C362F1" w:rsidRPr="001863C0">
        <w:rPr>
          <w:rFonts w:ascii="Times New Roman" w:hAnsi="Times New Roman" w:cs="Times New Roman"/>
        </w:rPr>
        <w:t>T</w:t>
      </w:r>
      <w:r w:rsidR="00591DBE" w:rsidRPr="001863C0">
        <w:rPr>
          <w:rFonts w:ascii="Times New Roman" w:hAnsi="Times New Roman" w:cs="Times New Roman"/>
        </w:rPr>
        <w:t>he lives of many low-income deaf-blind individuals</w:t>
      </w:r>
      <w:r w:rsidR="00C362F1" w:rsidRPr="001863C0">
        <w:rPr>
          <w:rFonts w:ascii="Times New Roman" w:hAnsi="Times New Roman" w:cs="Times New Roman"/>
        </w:rPr>
        <w:t xml:space="preserve"> have been greatly improve</w:t>
      </w:r>
      <w:r w:rsidR="00173CA9" w:rsidRPr="001863C0">
        <w:rPr>
          <w:rFonts w:ascii="Times New Roman" w:hAnsi="Times New Roman" w:cs="Times New Roman"/>
        </w:rPr>
        <w:t>d, and</w:t>
      </w:r>
      <w:r w:rsidR="00C362F1" w:rsidRPr="001863C0">
        <w:rPr>
          <w:rFonts w:ascii="Times New Roman" w:hAnsi="Times New Roman" w:cs="Times New Roman"/>
        </w:rPr>
        <w:t xml:space="preserve"> n</w:t>
      </w:r>
      <w:r w:rsidR="00D75124" w:rsidRPr="001863C0">
        <w:rPr>
          <w:rFonts w:ascii="Times New Roman" w:hAnsi="Times New Roman" w:cs="Times New Roman"/>
        </w:rPr>
        <w:t xml:space="preserve">ow </w:t>
      </w:r>
      <w:r w:rsidR="00591DBE" w:rsidRPr="001863C0">
        <w:rPr>
          <w:rFonts w:ascii="Times New Roman" w:hAnsi="Times New Roman" w:cs="Times New Roman"/>
        </w:rPr>
        <w:t xml:space="preserve">it is </w:t>
      </w:r>
      <w:r w:rsidR="00D75124" w:rsidRPr="001863C0">
        <w:rPr>
          <w:rFonts w:ascii="Times New Roman" w:hAnsi="Times New Roman" w:cs="Times New Roman"/>
        </w:rPr>
        <w:t xml:space="preserve">time to make </w:t>
      </w:r>
      <w:r w:rsidR="00173CA9" w:rsidRPr="001863C0">
        <w:rPr>
          <w:rFonts w:ascii="Times New Roman" w:hAnsi="Times New Roman" w:cs="Times New Roman"/>
        </w:rPr>
        <w:t>this</w:t>
      </w:r>
      <w:r w:rsidR="00C362F1" w:rsidRPr="001863C0">
        <w:rPr>
          <w:rFonts w:ascii="Times New Roman" w:hAnsi="Times New Roman" w:cs="Times New Roman"/>
        </w:rPr>
        <w:t xml:space="preserve"> </w:t>
      </w:r>
      <w:r w:rsidR="00591DBE" w:rsidRPr="001863C0">
        <w:rPr>
          <w:rFonts w:ascii="Times New Roman" w:hAnsi="Times New Roman" w:cs="Times New Roman"/>
        </w:rPr>
        <w:t xml:space="preserve">extremely successful program </w:t>
      </w:r>
      <w:r w:rsidR="00D75124" w:rsidRPr="001863C0">
        <w:rPr>
          <w:rFonts w:ascii="Times New Roman" w:hAnsi="Times New Roman" w:cs="Times New Roman"/>
        </w:rPr>
        <w:t>permanent</w:t>
      </w:r>
      <w:r w:rsidR="002B273A" w:rsidRPr="001863C0">
        <w:rPr>
          <w:rFonts w:ascii="Times New Roman" w:hAnsi="Times New Roman" w:cs="Times New Roman"/>
        </w:rPr>
        <w:t xml:space="preserve">. </w:t>
      </w:r>
    </w:p>
    <w:p w:rsidR="009D041A" w:rsidRPr="001863C0" w:rsidRDefault="006A03BD" w:rsidP="00B01A64">
      <w:pPr>
        <w:spacing w:after="120" w:line="240" w:lineRule="auto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ab/>
      </w:r>
      <w:r w:rsidR="002B273A" w:rsidRPr="001863C0">
        <w:rPr>
          <w:rFonts w:ascii="Times New Roman" w:hAnsi="Times New Roman" w:cs="Times New Roman"/>
        </w:rPr>
        <w:t>On my #ConnectingCommunities tour, I had the privilege of visiting one of the participants in the iCanConnect pilo</w:t>
      </w:r>
      <w:r w:rsidR="00497CAB" w:rsidRPr="001863C0">
        <w:rPr>
          <w:rFonts w:ascii="Times New Roman" w:hAnsi="Times New Roman" w:cs="Times New Roman"/>
        </w:rPr>
        <w:t>t</w:t>
      </w:r>
      <w:r w:rsidR="002B273A" w:rsidRPr="001863C0">
        <w:rPr>
          <w:rFonts w:ascii="Times New Roman" w:hAnsi="Times New Roman" w:cs="Times New Roman"/>
        </w:rPr>
        <w:t>, the Perkins School for the Blind.</w:t>
      </w:r>
      <w:r w:rsidR="003A0B8E" w:rsidRPr="001863C0">
        <w:rPr>
          <w:rFonts w:ascii="Times New Roman" w:hAnsi="Times New Roman" w:cs="Times New Roman"/>
        </w:rPr>
        <w:t xml:space="preserve"> </w:t>
      </w:r>
      <w:r w:rsidR="002B273A" w:rsidRPr="001863C0">
        <w:rPr>
          <w:rFonts w:ascii="Times New Roman" w:hAnsi="Times New Roman" w:cs="Times New Roman"/>
        </w:rPr>
        <w:t xml:space="preserve"> There I </w:t>
      </w:r>
      <w:r w:rsidR="00497CAB" w:rsidRPr="001863C0">
        <w:rPr>
          <w:rFonts w:ascii="Times New Roman" w:hAnsi="Times New Roman" w:cs="Times New Roman"/>
        </w:rPr>
        <w:t xml:space="preserve">visited a class taught by Kate Crohan, who </w:t>
      </w:r>
      <w:r w:rsidR="00BA39BC" w:rsidRPr="001863C0">
        <w:rPr>
          <w:rFonts w:ascii="Times New Roman" w:hAnsi="Times New Roman" w:cs="Times New Roman"/>
        </w:rPr>
        <w:t xml:space="preserve">on that day </w:t>
      </w:r>
      <w:r w:rsidR="00497CAB" w:rsidRPr="001863C0">
        <w:rPr>
          <w:rFonts w:ascii="Times New Roman" w:hAnsi="Times New Roman" w:cs="Times New Roman"/>
        </w:rPr>
        <w:t xml:space="preserve">was helping students learn how to use </w:t>
      </w:r>
      <w:r w:rsidR="00C362F1" w:rsidRPr="001863C0">
        <w:rPr>
          <w:rFonts w:ascii="Times New Roman" w:hAnsi="Times New Roman" w:cs="Times New Roman"/>
        </w:rPr>
        <w:t xml:space="preserve">this </w:t>
      </w:r>
      <w:r w:rsidR="00497CAB" w:rsidRPr="001863C0">
        <w:rPr>
          <w:rFonts w:ascii="Times New Roman" w:hAnsi="Times New Roman" w:cs="Times New Roman"/>
        </w:rPr>
        <w:t xml:space="preserve">technology.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497CAB" w:rsidRPr="001863C0">
        <w:rPr>
          <w:rFonts w:ascii="Times New Roman" w:hAnsi="Times New Roman" w:cs="Times New Roman"/>
        </w:rPr>
        <w:t>Logan, a student in the class, told me how he used his braille notetaker</w:t>
      </w:r>
      <w:r w:rsidR="0048658F" w:rsidRPr="001863C0">
        <w:rPr>
          <w:rFonts w:ascii="Times New Roman" w:hAnsi="Times New Roman" w:cs="Times New Roman"/>
        </w:rPr>
        <w:t xml:space="preserve"> </w:t>
      </w:r>
      <w:r w:rsidR="00BA39BC" w:rsidRPr="001863C0">
        <w:rPr>
          <w:rFonts w:ascii="Times New Roman" w:hAnsi="Times New Roman" w:cs="Times New Roman"/>
        </w:rPr>
        <w:t xml:space="preserve">not only </w:t>
      </w:r>
      <w:r w:rsidR="0048658F" w:rsidRPr="001863C0">
        <w:rPr>
          <w:rFonts w:ascii="Times New Roman" w:hAnsi="Times New Roman" w:cs="Times New Roman"/>
        </w:rPr>
        <w:t>for school, but to email friends—</w:t>
      </w:r>
      <w:r w:rsidR="00674168" w:rsidRPr="001863C0">
        <w:rPr>
          <w:rFonts w:ascii="Times New Roman" w:hAnsi="Times New Roman" w:cs="Times New Roman"/>
        </w:rPr>
        <w:t>basic task</w:t>
      </w:r>
      <w:r w:rsidR="002B7335" w:rsidRPr="001863C0">
        <w:rPr>
          <w:rFonts w:ascii="Times New Roman" w:hAnsi="Times New Roman" w:cs="Times New Roman"/>
        </w:rPr>
        <w:t>s</w:t>
      </w:r>
      <w:r w:rsidR="00674168" w:rsidRPr="001863C0">
        <w:rPr>
          <w:rFonts w:ascii="Times New Roman" w:hAnsi="Times New Roman" w:cs="Times New Roman"/>
        </w:rPr>
        <w:t xml:space="preserve"> </w:t>
      </w:r>
      <w:r w:rsidR="000F3896" w:rsidRPr="001863C0">
        <w:rPr>
          <w:rFonts w:ascii="Times New Roman" w:hAnsi="Times New Roman" w:cs="Times New Roman"/>
        </w:rPr>
        <w:t xml:space="preserve">most of us </w:t>
      </w:r>
      <w:r w:rsidR="0048658F" w:rsidRPr="001863C0">
        <w:rPr>
          <w:rFonts w:ascii="Times New Roman" w:hAnsi="Times New Roman" w:cs="Times New Roman"/>
        </w:rPr>
        <w:t>take completely for granted.</w:t>
      </w:r>
      <w:r w:rsidR="00997368" w:rsidRPr="001863C0">
        <w:rPr>
          <w:rFonts w:ascii="Times New Roman" w:hAnsi="Times New Roman" w:cs="Times New Roman"/>
        </w:rPr>
        <w:t xml:space="preserve"> </w:t>
      </w:r>
      <w:r w:rsidR="002B7335" w:rsidRPr="001863C0">
        <w:rPr>
          <w:rFonts w:ascii="Times New Roman" w:hAnsi="Times New Roman" w:cs="Times New Roman"/>
        </w:rPr>
        <w:t>T</w:t>
      </w:r>
      <w:r w:rsidR="00C362F1" w:rsidRPr="001863C0">
        <w:rPr>
          <w:rFonts w:ascii="Times New Roman" w:hAnsi="Times New Roman" w:cs="Times New Roman"/>
        </w:rPr>
        <w:t>ask</w:t>
      </w:r>
      <w:r w:rsidR="002B7335" w:rsidRPr="001863C0">
        <w:rPr>
          <w:rFonts w:ascii="Times New Roman" w:hAnsi="Times New Roman" w:cs="Times New Roman"/>
        </w:rPr>
        <w:t>s</w:t>
      </w:r>
      <w:r w:rsidR="00C362F1" w:rsidRPr="001863C0">
        <w:rPr>
          <w:rFonts w:ascii="Times New Roman" w:hAnsi="Times New Roman" w:cs="Times New Roman"/>
        </w:rPr>
        <w:t xml:space="preserve"> that </w:t>
      </w:r>
      <w:r w:rsidR="002B7335" w:rsidRPr="001863C0">
        <w:rPr>
          <w:rFonts w:ascii="Times New Roman" w:hAnsi="Times New Roman" w:cs="Times New Roman"/>
        </w:rPr>
        <w:t>are</w:t>
      </w:r>
      <w:r w:rsidR="00C362F1" w:rsidRPr="001863C0">
        <w:rPr>
          <w:rFonts w:ascii="Times New Roman" w:hAnsi="Times New Roman" w:cs="Times New Roman"/>
        </w:rPr>
        <w:t xml:space="preserve"> opening doors for him</w:t>
      </w:r>
      <w:r w:rsidR="002B7335" w:rsidRPr="001863C0">
        <w:rPr>
          <w:rFonts w:ascii="Times New Roman" w:hAnsi="Times New Roman" w:cs="Times New Roman"/>
        </w:rPr>
        <w:t>,</w:t>
      </w:r>
      <w:r w:rsidR="00C362F1" w:rsidRPr="001863C0">
        <w:rPr>
          <w:rFonts w:ascii="Times New Roman" w:hAnsi="Times New Roman" w:cs="Times New Roman"/>
        </w:rPr>
        <w:t xml:space="preserve"> and will do the same for thousands more.</w:t>
      </w:r>
    </w:p>
    <w:p w:rsidR="009D041A" w:rsidRPr="001863C0" w:rsidRDefault="006A03BD" w:rsidP="00B01A64">
      <w:pPr>
        <w:spacing w:after="120" w:line="240" w:lineRule="auto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ab/>
      </w:r>
      <w:r w:rsidR="000F3896" w:rsidRPr="001863C0">
        <w:rPr>
          <w:rFonts w:ascii="Times New Roman" w:hAnsi="Times New Roman" w:cs="Times New Roman"/>
        </w:rPr>
        <w:t>iCanConnect</w:t>
      </w:r>
      <w:r w:rsidR="0048658F" w:rsidRPr="001863C0">
        <w:rPr>
          <w:rFonts w:ascii="Times New Roman" w:hAnsi="Times New Roman" w:cs="Times New Roman"/>
        </w:rPr>
        <w:t xml:space="preserve"> </w:t>
      </w:r>
      <w:r w:rsidR="00997368" w:rsidRPr="001863C0">
        <w:rPr>
          <w:rFonts w:ascii="Times New Roman" w:hAnsi="Times New Roman" w:cs="Times New Roman"/>
        </w:rPr>
        <w:t xml:space="preserve">is a shining example of how </w:t>
      </w:r>
      <w:r w:rsidR="00BA39BC" w:rsidRPr="001863C0">
        <w:rPr>
          <w:rFonts w:ascii="Times New Roman" w:hAnsi="Times New Roman" w:cs="Times New Roman"/>
        </w:rPr>
        <w:t>good legislation and sound regulatory policies</w:t>
      </w:r>
      <w:r w:rsidR="00997368" w:rsidRPr="001863C0">
        <w:rPr>
          <w:rFonts w:ascii="Times New Roman" w:hAnsi="Times New Roman" w:cs="Times New Roman"/>
        </w:rPr>
        <w:t xml:space="preserve"> </w:t>
      </w:r>
      <w:r w:rsidR="000F3896" w:rsidRPr="001863C0">
        <w:rPr>
          <w:rFonts w:ascii="Times New Roman" w:hAnsi="Times New Roman" w:cs="Times New Roman"/>
        </w:rPr>
        <w:t xml:space="preserve">are bridging </w:t>
      </w:r>
      <w:r w:rsidR="00BA39BC" w:rsidRPr="001863C0">
        <w:rPr>
          <w:rFonts w:ascii="Times New Roman" w:hAnsi="Times New Roman" w:cs="Times New Roman"/>
        </w:rPr>
        <w:t>gaps</w:t>
      </w:r>
      <w:r w:rsidR="000F3896" w:rsidRPr="001863C0">
        <w:rPr>
          <w:rFonts w:ascii="Times New Roman" w:hAnsi="Times New Roman" w:cs="Times New Roman"/>
        </w:rPr>
        <w:t xml:space="preserve">, </w:t>
      </w:r>
      <w:r w:rsidR="00997368" w:rsidRPr="001863C0">
        <w:rPr>
          <w:rFonts w:ascii="Times New Roman" w:hAnsi="Times New Roman" w:cs="Times New Roman"/>
        </w:rPr>
        <w:t>connect</w:t>
      </w:r>
      <w:r w:rsidR="000F3896" w:rsidRPr="001863C0">
        <w:rPr>
          <w:rFonts w:ascii="Times New Roman" w:hAnsi="Times New Roman" w:cs="Times New Roman"/>
        </w:rPr>
        <w:t>ing</w:t>
      </w:r>
      <w:r w:rsidR="00997368" w:rsidRPr="001863C0">
        <w:rPr>
          <w:rFonts w:ascii="Times New Roman" w:hAnsi="Times New Roman" w:cs="Times New Roman"/>
        </w:rPr>
        <w:t xml:space="preserve"> communities</w:t>
      </w:r>
      <w:r w:rsidR="000F3896" w:rsidRPr="001863C0">
        <w:rPr>
          <w:rFonts w:ascii="Times New Roman" w:hAnsi="Times New Roman" w:cs="Times New Roman"/>
        </w:rPr>
        <w:t xml:space="preserve"> and improving lives</w:t>
      </w:r>
      <w:r w:rsidR="009D041A" w:rsidRPr="001863C0">
        <w:rPr>
          <w:rFonts w:ascii="Times New Roman" w:hAnsi="Times New Roman" w:cs="Times New Roman"/>
        </w:rPr>
        <w:t xml:space="preserve">. </w:t>
      </w:r>
      <w:r w:rsidR="001B02FD"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>T</w:t>
      </w:r>
      <w:r w:rsidR="001B02FD" w:rsidRPr="001863C0">
        <w:rPr>
          <w:rFonts w:ascii="Times New Roman" w:hAnsi="Times New Roman" w:cs="Times New Roman"/>
        </w:rPr>
        <w:t xml:space="preserve">he program and this Order have </w:t>
      </w:r>
      <w:r w:rsidR="0048658F" w:rsidRPr="001863C0">
        <w:rPr>
          <w:rFonts w:ascii="Times New Roman" w:hAnsi="Times New Roman" w:cs="Times New Roman"/>
        </w:rPr>
        <w:t xml:space="preserve">my full support. </w:t>
      </w:r>
      <w:r w:rsidR="00997368" w:rsidRPr="001863C0">
        <w:rPr>
          <w:rFonts w:ascii="Times New Roman" w:hAnsi="Times New Roman" w:cs="Times New Roman"/>
        </w:rPr>
        <w:t xml:space="preserve"> </w:t>
      </w:r>
    </w:p>
    <w:p w:rsidR="006A03BD" w:rsidRPr="001863C0" w:rsidRDefault="001B02FD" w:rsidP="00B01A6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 xml:space="preserve">This </w:t>
      </w:r>
      <w:r w:rsidR="00997368" w:rsidRPr="001863C0">
        <w:rPr>
          <w:rFonts w:ascii="Times New Roman" w:hAnsi="Times New Roman" w:cs="Times New Roman"/>
        </w:rPr>
        <w:t>Order</w:t>
      </w:r>
      <w:r w:rsidRPr="001863C0">
        <w:rPr>
          <w:rFonts w:ascii="Times New Roman" w:hAnsi="Times New Roman" w:cs="Times New Roman"/>
        </w:rPr>
        <w:t xml:space="preserve"> is a</w:t>
      </w:r>
      <w:r w:rsidR="00997368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 xml:space="preserve">reflection of </w:t>
      </w:r>
      <w:r w:rsidR="00BA39BC" w:rsidRPr="001863C0">
        <w:rPr>
          <w:rFonts w:ascii="Times New Roman" w:hAnsi="Times New Roman" w:cs="Times New Roman"/>
        </w:rPr>
        <w:t xml:space="preserve">the things we have learned over the </w:t>
      </w:r>
      <w:r w:rsidR="00997368" w:rsidRPr="001863C0">
        <w:rPr>
          <w:rFonts w:ascii="Times New Roman" w:hAnsi="Times New Roman" w:cs="Times New Roman"/>
        </w:rPr>
        <w:t xml:space="preserve">years </w:t>
      </w:r>
      <w:r w:rsidRPr="001863C0">
        <w:rPr>
          <w:rFonts w:ascii="Times New Roman" w:hAnsi="Times New Roman" w:cs="Times New Roman"/>
        </w:rPr>
        <w:t xml:space="preserve">as well as the </w:t>
      </w:r>
      <w:r w:rsidR="00BA39BC" w:rsidRPr="001863C0">
        <w:rPr>
          <w:rFonts w:ascii="Times New Roman" w:hAnsi="Times New Roman" w:cs="Times New Roman"/>
        </w:rPr>
        <w:t xml:space="preserve">hard </w:t>
      </w:r>
      <w:r w:rsidR="00997368" w:rsidRPr="001863C0">
        <w:rPr>
          <w:rFonts w:ascii="Times New Roman" w:hAnsi="Times New Roman" w:cs="Times New Roman"/>
        </w:rPr>
        <w:t xml:space="preserve">work by FCC </w:t>
      </w:r>
      <w:r w:rsidRPr="001863C0">
        <w:rPr>
          <w:rFonts w:ascii="Times New Roman" w:hAnsi="Times New Roman" w:cs="Times New Roman"/>
        </w:rPr>
        <w:t xml:space="preserve">staff </w:t>
      </w:r>
      <w:r w:rsidR="00997368" w:rsidRPr="001863C0">
        <w:rPr>
          <w:rFonts w:ascii="Times New Roman" w:hAnsi="Times New Roman" w:cs="Times New Roman"/>
        </w:rPr>
        <w:t xml:space="preserve">and </w:t>
      </w:r>
      <w:r w:rsidR="00BA39BC" w:rsidRPr="001863C0">
        <w:rPr>
          <w:rFonts w:ascii="Times New Roman" w:hAnsi="Times New Roman" w:cs="Times New Roman"/>
        </w:rPr>
        <w:t xml:space="preserve">others </w:t>
      </w:r>
      <w:r w:rsidR="00997368" w:rsidRPr="001863C0">
        <w:rPr>
          <w:rFonts w:ascii="Times New Roman" w:hAnsi="Times New Roman" w:cs="Times New Roman"/>
        </w:rPr>
        <w:t>across the country</w:t>
      </w:r>
      <w:r w:rsidRPr="001863C0">
        <w:rPr>
          <w:rFonts w:ascii="Times New Roman" w:hAnsi="Times New Roman" w:cs="Times New Roman"/>
        </w:rPr>
        <w:t>,</w:t>
      </w:r>
      <w:r w:rsidR="00997368" w:rsidRPr="001863C0">
        <w:rPr>
          <w:rFonts w:ascii="Times New Roman" w:hAnsi="Times New Roman" w:cs="Times New Roman"/>
        </w:rPr>
        <w:t xml:space="preserve"> </w:t>
      </w:r>
      <w:r w:rsidR="00BA39BC" w:rsidRPr="001863C0">
        <w:rPr>
          <w:rFonts w:ascii="Times New Roman" w:hAnsi="Times New Roman" w:cs="Times New Roman"/>
        </w:rPr>
        <w:t xml:space="preserve">who are </w:t>
      </w:r>
      <w:r w:rsidR="00A4366B" w:rsidRPr="001863C0">
        <w:rPr>
          <w:rFonts w:ascii="Times New Roman" w:hAnsi="Times New Roman" w:cs="Times New Roman"/>
        </w:rPr>
        <w:t>help</w:t>
      </w:r>
      <w:r w:rsidR="00BA39BC" w:rsidRPr="001863C0">
        <w:rPr>
          <w:rFonts w:ascii="Times New Roman" w:hAnsi="Times New Roman" w:cs="Times New Roman"/>
        </w:rPr>
        <w:t>ing</w:t>
      </w:r>
      <w:r w:rsidR="00A4366B" w:rsidRPr="001863C0">
        <w:rPr>
          <w:rFonts w:ascii="Times New Roman" w:hAnsi="Times New Roman" w:cs="Times New Roman"/>
        </w:rPr>
        <w:t xml:space="preserve"> </w:t>
      </w:r>
      <w:r w:rsidR="00997368" w:rsidRPr="001863C0">
        <w:rPr>
          <w:rFonts w:ascii="Times New Roman" w:hAnsi="Times New Roman" w:cs="Times New Roman"/>
        </w:rPr>
        <w:t xml:space="preserve">ensure that deaf-blind individuals </w:t>
      </w:r>
      <w:r w:rsidR="00A4366B" w:rsidRPr="001863C0">
        <w:rPr>
          <w:rFonts w:ascii="Times New Roman" w:hAnsi="Times New Roman" w:cs="Times New Roman"/>
        </w:rPr>
        <w:t xml:space="preserve">have the </w:t>
      </w:r>
      <w:r w:rsidR="00BA39BC" w:rsidRPr="001863C0">
        <w:rPr>
          <w:rFonts w:ascii="Times New Roman" w:hAnsi="Times New Roman" w:cs="Times New Roman"/>
        </w:rPr>
        <w:t>means and ability</w:t>
      </w:r>
      <w:r w:rsidR="00A4366B" w:rsidRPr="001863C0">
        <w:rPr>
          <w:rFonts w:ascii="Times New Roman" w:hAnsi="Times New Roman" w:cs="Times New Roman"/>
        </w:rPr>
        <w:t xml:space="preserve"> to connect and communicate </w:t>
      </w:r>
      <w:r w:rsidR="00BA39BC" w:rsidRPr="001863C0">
        <w:rPr>
          <w:rFonts w:ascii="Times New Roman" w:hAnsi="Times New Roman" w:cs="Times New Roman"/>
        </w:rPr>
        <w:t>just like everyone else</w:t>
      </w:r>
      <w:r w:rsidR="00997368" w:rsidRPr="001863C0">
        <w:rPr>
          <w:rFonts w:ascii="Times New Roman" w:hAnsi="Times New Roman" w:cs="Times New Roman"/>
        </w:rPr>
        <w:t>.</w:t>
      </w:r>
      <w:r w:rsidR="009D041A" w:rsidRPr="001863C0">
        <w:rPr>
          <w:rFonts w:ascii="Times New Roman" w:hAnsi="Times New Roman" w:cs="Times New Roman"/>
        </w:rPr>
        <w:t xml:space="preserve">  </w:t>
      </w:r>
      <w:r w:rsidR="00BA39BC" w:rsidRPr="001863C0">
        <w:rPr>
          <w:rFonts w:ascii="Times New Roman" w:hAnsi="Times New Roman" w:cs="Times New Roman"/>
        </w:rPr>
        <w:t>W</w:t>
      </w:r>
      <w:r w:rsidR="0048658F" w:rsidRPr="001863C0">
        <w:rPr>
          <w:rFonts w:ascii="Times New Roman" w:hAnsi="Times New Roman" w:cs="Times New Roman"/>
        </w:rPr>
        <w:t>e adopt a permanent framework that carefully balances the need for flexibility and accountability</w:t>
      </w:r>
      <w:r w:rsidRPr="001863C0">
        <w:rPr>
          <w:rFonts w:ascii="Times New Roman" w:hAnsi="Times New Roman" w:cs="Times New Roman"/>
        </w:rPr>
        <w:t>, which</w:t>
      </w:r>
      <w:r w:rsidR="0048658F" w:rsidRPr="001863C0">
        <w:rPr>
          <w:rFonts w:ascii="Times New Roman" w:hAnsi="Times New Roman" w:cs="Times New Roman"/>
        </w:rPr>
        <w:t xml:space="preserve"> </w:t>
      </w:r>
      <w:r w:rsidRPr="001863C0">
        <w:rPr>
          <w:rFonts w:ascii="Times New Roman" w:hAnsi="Times New Roman" w:cs="Times New Roman"/>
        </w:rPr>
        <w:t xml:space="preserve">ensures </w:t>
      </w:r>
      <w:r w:rsidR="0048658F" w:rsidRPr="001863C0">
        <w:rPr>
          <w:rFonts w:ascii="Times New Roman" w:hAnsi="Times New Roman" w:cs="Times New Roman"/>
        </w:rPr>
        <w:t>that</w:t>
      </w:r>
      <w:r w:rsidR="00BA39BC" w:rsidRPr="001863C0">
        <w:rPr>
          <w:rFonts w:ascii="Times New Roman" w:hAnsi="Times New Roman" w:cs="Times New Roman"/>
        </w:rPr>
        <w:t xml:space="preserve"> those</w:t>
      </w:r>
      <w:r w:rsidR="0048658F" w:rsidRPr="001863C0">
        <w:rPr>
          <w:rFonts w:ascii="Times New Roman" w:hAnsi="Times New Roman" w:cs="Times New Roman"/>
        </w:rPr>
        <w:t xml:space="preserve"> precious dollars are </w:t>
      </w:r>
      <w:r w:rsidR="00BA39BC" w:rsidRPr="001863C0">
        <w:rPr>
          <w:rFonts w:ascii="Times New Roman" w:hAnsi="Times New Roman" w:cs="Times New Roman"/>
        </w:rPr>
        <w:t xml:space="preserve">not only </w:t>
      </w:r>
      <w:r w:rsidR="0048658F" w:rsidRPr="001863C0">
        <w:rPr>
          <w:rFonts w:ascii="Times New Roman" w:hAnsi="Times New Roman" w:cs="Times New Roman"/>
        </w:rPr>
        <w:t xml:space="preserve">well-spent </w:t>
      </w:r>
      <w:r w:rsidR="00BA39BC" w:rsidRPr="001863C0">
        <w:rPr>
          <w:rFonts w:ascii="Times New Roman" w:hAnsi="Times New Roman" w:cs="Times New Roman"/>
        </w:rPr>
        <w:t xml:space="preserve">but that </w:t>
      </w:r>
      <w:r w:rsidR="0048658F" w:rsidRPr="001863C0">
        <w:rPr>
          <w:rFonts w:ascii="Times New Roman" w:hAnsi="Times New Roman" w:cs="Times New Roman"/>
        </w:rPr>
        <w:t>unnecessary administrative burden</w:t>
      </w:r>
      <w:r w:rsidR="00BA39BC" w:rsidRPr="001863C0">
        <w:rPr>
          <w:rFonts w:ascii="Times New Roman" w:hAnsi="Times New Roman" w:cs="Times New Roman"/>
        </w:rPr>
        <w:t>s are minimized</w:t>
      </w:r>
      <w:r w:rsidR="0048658F" w:rsidRPr="001863C0">
        <w:rPr>
          <w:rFonts w:ascii="Times New Roman" w:hAnsi="Times New Roman" w:cs="Times New Roman"/>
        </w:rPr>
        <w:t xml:space="preserve">. </w:t>
      </w:r>
      <w:r w:rsidR="00997368" w:rsidRPr="001863C0">
        <w:rPr>
          <w:rFonts w:ascii="Times New Roman" w:hAnsi="Times New Roman" w:cs="Times New Roman"/>
        </w:rPr>
        <w:t xml:space="preserve"> </w:t>
      </w:r>
      <w:r w:rsidR="00D75124" w:rsidRPr="001863C0">
        <w:rPr>
          <w:rFonts w:ascii="Times New Roman" w:hAnsi="Times New Roman" w:cs="Times New Roman"/>
        </w:rPr>
        <w:t xml:space="preserve">As with the pilot, the permanent program </w:t>
      </w:r>
      <w:r w:rsidR="0048658F" w:rsidRPr="001863C0">
        <w:rPr>
          <w:rFonts w:ascii="Times New Roman" w:hAnsi="Times New Roman" w:cs="Times New Roman"/>
        </w:rPr>
        <w:t>support</w:t>
      </w:r>
      <w:r w:rsidR="000F3896" w:rsidRPr="001863C0">
        <w:rPr>
          <w:rFonts w:ascii="Times New Roman" w:hAnsi="Times New Roman" w:cs="Times New Roman"/>
        </w:rPr>
        <w:t>s</w:t>
      </w:r>
      <w:r w:rsidR="0048658F" w:rsidRPr="001863C0">
        <w:rPr>
          <w:rFonts w:ascii="Times New Roman" w:hAnsi="Times New Roman" w:cs="Times New Roman"/>
        </w:rPr>
        <w:t xml:space="preserve"> evaluations, training</w:t>
      </w:r>
      <w:r w:rsidR="008751CA" w:rsidRPr="001863C0">
        <w:rPr>
          <w:rFonts w:ascii="Times New Roman" w:hAnsi="Times New Roman" w:cs="Times New Roman"/>
        </w:rPr>
        <w:t>,</w:t>
      </w:r>
      <w:r w:rsidR="0048658F" w:rsidRPr="001863C0">
        <w:rPr>
          <w:rFonts w:ascii="Times New Roman" w:hAnsi="Times New Roman" w:cs="Times New Roman"/>
        </w:rPr>
        <w:t xml:space="preserve"> and equipment for deaf-blind individuals. </w:t>
      </w:r>
      <w:r w:rsidR="00997368" w:rsidRPr="001863C0">
        <w:rPr>
          <w:rFonts w:ascii="Times New Roman" w:hAnsi="Times New Roman" w:cs="Times New Roman"/>
        </w:rPr>
        <w:t xml:space="preserve"> </w:t>
      </w:r>
      <w:r w:rsidR="0048658F" w:rsidRPr="001863C0">
        <w:rPr>
          <w:rFonts w:ascii="Times New Roman" w:hAnsi="Times New Roman" w:cs="Times New Roman"/>
        </w:rPr>
        <w:t xml:space="preserve">And, </w:t>
      </w:r>
      <w:r w:rsidR="00D75124" w:rsidRPr="001863C0">
        <w:rPr>
          <w:rFonts w:ascii="Times New Roman" w:hAnsi="Times New Roman" w:cs="Times New Roman"/>
        </w:rPr>
        <w:t xml:space="preserve">in order to increase program efficiency as more people participate in iCanConnect, </w:t>
      </w:r>
      <w:r w:rsidR="0048658F" w:rsidRPr="001863C0">
        <w:rPr>
          <w:rFonts w:ascii="Times New Roman" w:hAnsi="Times New Roman" w:cs="Times New Roman"/>
        </w:rPr>
        <w:t>we</w:t>
      </w:r>
      <w:r w:rsidR="00D75124" w:rsidRPr="001863C0">
        <w:rPr>
          <w:rFonts w:ascii="Times New Roman" w:hAnsi="Times New Roman" w:cs="Times New Roman"/>
        </w:rPr>
        <w:t xml:space="preserve"> initiate</w:t>
      </w:r>
      <w:r w:rsidR="0048658F" w:rsidRPr="001863C0">
        <w:rPr>
          <w:rFonts w:ascii="Times New Roman" w:hAnsi="Times New Roman" w:cs="Times New Roman"/>
        </w:rPr>
        <w:t xml:space="preserve"> a process </w:t>
      </w:r>
      <w:r w:rsidR="000F3896" w:rsidRPr="001863C0">
        <w:rPr>
          <w:rFonts w:ascii="Times New Roman" w:hAnsi="Times New Roman" w:cs="Times New Roman"/>
        </w:rPr>
        <w:t xml:space="preserve">to create </w:t>
      </w:r>
      <w:r w:rsidR="0048658F" w:rsidRPr="001863C0">
        <w:rPr>
          <w:rFonts w:ascii="Times New Roman" w:hAnsi="Times New Roman" w:cs="Times New Roman"/>
        </w:rPr>
        <w:t xml:space="preserve">a database </w:t>
      </w:r>
      <w:r w:rsidR="00312FB0" w:rsidRPr="001863C0">
        <w:rPr>
          <w:rFonts w:ascii="Times New Roman" w:hAnsi="Times New Roman" w:cs="Times New Roman"/>
        </w:rPr>
        <w:t>that will serve as a clearinghouse for reporting and reimbursement claims</w:t>
      </w:r>
      <w:r w:rsidR="0048658F" w:rsidRPr="001863C0">
        <w:rPr>
          <w:rFonts w:ascii="Times New Roman" w:hAnsi="Times New Roman" w:cs="Times New Roman"/>
        </w:rPr>
        <w:t xml:space="preserve">. </w:t>
      </w:r>
    </w:p>
    <w:p w:rsidR="006A03BD" w:rsidRPr="001863C0" w:rsidRDefault="00697396" w:rsidP="00B01A64">
      <w:pPr>
        <w:spacing w:after="120" w:line="240" w:lineRule="auto"/>
        <w:rPr>
          <w:rFonts w:ascii="Times New Roman" w:hAnsi="Times New Roman" w:cs="Times New Roman"/>
        </w:rPr>
      </w:pPr>
      <w:r w:rsidRPr="001863C0">
        <w:rPr>
          <w:rFonts w:ascii="Times New Roman" w:hAnsi="Times New Roman" w:cs="Times New Roman"/>
        </w:rPr>
        <w:tab/>
        <w:t>I</w:t>
      </w:r>
      <w:r w:rsidR="00D75124" w:rsidRPr="001863C0">
        <w:rPr>
          <w:rFonts w:ascii="Times New Roman" w:hAnsi="Times New Roman" w:cs="Times New Roman"/>
        </w:rPr>
        <w:t xml:space="preserve"> would</w:t>
      </w:r>
      <w:r w:rsidRPr="001863C0">
        <w:rPr>
          <w:rFonts w:ascii="Times New Roman" w:hAnsi="Times New Roman" w:cs="Times New Roman"/>
        </w:rPr>
        <w:t xml:space="preserve"> like to </w:t>
      </w:r>
      <w:r w:rsidR="001B02FD" w:rsidRPr="001863C0">
        <w:rPr>
          <w:rFonts w:ascii="Times New Roman" w:hAnsi="Times New Roman" w:cs="Times New Roman"/>
        </w:rPr>
        <w:t xml:space="preserve">once again </w:t>
      </w:r>
      <w:r w:rsidRPr="001863C0">
        <w:rPr>
          <w:rFonts w:ascii="Times New Roman" w:hAnsi="Times New Roman" w:cs="Times New Roman"/>
        </w:rPr>
        <w:t>thank the dedicated staff of the Consumer and Governmental Affairs Bureau for their tireless work</w:t>
      </w:r>
      <w:r w:rsidR="000F3896" w:rsidRPr="001863C0">
        <w:rPr>
          <w:rFonts w:ascii="Times New Roman" w:hAnsi="Times New Roman" w:cs="Times New Roman"/>
        </w:rPr>
        <w:t>.</w:t>
      </w:r>
      <w:r w:rsidRPr="001863C0">
        <w:rPr>
          <w:rFonts w:ascii="Times New Roman" w:hAnsi="Times New Roman" w:cs="Times New Roman"/>
        </w:rPr>
        <w:t xml:space="preserve"> </w:t>
      </w:r>
      <w:r w:rsidR="009D041A" w:rsidRPr="001863C0">
        <w:rPr>
          <w:rFonts w:ascii="Times New Roman" w:hAnsi="Times New Roman" w:cs="Times New Roman"/>
        </w:rPr>
        <w:t xml:space="preserve"> </w:t>
      </w:r>
      <w:r w:rsidR="000F3896" w:rsidRPr="001863C0">
        <w:rPr>
          <w:rFonts w:ascii="Times New Roman" w:hAnsi="Times New Roman" w:cs="Times New Roman"/>
        </w:rPr>
        <w:t xml:space="preserve">You continue to </w:t>
      </w:r>
      <w:r w:rsidRPr="001863C0">
        <w:rPr>
          <w:rFonts w:ascii="Times New Roman" w:hAnsi="Times New Roman" w:cs="Times New Roman"/>
        </w:rPr>
        <w:t>make the li</w:t>
      </w:r>
      <w:r w:rsidR="00A513EE" w:rsidRPr="001863C0">
        <w:rPr>
          <w:rFonts w:ascii="Times New Roman" w:hAnsi="Times New Roman" w:cs="Times New Roman"/>
        </w:rPr>
        <w:t>ves</w:t>
      </w:r>
      <w:r w:rsidRPr="001863C0">
        <w:rPr>
          <w:rFonts w:ascii="Times New Roman" w:hAnsi="Times New Roman" w:cs="Times New Roman"/>
        </w:rPr>
        <w:t xml:space="preserve"> of individuals </w:t>
      </w:r>
      <w:r w:rsidR="00E724BB" w:rsidRPr="001863C0">
        <w:rPr>
          <w:rFonts w:ascii="Times New Roman" w:hAnsi="Times New Roman" w:cs="Times New Roman"/>
        </w:rPr>
        <w:t xml:space="preserve">with disabilities less isolating and </w:t>
      </w:r>
      <w:r w:rsidR="001B02FD" w:rsidRPr="001863C0">
        <w:rPr>
          <w:rFonts w:ascii="Times New Roman" w:hAnsi="Times New Roman" w:cs="Times New Roman"/>
        </w:rPr>
        <w:t xml:space="preserve">you continue to ensure that their </w:t>
      </w:r>
      <w:r w:rsidR="00C362F1" w:rsidRPr="001863C0">
        <w:rPr>
          <w:rFonts w:ascii="Times New Roman" w:hAnsi="Times New Roman" w:cs="Times New Roman"/>
        </w:rPr>
        <w:t>world is a</w:t>
      </w:r>
      <w:r w:rsidR="001B02FD" w:rsidRPr="001863C0">
        <w:rPr>
          <w:rFonts w:ascii="Times New Roman" w:hAnsi="Times New Roman" w:cs="Times New Roman"/>
        </w:rPr>
        <w:t xml:space="preserve"> </w:t>
      </w:r>
      <w:r w:rsidR="00E724BB" w:rsidRPr="001863C0">
        <w:rPr>
          <w:rFonts w:ascii="Times New Roman" w:hAnsi="Times New Roman" w:cs="Times New Roman"/>
        </w:rPr>
        <w:t>more connected</w:t>
      </w:r>
      <w:r w:rsidR="00C362F1" w:rsidRPr="001863C0">
        <w:rPr>
          <w:rFonts w:ascii="Times New Roman" w:hAnsi="Times New Roman" w:cs="Times New Roman"/>
        </w:rPr>
        <w:t xml:space="preserve"> one</w:t>
      </w:r>
      <w:r w:rsidRPr="001863C0">
        <w:rPr>
          <w:rFonts w:ascii="Times New Roman" w:hAnsi="Times New Roman" w:cs="Times New Roman"/>
        </w:rPr>
        <w:t xml:space="preserve">. </w:t>
      </w:r>
      <w:r w:rsidR="003A0B8E" w:rsidRPr="001863C0">
        <w:rPr>
          <w:rFonts w:ascii="Times New Roman" w:hAnsi="Times New Roman" w:cs="Times New Roman"/>
        </w:rPr>
        <w:t xml:space="preserve"> </w:t>
      </w:r>
      <w:r w:rsidR="001B02FD" w:rsidRPr="001863C0">
        <w:rPr>
          <w:rFonts w:ascii="Times New Roman" w:hAnsi="Times New Roman" w:cs="Times New Roman"/>
        </w:rPr>
        <w:t xml:space="preserve">Your </w:t>
      </w:r>
      <w:r w:rsidRPr="001863C0">
        <w:rPr>
          <w:rFonts w:ascii="Times New Roman" w:hAnsi="Times New Roman" w:cs="Times New Roman"/>
        </w:rPr>
        <w:t>dedication is reflected in this item, and for that</w:t>
      </w:r>
      <w:r w:rsidR="000F3896" w:rsidRPr="001863C0">
        <w:rPr>
          <w:rFonts w:ascii="Times New Roman" w:hAnsi="Times New Roman" w:cs="Times New Roman"/>
        </w:rPr>
        <w:t xml:space="preserve"> </w:t>
      </w:r>
      <w:r w:rsidR="001B02FD" w:rsidRPr="001863C0">
        <w:rPr>
          <w:rFonts w:ascii="Times New Roman" w:hAnsi="Times New Roman" w:cs="Times New Roman"/>
        </w:rPr>
        <w:t xml:space="preserve">and more, </w:t>
      </w:r>
      <w:r w:rsidR="000F3896" w:rsidRPr="001863C0">
        <w:rPr>
          <w:rFonts w:ascii="Times New Roman" w:hAnsi="Times New Roman" w:cs="Times New Roman"/>
        </w:rPr>
        <w:t>we are all grateful</w:t>
      </w:r>
      <w:r w:rsidRPr="001863C0">
        <w:rPr>
          <w:rFonts w:ascii="Times New Roman" w:hAnsi="Times New Roman" w:cs="Times New Roman"/>
        </w:rPr>
        <w:t>.</w:t>
      </w:r>
      <w:r w:rsidR="006A03BD" w:rsidRPr="001863C0">
        <w:rPr>
          <w:rFonts w:ascii="Times New Roman" w:hAnsi="Times New Roman" w:cs="Times New Roman"/>
        </w:rPr>
        <w:tab/>
      </w:r>
    </w:p>
    <w:sectPr w:rsidR="006A03BD" w:rsidRPr="00186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9C" w:rsidRDefault="0020419C" w:rsidP="00DA1330">
      <w:pPr>
        <w:spacing w:after="0" w:line="240" w:lineRule="auto"/>
      </w:pPr>
      <w:r>
        <w:separator/>
      </w:r>
    </w:p>
  </w:endnote>
  <w:endnote w:type="continuationSeparator" w:id="0">
    <w:p w:rsidR="0020419C" w:rsidRDefault="0020419C" w:rsidP="00D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30" w:rsidRDefault="00DA1330" w:rsidP="00A513EE">
    <w:pPr>
      <w:pStyle w:val="Footer"/>
    </w:pPr>
  </w:p>
  <w:p w:rsidR="00DA1330" w:rsidRDefault="00DA1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9C" w:rsidRDefault="0020419C" w:rsidP="00DA1330">
      <w:pPr>
        <w:spacing w:after="0" w:line="240" w:lineRule="auto"/>
      </w:pPr>
      <w:r>
        <w:separator/>
      </w:r>
    </w:p>
  </w:footnote>
  <w:footnote w:type="continuationSeparator" w:id="0">
    <w:p w:rsidR="0020419C" w:rsidRDefault="0020419C" w:rsidP="00DA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A"/>
    <w:rsid w:val="0001310B"/>
    <w:rsid w:val="00084185"/>
    <w:rsid w:val="000B4EC4"/>
    <w:rsid w:val="000C5559"/>
    <w:rsid w:val="000E182E"/>
    <w:rsid w:val="000F3896"/>
    <w:rsid w:val="000F47FA"/>
    <w:rsid w:val="00147D12"/>
    <w:rsid w:val="00173CA9"/>
    <w:rsid w:val="001863C0"/>
    <w:rsid w:val="001B02FD"/>
    <w:rsid w:val="001C084D"/>
    <w:rsid w:val="001C5131"/>
    <w:rsid w:val="001D1361"/>
    <w:rsid w:val="0020419C"/>
    <w:rsid w:val="00205DD0"/>
    <w:rsid w:val="00210DF5"/>
    <w:rsid w:val="00214C47"/>
    <w:rsid w:val="002165A3"/>
    <w:rsid w:val="002B273A"/>
    <w:rsid w:val="002B7335"/>
    <w:rsid w:val="00312FB0"/>
    <w:rsid w:val="003929B5"/>
    <w:rsid w:val="003A0B8E"/>
    <w:rsid w:val="003A26B7"/>
    <w:rsid w:val="003C737C"/>
    <w:rsid w:val="00414C60"/>
    <w:rsid w:val="00473581"/>
    <w:rsid w:val="0048658F"/>
    <w:rsid w:val="00497CAB"/>
    <w:rsid w:val="004A0DC6"/>
    <w:rsid w:val="004D307C"/>
    <w:rsid w:val="0057005E"/>
    <w:rsid w:val="00591DBE"/>
    <w:rsid w:val="005D2162"/>
    <w:rsid w:val="006413D6"/>
    <w:rsid w:val="00674168"/>
    <w:rsid w:val="00697396"/>
    <w:rsid w:val="006A03BD"/>
    <w:rsid w:val="007653B6"/>
    <w:rsid w:val="007654CA"/>
    <w:rsid w:val="00767B11"/>
    <w:rsid w:val="00767BD7"/>
    <w:rsid w:val="00783379"/>
    <w:rsid w:val="00797F1E"/>
    <w:rsid w:val="007C1A78"/>
    <w:rsid w:val="007C58C9"/>
    <w:rsid w:val="007D1796"/>
    <w:rsid w:val="00804164"/>
    <w:rsid w:val="008751CA"/>
    <w:rsid w:val="00883361"/>
    <w:rsid w:val="00893AE2"/>
    <w:rsid w:val="008B04E4"/>
    <w:rsid w:val="008B2938"/>
    <w:rsid w:val="008D2CC7"/>
    <w:rsid w:val="00936D41"/>
    <w:rsid w:val="00944035"/>
    <w:rsid w:val="00997368"/>
    <w:rsid w:val="009D041A"/>
    <w:rsid w:val="00A07641"/>
    <w:rsid w:val="00A4366B"/>
    <w:rsid w:val="00A513EE"/>
    <w:rsid w:val="00A527EE"/>
    <w:rsid w:val="00AA3698"/>
    <w:rsid w:val="00AE4A46"/>
    <w:rsid w:val="00AF2EDC"/>
    <w:rsid w:val="00AF6E3F"/>
    <w:rsid w:val="00B01A64"/>
    <w:rsid w:val="00B523B7"/>
    <w:rsid w:val="00B55A5D"/>
    <w:rsid w:val="00B6072A"/>
    <w:rsid w:val="00B722F6"/>
    <w:rsid w:val="00B869F2"/>
    <w:rsid w:val="00B97025"/>
    <w:rsid w:val="00BA39BC"/>
    <w:rsid w:val="00C362F1"/>
    <w:rsid w:val="00CA5CF0"/>
    <w:rsid w:val="00CB6DCB"/>
    <w:rsid w:val="00CE1E46"/>
    <w:rsid w:val="00D63C74"/>
    <w:rsid w:val="00D64710"/>
    <w:rsid w:val="00D75124"/>
    <w:rsid w:val="00DA1330"/>
    <w:rsid w:val="00DF0902"/>
    <w:rsid w:val="00DF0F09"/>
    <w:rsid w:val="00DF0F45"/>
    <w:rsid w:val="00E379E0"/>
    <w:rsid w:val="00E724BB"/>
    <w:rsid w:val="00EB1989"/>
    <w:rsid w:val="00ED0C0B"/>
    <w:rsid w:val="00F43BA8"/>
    <w:rsid w:val="00F72607"/>
    <w:rsid w:val="00FB223B"/>
    <w:rsid w:val="00FD2483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30"/>
  </w:style>
  <w:style w:type="paragraph" w:styleId="Footer">
    <w:name w:val="footer"/>
    <w:basedOn w:val="Normal"/>
    <w:link w:val="Foot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30"/>
  </w:style>
  <w:style w:type="paragraph" w:styleId="Footer">
    <w:name w:val="footer"/>
    <w:basedOn w:val="Normal"/>
    <w:link w:val="FooterChar"/>
    <w:uiPriority w:val="99"/>
    <w:unhideWhenUsed/>
    <w:rsid w:val="00DA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3240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3884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2016-08-05T14:06:00Z</dcterms:created>
  <dcterms:modified xsi:type="dcterms:W3CDTF">2016-08-05T14:06:00Z</dcterms:modified>
  <cp:category> </cp:category>
  <cp:contentStatus> </cp:contentStatus>
</cp:coreProperties>
</file>