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4B" w:rsidRPr="004D251D" w:rsidRDefault="001B706E" w:rsidP="001B706E">
      <w:pPr>
        <w:spacing w:after="0" w:line="240" w:lineRule="auto"/>
        <w:jc w:val="center"/>
        <w:rPr>
          <w:rFonts w:ascii="Times New Roman" w:hAnsi="Times New Roman" w:cs="Times New Roman"/>
          <w:b/>
        </w:rPr>
      </w:pPr>
      <w:bookmarkStart w:id="0" w:name="_GoBack"/>
      <w:bookmarkEnd w:id="0"/>
      <w:r w:rsidRPr="004D251D">
        <w:rPr>
          <w:rFonts w:ascii="Times New Roman" w:hAnsi="Times New Roman" w:cs="Times New Roman"/>
          <w:b/>
        </w:rPr>
        <w:t>STATEMENT OF</w:t>
      </w:r>
    </w:p>
    <w:p w:rsidR="001B706E" w:rsidRPr="004D251D" w:rsidRDefault="001B706E" w:rsidP="001B706E">
      <w:pPr>
        <w:spacing w:after="0" w:line="240" w:lineRule="auto"/>
        <w:jc w:val="center"/>
        <w:rPr>
          <w:rFonts w:ascii="Times New Roman" w:hAnsi="Times New Roman" w:cs="Times New Roman"/>
          <w:b/>
        </w:rPr>
      </w:pPr>
      <w:r w:rsidRPr="004D251D">
        <w:rPr>
          <w:rFonts w:ascii="Times New Roman" w:hAnsi="Times New Roman" w:cs="Times New Roman"/>
          <w:b/>
        </w:rPr>
        <w:t>COMMISSIONER JESSICA ROSENWORCEL</w:t>
      </w:r>
    </w:p>
    <w:p w:rsidR="001B706E" w:rsidRPr="004D251D" w:rsidRDefault="001B706E" w:rsidP="001B706E">
      <w:pPr>
        <w:spacing w:after="0" w:line="240" w:lineRule="auto"/>
        <w:jc w:val="center"/>
        <w:rPr>
          <w:rFonts w:ascii="Times New Roman" w:hAnsi="Times New Roman" w:cs="Times New Roman"/>
          <w:b/>
        </w:rPr>
      </w:pPr>
    </w:p>
    <w:p w:rsidR="004D251D" w:rsidRPr="004D251D" w:rsidRDefault="004D251D" w:rsidP="004D251D">
      <w:pPr>
        <w:spacing w:after="0" w:line="240" w:lineRule="auto"/>
        <w:ind w:left="720" w:hanging="720"/>
        <w:rPr>
          <w:rFonts w:ascii="Times New Roman" w:hAnsi="Times New Roman" w:cs="Times New Roman"/>
        </w:rPr>
      </w:pPr>
      <w:r w:rsidRPr="004D251D">
        <w:rPr>
          <w:rFonts w:ascii="Times New Roman" w:hAnsi="Times New Roman" w:cs="Times New Roman"/>
          <w:lang w:val="en"/>
        </w:rPr>
        <w:t>Re:</w:t>
      </w:r>
      <w:r w:rsidRPr="004D251D">
        <w:rPr>
          <w:rFonts w:ascii="Times New Roman" w:hAnsi="Times New Roman" w:cs="Times New Roman"/>
          <w:b/>
          <w:i/>
          <w:lang w:val="en"/>
        </w:rPr>
        <w:t xml:space="preserve">  </w:t>
      </w:r>
      <w:r w:rsidRPr="004D251D">
        <w:rPr>
          <w:rFonts w:ascii="Times New Roman" w:hAnsi="Times New Roman" w:cs="Times New Roman"/>
          <w:b/>
          <w:i/>
          <w:lang w:val="en"/>
        </w:rPr>
        <w:tab/>
      </w:r>
      <w:r w:rsidRPr="004D251D">
        <w:rPr>
          <w:rFonts w:ascii="Times New Roman" w:hAnsi="Times New Roman" w:cs="Times New Roman"/>
          <w:i/>
        </w:rPr>
        <w:t>Improvements to Benchmarks and Related Requirements Governing Hearing Aid-Compatible Mobile Handsets</w:t>
      </w:r>
      <w:r w:rsidRPr="004D251D">
        <w:rPr>
          <w:rFonts w:ascii="Times New Roman" w:hAnsi="Times New Roman" w:cs="Times New Roman"/>
        </w:rPr>
        <w:t>,</w:t>
      </w:r>
      <w:r w:rsidRPr="004D251D">
        <w:rPr>
          <w:rFonts w:ascii="Times New Roman" w:hAnsi="Times New Roman" w:cs="Times New Roman"/>
          <w:i/>
        </w:rPr>
        <w:t xml:space="preserve"> </w:t>
      </w:r>
      <w:r w:rsidRPr="004D251D">
        <w:rPr>
          <w:rFonts w:ascii="Times New Roman" w:hAnsi="Times New Roman" w:cs="Times New Roman"/>
        </w:rPr>
        <w:t>WT Docket No. 15-285</w:t>
      </w:r>
    </w:p>
    <w:p w:rsidR="001B706E" w:rsidRPr="004D251D" w:rsidRDefault="001B706E" w:rsidP="001B706E">
      <w:pPr>
        <w:spacing w:after="0" w:line="240" w:lineRule="auto"/>
        <w:rPr>
          <w:rFonts w:ascii="Times New Roman" w:hAnsi="Times New Roman" w:cs="Times New Roman"/>
        </w:rPr>
      </w:pPr>
    </w:p>
    <w:p w:rsidR="00E369B9" w:rsidRPr="004D251D" w:rsidRDefault="001B706E" w:rsidP="001B706E">
      <w:pPr>
        <w:spacing w:after="0" w:line="240" w:lineRule="auto"/>
        <w:rPr>
          <w:rFonts w:ascii="Times New Roman" w:hAnsi="Times New Roman" w:cs="Times New Roman"/>
        </w:rPr>
      </w:pPr>
      <w:r w:rsidRPr="004D251D">
        <w:rPr>
          <w:rFonts w:ascii="Times New Roman" w:hAnsi="Times New Roman" w:cs="Times New Roman"/>
        </w:rPr>
        <w:tab/>
      </w:r>
      <w:r w:rsidR="00141144" w:rsidRPr="004D251D">
        <w:rPr>
          <w:rFonts w:ascii="Times New Roman" w:hAnsi="Times New Roman" w:cs="Times New Roman"/>
        </w:rPr>
        <w:t xml:space="preserve">Hearing loss is </w:t>
      </w:r>
      <w:r w:rsidR="00177975" w:rsidRPr="004D251D">
        <w:rPr>
          <w:rFonts w:ascii="Times New Roman" w:hAnsi="Times New Roman" w:cs="Times New Roman"/>
        </w:rPr>
        <w:t xml:space="preserve">a </w:t>
      </w:r>
      <w:r w:rsidR="00141144" w:rsidRPr="004D251D">
        <w:rPr>
          <w:rFonts w:ascii="Times New Roman" w:hAnsi="Times New Roman" w:cs="Times New Roman"/>
        </w:rPr>
        <w:t>big</w:t>
      </w:r>
      <w:r w:rsidR="00177975" w:rsidRPr="004D251D">
        <w:rPr>
          <w:rFonts w:ascii="Times New Roman" w:hAnsi="Times New Roman" w:cs="Times New Roman"/>
        </w:rPr>
        <w:t xml:space="preserve"> deal</w:t>
      </w:r>
      <w:r w:rsidRPr="004D251D">
        <w:rPr>
          <w:rFonts w:ascii="Times New Roman" w:hAnsi="Times New Roman" w:cs="Times New Roman"/>
        </w:rPr>
        <w:t xml:space="preserve">.  More than 30 million Americans have some form of hearing </w:t>
      </w:r>
      <w:r w:rsidR="00DC3AA4" w:rsidRPr="004D251D">
        <w:rPr>
          <w:rFonts w:ascii="Times New Roman" w:hAnsi="Times New Roman" w:cs="Times New Roman"/>
        </w:rPr>
        <w:t>difficulty</w:t>
      </w:r>
      <w:r w:rsidR="00E12502" w:rsidRPr="004D251D">
        <w:rPr>
          <w:rFonts w:ascii="Times New Roman" w:hAnsi="Times New Roman" w:cs="Times New Roman"/>
        </w:rPr>
        <w:t>—and a</w:t>
      </w:r>
      <w:r w:rsidRPr="004D251D">
        <w:rPr>
          <w:rFonts w:ascii="Times New Roman" w:hAnsi="Times New Roman" w:cs="Times New Roman"/>
        </w:rPr>
        <w:t xml:space="preserve">mong older Americans it is especially </w:t>
      </w:r>
      <w:r w:rsidR="00E12502" w:rsidRPr="004D251D">
        <w:rPr>
          <w:rFonts w:ascii="Times New Roman" w:hAnsi="Times New Roman" w:cs="Times New Roman"/>
        </w:rPr>
        <w:t>prevalent.  In fact, for those between 65 and 74, one in three experience hearing loss.  There is</w:t>
      </w:r>
      <w:r w:rsidR="00E369B9" w:rsidRPr="004D251D">
        <w:rPr>
          <w:rFonts w:ascii="Times New Roman" w:hAnsi="Times New Roman" w:cs="Times New Roman"/>
        </w:rPr>
        <w:t xml:space="preserve"> only</w:t>
      </w:r>
      <w:r w:rsidR="00E12502" w:rsidRPr="004D251D">
        <w:rPr>
          <w:rFonts w:ascii="Times New Roman" w:hAnsi="Times New Roman" w:cs="Times New Roman"/>
        </w:rPr>
        <w:t xml:space="preserve"> one other group that </w:t>
      </w:r>
      <w:r w:rsidR="00177975" w:rsidRPr="004D251D">
        <w:rPr>
          <w:rFonts w:ascii="Times New Roman" w:hAnsi="Times New Roman" w:cs="Times New Roman"/>
        </w:rPr>
        <w:t>wrestles</w:t>
      </w:r>
      <w:r w:rsidR="003774A1" w:rsidRPr="004D251D">
        <w:rPr>
          <w:rFonts w:ascii="Times New Roman" w:hAnsi="Times New Roman" w:cs="Times New Roman"/>
        </w:rPr>
        <w:t xml:space="preserve"> with </w:t>
      </w:r>
      <w:r w:rsidR="00E12502" w:rsidRPr="004D251D">
        <w:rPr>
          <w:rFonts w:ascii="Times New Roman" w:hAnsi="Times New Roman" w:cs="Times New Roman"/>
        </w:rPr>
        <w:t xml:space="preserve">hearing </w:t>
      </w:r>
      <w:r w:rsidR="00E369B9" w:rsidRPr="004D251D">
        <w:rPr>
          <w:rFonts w:ascii="Times New Roman" w:hAnsi="Times New Roman" w:cs="Times New Roman"/>
        </w:rPr>
        <w:t xml:space="preserve">loss in comparably large numbers—veterans. </w:t>
      </w:r>
    </w:p>
    <w:p w:rsidR="00E369B9" w:rsidRPr="004D251D" w:rsidRDefault="00E369B9" w:rsidP="001B706E">
      <w:pPr>
        <w:spacing w:after="0" w:line="240" w:lineRule="auto"/>
        <w:rPr>
          <w:rFonts w:ascii="Times New Roman" w:hAnsi="Times New Roman" w:cs="Times New Roman"/>
        </w:rPr>
      </w:pPr>
    </w:p>
    <w:p w:rsidR="00DA0CDE" w:rsidRPr="004D251D" w:rsidRDefault="00E369B9" w:rsidP="001B706E">
      <w:pPr>
        <w:spacing w:after="0" w:line="240" w:lineRule="auto"/>
        <w:rPr>
          <w:rFonts w:ascii="Times New Roman" w:hAnsi="Times New Roman" w:cs="Times New Roman"/>
        </w:rPr>
      </w:pPr>
      <w:r w:rsidRPr="004D251D">
        <w:rPr>
          <w:rFonts w:ascii="Times New Roman" w:hAnsi="Times New Roman" w:cs="Times New Roman"/>
        </w:rPr>
        <w:tab/>
        <w:t>Hearing problems are the most common service-connected difficulty experien</w:t>
      </w:r>
      <w:r w:rsidR="003774A1" w:rsidRPr="004D251D">
        <w:rPr>
          <w:rFonts w:ascii="Times New Roman" w:hAnsi="Times New Roman" w:cs="Times New Roman"/>
        </w:rPr>
        <w:t>ced by our veterans.  M</w:t>
      </w:r>
      <w:r w:rsidR="003B538E" w:rsidRPr="004D251D">
        <w:rPr>
          <w:rFonts w:ascii="Times New Roman" w:hAnsi="Times New Roman" w:cs="Times New Roman"/>
        </w:rPr>
        <w:t>ilitary personnel who are repeatedly exposed to gunfire and explosi</w:t>
      </w:r>
      <w:r w:rsidR="003774A1" w:rsidRPr="004D251D">
        <w:rPr>
          <w:rFonts w:ascii="Times New Roman" w:hAnsi="Times New Roman" w:cs="Times New Roman"/>
        </w:rPr>
        <w:t>ves</w:t>
      </w:r>
      <w:r w:rsidR="003B538E" w:rsidRPr="004D251D">
        <w:rPr>
          <w:rFonts w:ascii="Times New Roman" w:hAnsi="Times New Roman" w:cs="Times New Roman"/>
        </w:rPr>
        <w:t xml:space="preserve"> </w:t>
      </w:r>
      <w:r w:rsidR="003774A1" w:rsidRPr="004D251D">
        <w:rPr>
          <w:rFonts w:ascii="Times New Roman" w:hAnsi="Times New Roman" w:cs="Times New Roman"/>
        </w:rPr>
        <w:t xml:space="preserve">face special risk.  Blast-induced injuries are not unusual.  </w:t>
      </w:r>
      <w:r w:rsidR="00DA0CDE" w:rsidRPr="004D251D">
        <w:rPr>
          <w:rFonts w:ascii="Times New Roman" w:hAnsi="Times New Roman" w:cs="Times New Roman"/>
        </w:rPr>
        <w:t>Stephen Carlson, who served two to</w:t>
      </w:r>
      <w:r w:rsidR="00B56881" w:rsidRPr="004D251D">
        <w:rPr>
          <w:rFonts w:ascii="Times New Roman" w:hAnsi="Times New Roman" w:cs="Times New Roman"/>
        </w:rPr>
        <w:t>urs in A</w:t>
      </w:r>
      <w:r w:rsidR="00DC3AA4" w:rsidRPr="004D251D">
        <w:rPr>
          <w:rFonts w:ascii="Times New Roman" w:hAnsi="Times New Roman" w:cs="Times New Roman"/>
        </w:rPr>
        <w:t>fghanistan, describes it</w:t>
      </w:r>
      <w:r w:rsidR="00DA0CDE" w:rsidRPr="004D251D">
        <w:rPr>
          <w:rFonts w:ascii="Times New Roman" w:hAnsi="Times New Roman" w:cs="Times New Roman"/>
        </w:rPr>
        <w:t xml:space="preserve"> like this: “I</w:t>
      </w:r>
      <w:r w:rsidR="00CD6719" w:rsidRPr="004D251D">
        <w:rPr>
          <w:rFonts w:ascii="Times New Roman" w:hAnsi="Times New Roman" w:cs="Times New Roman"/>
        </w:rPr>
        <w:t xml:space="preserve"> don’t remember the moment </w:t>
      </w:r>
      <w:r w:rsidR="00DA0CDE" w:rsidRPr="004D251D">
        <w:rPr>
          <w:rFonts w:ascii="Times New Roman" w:hAnsi="Times New Roman" w:cs="Times New Roman"/>
        </w:rPr>
        <w:t xml:space="preserve">the bomb went off, but I do know that when I landed, stunned, at the bottom of the gun turret of my vehicle, blood was leaking from my years.  I was quickly </w:t>
      </w:r>
      <w:r w:rsidR="00B56881" w:rsidRPr="004D251D">
        <w:rPr>
          <w:rFonts w:ascii="Times New Roman" w:hAnsi="Times New Roman" w:cs="Times New Roman"/>
        </w:rPr>
        <w:t xml:space="preserve">evacuated to Bagram Air Force Base, where I saw an audiologist.  I could barely hear a word he said, so he showed me a drawing of my eardrums.  Only hanging shreds remained.”  </w:t>
      </w:r>
    </w:p>
    <w:p w:rsidR="00DA0CDE" w:rsidRPr="004D251D" w:rsidRDefault="00DA0CDE" w:rsidP="001B706E">
      <w:pPr>
        <w:spacing w:after="0" w:line="240" w:lineRule="auto"/>
        <w:rPr>
          <w:rFonts w:ascii="Times New Roman" w:hAnsi="Times New Roman" w:cs="Times New Roman"/>
        </w:rPr>
      </w:pPr>
    </w:p>
    <w:p w:rsidR="003774A1" w:rsidRPr="004D251D" w:rsidRDefault="003774A1" w:rsidP="00B56881">
      <w:pPr>
        <w:spacing w:after="0" w:line="240" w:lineRule="auto"/>
        <w:ind w:firstLine="720"/>
        <w:rPr>
          <w:rFonts w:ascii="Times New Roman" w:hAnsi="Times New Roman" w:cs="Times New Roman"/>
        </w:rPr>
      </w:pPr>
      <w:r w:rsidRPr="004D251D">
        <w:rPr>
          <w:rFonts w:ascii="Times New Roman" w:hAnsi="Times New Roman" w:cs="Times New Roman"/>
        </w:rPr>
        <w:t xml:space="preserve">Recovering from </w:t>
      </w:r>
      <w:r w:rsidR="00DA0CDE" w:rsidRPr="004D251D">
        <w:rPr>
          <w:rFonts w:ascii="Times New Roman" w:hAnsi="Times New Roman" w:cs="Times New Roman"/>
        </w:rPr>
        <w:t>an injury like this is</w:t>
      </w:r>
      <w:r w:rsidRPr="004D251D">
        <w:rPr>
          <w:rFonts w:ascii="Times New Roman" w:hAnsi="Times New Roman" w:cs="Times New Roman"/>
        </w:rPr>
        <w:t xml:space="preserve"> hard work.  Getting accustomed to ringing in the ears, asking friends and family to repeat themselves, and </w:t>
      </w:r>
      <w:r w:rsidR="00DA0CDE" w:rsidRPr="004D251D">
        <w:rPr>
          <w:rFonts w:ascii="Times New Roman" w:hAnsi="Times New Roman" w:cs="Times New Roman"/>
        </w:rPr>
        <w:t xml:space="preserve">acclimating to </w:t>
      </w:r>
      <w:r w:rsidRPr="004D251D">
        <w:rPr>
          <w:rFonts w:ascii="Times New Roman" w:hAnsi="Times New Roman" w:cs="Times New Roman"/>
        </w:rPr>
        <w:t xml:space="preserve">hearing aids takes time and effort.  </w:t>
      </w:r>
      <w:r w:rsidR="00B56881" w:rsidRPr="004D251D">
        <w:rPr>
          <w:rFonts w:ascii="Times New Roman" w:hAnsi="Times New Roman" w:cs="Times New Roman"/>
        </w:rPr>
        <w:t xml:space="preserve">If anyone has the strength </w:t>
      </w:r>
      <w:r w:rsidR="00A11344" w:rsidRPr="004D251D">
        <w:rPr>
          <w:rFonts w:ascii="Times New Roman" w:hAnsi="Times New Roman" w:cs="Times New Roman"/>
        </w:rPr>
        <w:t xml:space="preserve">and </w:t>
      </w:r>
      <w:r w:rsidR="00B56881" w:rsidRPr="004D251D">
        <w:rPr>
          <w:rFonts w:ascii="Times New Roman" w:hAnsi="Times New Roman" w:cs="Times New Roman"/>
        </w:rPr>
        <w:t xml:space="preserve">fortitude to do so, it’s our veterans.  </w:t>
      </w:r>
    </w:p>
    <w:p w:rsidR="00B56881" w:rsidRPr="004D251D" w:rsidRDefault="00B56881" w:rsidP="00B56881">
      <w:pPr>
        <w:spacing w:after="0" w:line="240" w:lineRule="auto"/>
        <w:ind w:firstLine="720"/>
        <w:rPr>
          <w:rFonts w:ascii="Times New Roman" w:hAnsi="Times New Roman" w:cs="Times New Roman"/>
        </w:rPr>
      </w:pPr>
    </w:p>
    <w:p w:rsidR="00B56881" w:rsidRPr="004D251D" w:rsidRDefault="00B56881" w:rsidP="00B56881">
      <w:pPr>
        <w:spacing w:after="0" w:line="240" w:lineRule="auto"/>
        <w:ind w:firstLine="720"/>
        <w:rPr>
          <w:rFonts w:ascii="Times New Roman" w:hAnsi="Times New Roman" w:cs="Times New Roman"/>
        </w:rPr>
      </w:pPr>
      <w:r w:rsidRPr="004D251D">
        <w:rPr>
          <w:rFonts w:ascii="Times New Roman" w:hAnsi="Times New Roman" w:cs="Times New Roman"/>
        </w:rPr>
        <w:t xml:space="preserve">When they do, they deserve to be able to use mobile devices like everyone else.  They deserve to have </w:t>
      </w:r>
      <w:r w:rsidR="00DC3AA4" w:rsidRPr="004D251D">
        <w:rPr>
          <w:rFonts w:ascii="Times New Roman" w:hAnsi="Times New Roman" w:cs="Times New Roman"/>
        </w:rPr>
        <w:t>access to a full range of wireless handsets in the marketplace.  They deserve to call, connect, and live life wirelessly like so many of us do.</w:t>
      </w:r>
    </w:p>
    <w:p w:rsidR="00DC3AA4" w:rsidRPr="004D251D" w:rsidRDefault="00DC3AA4" w:rsidP="00B56881">
      <w:pPr>
        <w:spacing w:after="0" w:line="240" w:lineRule="auto"/>
        <w:ind w:firstLine="720"/>
        <w:rPr>
          <w:rFonts w:ascii="Times New Roman" w:hAnsi="Times New Roman" w:cs="Times New Roman"/>
        </w:rPr>
      </w:pPr>
    </w:p>
    <w:p w:rsidR="00DC3AA4" w:rsidRPr="004D251D" w:rsidRDefault="00DC3AA4" w:rsidP="00B56881">
      <w:pPr>
        <w:spacing w:after="0" w:line="240" w:lineRule="auto"/>
        <w:ind w:firstLine="720"/>
        <w:rPr>
          <w:rFonts w:ascii="Times New Roman" w:hAnsi="Times New Roman" w:cs="Times New Roman"/>
        </w:rPr>
      </w:pPr>
      <w:r w:rsidRPr="004D251D">
        <w:rPr>
          <w:rFonts w:ascii="Times New Roman" w:hAnsi="Times New Roman" w:cs="Times New Roman"/>
        </w:rPr>
        <w:t xml:space="preserve">Today’s decision helps make this possible.  We put ourselves on a path to making 100 percent of mobile handsets hearing aid compatible.  That means every device accessible to everyone with hearing problems.  This is the right thing to do—for our veterans who have fought for our freedoms and everyone else </w:t>
      </w:r>
      <w:r w:rsidR="00177975" w:rsidRPr="004D251D">
        <w:rPr>
          <w:rFonts w:ascii="Times New Roman" w:hAnsi="Times New Roman" w:cs="Times New Roman"/>
        </w:rPr>
        <w:t>coping</w:t>
      </w:r>
      <w:r w:rsidRPr="004D251D">
        <w:rPr>
          <w:rFonts w:ascii="Times New Roman" w:hAnsi="Times New Roman" w:cs="Times New Roman"/>
        </w:rPr>
        <w:t xml:space="preserve"> with hearing loss.  So kudos to the advocates, manufacturers, and carriers who have helped make this possible.  This decision has my full support.  </w:t>
      </w:r>
    </w:p>
    <w:p w:rsidR="00B56881" w:rsidRPr="004D251D" w:rsidRDefault="00B56881" w:rsidP="00B56881">
      <w:pPr>
        <w:spacing w:after="0" w:line="240" w:lineRule="auto"/>
        <w:ind w:firstLine="720"/>
        <w:rPr>
          <w:rFonts w:ascii="Times New Roman" w:hAnsi="Times New Roman" w:cs="Times New Roman"/>
        </w:rPr>
      </w:pPr>
    </w:p>
    <w:p w:rsidR="00DA0CDE" w:rsidRPr="004D251D" w:rsidRDefault="00DA0CDE" w:rsidP="001B706E">
      <w:pPr>
        <w:spacing w:after="0" w:line="240" w:lineRule="auto"/>
        <w:rPr>
          <w:rFonts w:ascii="Times New Roman" w:hAnsi="Times New Roman" w:cs="Times New Roman"/>
        </w:rPr>
      </w:pPr>
    </w:p>
    <w:p w:rsidR="003B538E" w:rsidRPr="004D251D" w:rsidRDefault="003B538E" w:rsidP="001B706E">
      <w:pPr>
        <w:spacing w:after="0" w:line="240" w:lineRule="auto"/>
        <w:rPr>
          <w:rFonts w:ascii="Times New Roman" w:hAnsi="Times New Roman" w:cs="Times New Roman"/>
        </w:rPr>
      </w:pPr>
      <w:r w:rsidRPr="004D251D">
        <w:rPr>
          <w:rFonts w:ascii="Times New Roman" w:hAnsi="Times New Roman" w:cs="Times New Roman"/>
        </w:rPr>
        <w:t xml:space="preserve"> </w:t>
      </w:r>
    </w:p>
    <w:sectPr w:rsidR="003B538E" w:rsidRPr="004D25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FE" w:rsidRDefault="00D35BFE" w:rsidP="00D35BFE">
      <w:pPr>
        <w:spacing w:after="0" w:line="240" w:lineRule="auto"/>
      </w:pPr>
      <w:r>
        <w:separator/>
      </w:r>
    </w:p>
  </w:endnote>
  <w:endnote w:type="continuationSeparator" w:id="0">
    <w:p w:rsidR="00D35BFE" w:rsidRDefault="00D35BFE" w:rsidP="00D3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FE" w:rsidRDefault="00D35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FE" w:rsidRDefault="00D35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FE" w:rsidRDefault="00D3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FE" w:rsidRDefault="00D35BFE" w:rsidP="00D35BFE">
      <w:pPr>
        <w:spacing w:after="0" w:line="240" w:lineRule="auto"/>
      </w:pPr>
      <w:r>
        <w:separator/>
      </w:r>
    </w:p>
  </w:footnote>
  <w:footnote w:type="continuationSeparator" w:id="0">
    <w:p w:rsidR="00D35BFE" w:rsidRDefault="00D35BFE" w:rsidP="00D35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FE" w:rsidRDefault="00D3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FE" w:rsidRDefault="00D35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FE" w:rsidRDefault="00D3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E"/>
    <w:rsid w:val="00141144"/>
    <w:rsid w:val="00177975"/>
    <w:rsid w:val="001B706E"/>
    <w:rsid w:val="00203E11"/>
    <w:rsid w:val="003774A1"/>
    <w:rsid w:val="003B538E"/>
    <w:rsid w:val="004D251D"/>
    <w:rsid w:val="004F012C"/>
    <w:rsid w:val="00626CC8"/>
    <w:rsid w:val="007B228A"/>
    <w:rsid w:val="00803E0C"/>
    <w:rsid w:val="00A11344"/>
    <w:rsid w:val="00B56881"/>
    <w:rsid w:val="00CB36E1"/>
    <w:rsid w:val="00CB6A4B"/>
    <w:rsid w:val="00CD6719"/>
    <w:rsid w:val="00D35BFE"/>
    <w:rsid w:val="00DA0CDE"/>
    <w:rsid w:val="00DC3AA4"/>
    <w:rsid w:val="00E12502"/>
    <w:rsid w:val="00E3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FE"/>
  </w:style>
  <w:style w:type="paragraph" w:styleId="Footer">
    <w:name w:val="footer"/>
    <w:basedOn w:val="Normal"/>
    <w:link w:val="FooterChar"/>
    <w:uiPriority w:val="99"/>
    <w:unhideWhenUsed/>
    <w:rsid w:val="00D3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FE"/>
  </w:style>
  <w:style w:type="paragraph" w:styleId="Footer">
    <w:name w:val="footer"/>
    <w:basedOn w:val="Normal"/>
    <w:link w:val="FooterChar"/>
    <w:uiPriority w:val="99"/>
    <w:unhideWhenUsed/>
    <w:rsid w:val="00D3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9606">
      <w:bodyDiv w:val="1"/>
      <w:marLeft w:val="0"/>
      <w:marRight w:val="0"/>
      <w:marTop w:val="0"/>
      <w:marBottom w:val="0"/>
      <w:divBdr>
        <w:top w:val="none" w:sz="0" w:space="0" w:color="auto"/>
        <w:left w:val="none" w:sz="0" w:space="0" w:color="auto"/>
        <w:bottom w:val="none" w:sz="0" w:space="0" w:color="auto"/>
        <w:right w:val="none" w:sz="0" w:space="0" w:color="auto"/>
      </w:divBdr>
    </w:div>
    <w:div w:id="1111053163">
      <w:bodyDiv w:val="1"/>
      <w:marLeft w:val="0"/>
      <w:marRight w:val="0"/>
      <w:marTop w:val="0"/>
      <w:marBottom w:val="0"/>
      <w:divBdr>
        <w:top w:val="none" w:sz="0" w:space="0" w:color="auto"/>
        <w:left w:val="none" w:sz="0" w:space="0" w:color="auto"/>
        <w:bottom w:val="none" w:sz="0" w:space="0" w:color="auto"/>
        <w:right w:val="none" w:sz="0" w:space="0" w:color="auto"/>
      </w:divBdr>
    </w:div>
    <w:div w:id="13505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1777</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2016-08-05T17:35:00Z</dcterms:created>
  <dcterms:modified xsi:type="dcterms:W3CDTF">2016-08-05T17:35:00Z</dcterms:modified>
  <cp:category> </cp:category>
  <cp:contentStatus> </cp:contentStatus>
</cp:coreProperties>
</file>