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A" w:rsidRPr="0003662C" w:rsidRDefault="00FC64EE" w:rsidP="00FC6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662C">
        <w:rPr>
          <w:rFonts w:ascii="Times New Roman" w:hAnsi="Times New Roman" w:cs="Times New Roman"/>
          <w:b/>
        </w:rPr>
        <w:t>STATEMENT OF</w:t>
      </w:r>
    </w:p>
    <w:p w:rsidR="00FC64EE" w:rsidRPr="0003662C" w:rsidRDefault="00FC64EE" w:rsidP="00FC6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62C">
        <w:rPr>
          <w:rFonts w:ascii="Times New Roman" w:hAnsi="Times New Roman" w:cs="Times New Roman"/>
          <w:b/>
        </w:rPr>
        <w:t>COMMISSIONER JESSICA ROSENWORCEL</w:t>
      </w:r>
    </w:p>
    <w:p w:rsidR="00FC64EE" w:rsidRPr="0003662C" w:rsidRDefault="00FC64EE" w:rsidP="00FC6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4EE" w:rsidRPr="0003662C" w:rsidRDefault="00FC64EE" w:rsidP="0003662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>Re:</w:t>
      </w:r>
      <w:r w:rsidRPr="0003662C">
        <w:rPr>
          <w:rFonts w:ascii="Times New Roman" w:hAnsi="Times New Roman" w:cs="Times New Roman"/>
        </w:rPr>
        <w:tab/>
      </w:r>
      <w:r w:rsidRPr="0003662C">
        <w:rPr>
          <w:rFonts w:ascii="Times New Roman" w:hAnsi="Times New Roman" w:cs="Times New Roman"/>
          <w:i/>
        </w:rPr>
        <w:t>Transition from TTY to Real-Time Text Technology</w:t>
      </w:r>
      <w:r w:rsidR="0003662C">
        <w:rPr>
          <w:rFonts w:ascii="Times New Roman" w:hAnsi="Times New Roman" w:cs="Times New Roman"/>
          <w:i/>
        </w:rPr>
        <w:t>,</w:t>
      </w:r>
      <w:r w:rsidR="0003662C" w:rsidRPr="0003662C">
        <w:rPr>
          <w:rFonts w:ascii="Times New Roman" w:hAnsi="Times New Roman" w:cs="Times New Roman"/>
        </w:rPr>
        <w:t xml:space="preserve"> CG Docket No. 16-</w:t>
      </w:r>
      <w:r w:rsidR="0003662C">
        <w:rPr>
          <w:rFonts w:ascii="Times New Roman" w:hAnsi="Times New Roman" w:cs="Times New Roman"/>
        </w:rPr>
        <w:t>14</w:t>
      </w:r>
      <w:r w:rsidR="0003662C" w:rsidRPr="0003662C">
        <w:rPr>
          <w:rFonts w:ascii="Times New Roman" w:hAnsi="Times New Roman" w:cs="Times New Roman"/>
        </w:rPr>
        <w:t>5</w:t>
      </w:r>
      <w:r w:rsidRPr="0003662C">
        <w:rPr>
          <w:rFonts w:ascii="Times New Roman" w:hAnsi="Times New Roman" w:cs="Times New Roman"/>
        </w:rPr>
        <w:t xml:space="preserve">; </w:t>
      </w:r>
      <w:r w:rsidRPr="0003662C">
        <w:rPr>
          <w:rFonts w:ascii="Times New Roman" w:hAnsi="Times New Roman" w:cs="Times New Roman"/>
          <w:i/>
        </w:rPr>
        <w:t>Petition for Rulemaking to Update the Commission’s Rules for Access to Support the Transition from TTY to Real-Time Text Technology, and Petition for Waiver of Rules Requiring Support of TTY Technology</w:t>
      </w:r>
      <w:r w:rsidRPr="0003662C">
        <w:rPr>
          <w:rFonts w:ascii="Times New Roman" w:hAnsi="Times New Roman" w:cs="Times New Roman"/>
        </w:rPr>
        <w:t xml:space="preserve">, GN Docket No. 15-178, Report and Order and Further Notice of </w:t>
      </w:r>
      <w:r w:rsidR="0003662C" w:rsidRPr="0003662C">
        <w:rPr>
          <w:rFonts w:ascii="Times New Roman" w:hAnsi="Times New Roman" w:cs="Times New Roman"/>
        </w:rPr>
        <w:t xml:space="preserve">Proposed Rulemaking </w:t>
      </w:r>
    </w:p>
    <w:p w:rsidR="00E01AF0" w:rsidRPr="0003662C" w:rsidRDefault="00E01AF0" w:rsidP="00FC64EE">
      <w:pPr>
        <w:spacing w:after="0" w:line="240" w:lineRule="auto"/>
        <w:rPr>
          <w:rFonts w:ascii="Times New Roman" w:hAnsi="Times New Roman" w:cs="Times New Roman"/>
        </w:rPr>
      </w:pPr>
    </w:p>
    <w:p w:rsidR="00527411" w:rsidRPr="0003662C" w:rsidRDefault="00E01AF0" w:rsidP="00531D33">
      <w:pPr>
        <w:spacing w:after="120" w:line="240" w:lineRule="auto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ab/>
        <w:t xml:space="preserve">The digital world is fast becoming a more accessible and inclusive place.  </w:t>
      </w:r>
      <w:r w:rsidR="0003662C">
        <w:rPr>
          <w:rFonts w:ascii="Times New Roman" w:hAnsi="Times New Roman" w:cs="Times New Roman"/>
        </w:rPr>
        <w:t xml:space="preserve">Already we have </w:t>
      </w:r>
      <w:r w:rsidRPr="0003662C">
        <w:rPr>
          <w:rFonts w:ascii="Times New Roman" w:hAnsi="Times New Roman" w:cs="Times New Roman"/>
        </w:rPr>
        <w:t xml:space="preserve">augmented reality tools that help blind travelers navigate </w:t>
      </w:r>
      <w:r w:rsidR="00527411" w:rsidRPr="0003662C">
        <w:rPr>
          <w:rFonts w:ascii="Times New Roman" w:hAnsi="Times New Roman" w:cs="Times New Roman"/>
        </w:rPr>
        <w:t>physical reality</w:t>
      </w:r>
      <w:r w:rsidRPr="0003662C">
        <w:rPr>
          <w:rFonts w:ascii="Times New Roman" w:hAnsi="Times New Roman" w:cs="Times New Roman"/>
        </w:rPr>
        <w:t>. We have applications</w:t>
      </w:r>
      <w:r w:rsidR="00527411" w:rsidRPr="0003662C">
        <w:rPr>
          <w:rFonts w:ascii="Times New Roman" w:hAnsi="Times New Roman" w:cs="Times New Roman"/>
        </w:rPr>
        <w:t xml:space="preserve"> with screen reading functionality that enable</w:t>
      </w:r>
      <w:r w:rsidR="00307881" w:rsidRPr="0003662C">
        <w:rPr>
          <w:rFonts w:ascii="Times New Roman" w:hAnsi="Times New Roman" w:cs="Times New Roman"/>
        </w:rPr>
        <w:t>s</w:t>
      </w:r>
      <w:r w:rsidR="00527411" w:rsidRPr="0003662C">
        <w:rPr>
          <w:rFonts w:ascii="Times New Roman" w:hAnsi="Times New Roman" w:cs="Times New Roman"/>
        </w:rPr>
        <w:t xml:space="preserve"> the blind to read printed documents and signage</w:t>
      </w:r>
      <w:r w:rsidRPr="0003662C">
        <w:rPr>
          <w:rFonts w:ascii="Times New Roman" w:hAnsi="Times New Roman" w:cs="Times New Roman"/>
        </w:rPr>
        <w:t>.  In</w:t>
      </w:r>
      <w:r w:rsidR="00527411" w:rsidRPr="0003662C">
        <w:rPr>
          <w:rFonts w:ascii="Times New Roman" w:hAnsi="Times New Roman" w:cs="Times New Roman"/>
        </w:rPr>
        <w:t xml:space="preserve"> the not too distant future, we </w:t>
      </w:r>
      <w:r w:rsidRPr="0003662C">
        <w:rPr>
          <w:rFonts w:ascii="Times New Roman" w:hAnsi="Times New Roman" w:cs="Times New Roman"/>
        </w:rPr>
        <w:t>will have gloves with wireless sensors that can translate sign language int</w:t>
      </w:r>
      <w:r w:rsidR="00527411" w:rsidRPr="0003662C">
        <w:rPr>
          <w:rFonts w:ascii="Times New Roman" w:hAnsi="Times New Roman" w:cs="Times New Roman"/>
        </w:rPr>
        <w:t xml:space="preserve">o text and speech </w:t>
      </w:r>
      <w:r w:rsidR="0001088C" w:rsidRPr="0003662C">
        <w:rPr>
          <w:rFonts w:ascii="Times New Roman" w:hAnsi="Times New Roman" w:cs="Times New Roman"/>
        </w:rPr>
        <w:t>in real time.  This is exciting—and life-altering—stuff.</w:t>
      </w:r>
    </w:p>
    <w:p w:rsidR="00FF4187" w:rsidRPr="0003662C" w:rsidRDefault="00527411" w:rsidP="00531D33">
      <w:pPr>
        <w:spacing w:after="120" w:line="240" w:lineRule="auto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ab/>
      </w:r>
      <w:r w:rsidR="0001088C" w:rsidRPr="0003662C">
        <w:rPr>
          <w:rFonts w:ascii="Times New Roman" w:hAnsi="Times New Roman" w:cs="Times New Roman"/>
        </w:rPr>
        <w:t xml:space="preserve">Now </w:t>
      </w:r>
      <w:r w:rsidRPr="0003662C">
        <w:rPr>
          <w:rFonts w:ascii="Times New Roman" w:hAnsi="Times New Roman" w:cs="Times New Roman"/>
        </w:rPr>
        <w:t>back to the present.  Somehow, someway, text telephony technology, or TTY</w:t>
      </w:r>
      <w:r w:rsidR="0001088C" w:rsidRPr="0003662C">
        <w:rPr>
          <w:rFonts w:ascii="Times New Roman" w:hAnsi="Times New Roman" w:cs="Times New Roman"/>
        </w:rPr>
        <w:t>,</w:t>
      </w:r>
      <w:r w:rsidRPr="0003662C">
        <w:rPr>
          <w:rFonts w:ascii="Times New Roman" w:hAnsi="Times New Roman" w:cs="Times New Roman"/>
        </w:rPr>
        <w:t xml:space="preserve"> is still</w:t>
      </w:r>
      <w:r w:rsidR="0001088C" w:rsidRPr="0003662C">
        <w:rPr>
          <w:rFonts w:ascii="Times New Roman" w:hAnsi="Times New Roman" w:cs="Times New Roman"/>
        </w:rPr>
        <w:t xml:space="preserve"> a prominent feature of our access policies.  But let’s be honest: it’</w:t>
      </w:r>
      <w:r w:rsidRPr="0003662C">
        <w:rPr>
          <w:rFonts w:ascii="Times New Roman" w:hAnsi="Times New Roman" w:cs="Times New Roman"/>
        </w:rPr>
        <w:t xml:space="preserve">s a relic.  </w:t>
      </w:r>
      <w:r w:rsidR="0001088C" w:rsidRPr="0003662C">
        <w:rPr>
          <w:rFonts w:ascii="Times New Roman" w:hAnsi="Times New Roman" w:cs="Times New Roman"/>
        </w:rPr>
        <w:t xml:space="preserve">TTY was first widely deployed in the 1970’s to help deaf, hard-of-hearing, and speech-disabled individuals send and receive person-to-person text over telephone lines.  There was a time when it was revolutionary—but that date has long since passed.  The machines lack the slim functionality and sleek features of today’s smartphones.  They are bulky and cumbersome and ill-suited for transmission over </w:t>
      </w:r>
      <w:r w:rsidR="000F7AD2" w:rsidRPr="0003662C">
        <w:rPr>
          <w:rFonts w:ascii="Times New Roman" w:hAnsi="Times New Roman" w:cs="Times New Roman"/>
        </w:rPr>
        <w:t>modern</w:t>
      </w:r>
      <w:r w:rsidR="0001088C" w:rsidRPr="0003662C">
        <w:rPr>
          <w:rFonts w:ascii="Times New Roman" w:hAnsi="Times New Roman" w:cs="Times New Roman"/>
        </w:rPr>
        <w:t xml:space="preserve"> IP networks.  They belong under glass—in a museum dedicated to analog antiquity.   </w:t>
      </w:r>
    </w:p>
    <w:p w:rsidR="00FF4187" w:rsidRPr="0003662C" w:rsidRDefault="00FF4187" w:rsidP="00531D33">
      <w:pPr>
        <w:spacing w:after="120" w:line="240" w:lineRule="auto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ab/>
        <w:t>Today we take a step in that direction by updating our rules to allow the deployment of Real-</w:t>
      </w:r>
      <w:r w:rsidR="0024787E" w:rsidRPr="0003662C">
        <w:rPr>
          <w:rFonts w:ascii="Times New Roman" w:hAnsi="Times New Roman" w:cs="Times New Roman"/>
        </w:rPr>
        <w:t>Time Text in place of TTY over</w:t>
      </w:r>
      <w:r w:rsidRPr="0003662C">
        <w:rPr>
          <w:rFonts w:ascii="Times New Roman" w:hAnsi="Times New Roman" w:cs="Times New Roman"/>
        </w:rPr>
        <w:t xml:space="preserve"> </w:t>
      </w:r>
      <w:r w:rsidR="00207FFC" w:rsidRPr="0003662C">
        <w:rPr>
          <w:rFonts w:ascii="Times New Roman" w:hAnsi="Times New Roman" w:cs="Times New Roman"/>
        </w:rPr>
        <w:t xml:space="preserve">wireless </w:t>
      </w:r>
      <w:r w:rsidRPr="0003662C">
        <w:rPr>
          <w:rFonts w:ascii="Times New Roman" w:hAnsi="Times New Roman" w:cs="Times New Roman"/>
        </w:rPr>
        <w:t xml:space="preserve">IP-enabled networks.  This is a step toward the future.  </w:t>
      </w:r>
      <w:r w:rsidR="0024787E" w:rsidRPr="0003662C">
        <w:rPr>
          <w:rFonts w:ascii="Times New Roman" w:hAnsi="Times New Roman" w:cs="Times New Roman"/>
        </w:rPr>
        <w:t>That’s because Real-Time Text enables character by character text transmission without the need for specialized hardware</w:t>
      </w:r>
      <w:r w:rsidRPr="0003662C">
        <w:rPr>
          <w:rFonts w:ascii="Times New Roman" w:hAnsi="Times New Roman" w:cs="Times New Roman"/>
        </w:rPr>
        <w:t>.  For those who choose to move forward, we require Real-Time Text to be interoperable across networks and devices as well as backward-compatible with TTY systems.  Real-Time Text will</w:t>
      </w:r>
      <w:r w:rsidR="00DF3217" w:rsidRPr="0003662C">
        <w:rPr>
          <w:rFonts w:ascii="Times New Roman" w:hAnsi="Times New Roman" w:cs="Times New Roman"/>
        </w:rPr>
        <w:t xml:space="preserve"> also need to support 911 communications and simultaneous voice and text features</w:t>
      </w:r>
      <w:r w:rsidRPr="0003662C">
        <w:rPr>
          <w:rFonts w:ascii="Times New Roman" w:hAnsi="Times New Roman" w:cs="Times New Roman"/>
        </w:rPr>
        <w:t xml:space="preserve">.  </w:t>
      </w:r>
      <w:r w:rsidR="0024787E" w:rsidRPr="0003662C">
        <w:rPr>
          <w:rFonts w:ascii="Times New Roman" w:hAnsi="Times New Roman" w:cs="Times New Roman"/>
        </w:rPr>
        <w:t>I hope in time Real-Time Text is universally a</w:t>
      </w:r>
      <w:r w:rsidR="008565F9">
        <w:rPr>
          <w:rFonts w:ascii="Times New Roman" w:hAnsi="Times New Roman" w:cs="Times New Roman"/>
        </w:rPr>
        <w:t xml:space="preserve">vailable as a native function. </w:t>
      </w:r>
      <w:r w:rsidR="0024787E" w:rsidRPr="0003662C">
        <w:rPr>
          <w:rFonts w:ascii="Times New Roman" w:hAnsi="Times New Roman" w:cs="Times New Roman"/>
        </w:rPr>
        <w:t xml:space="preserve"> </w:t>
      </w:r>
      <w:r w:rsidR="00DF3217" w:rsidRPr="0003662C">
        <w:rPr>
          <w:rFonts w:ascii="Times New Roman" w:hAnsi="Times New Roman" w:cs="Times New Roman"/>
        </w:rPr>
        <w:t>But for now,</w:t>
      </w:r>
      <w:r w:rsidRPr="0003662C">
        <w:rPr>
          <w:rFonts w:ascii="Times New Roman" w:hAnsi="Times New Roman" w:cs="Times New Roman"/>
        </w:rPr>
        <w:t xml:space="preserve"> transition to this technology will</w:t>
      </w:r>
      <w:r w:rsidR="00DF3217" w:rsidRPr="0003662C">
        <w:rPr>
          <w:rFonts w:ascii="Times New Roman" w:hAnsi="Times New Roman" w:cs="Times New Roman"/>
        </w:rPr>
        <w:t xml:space="preserve"> transition our accessibility policies to the future.  And that’s</w:t>
      </w:r>
      <w:r w:rsidRPr="0003662C">
        <w:rPr>
          <w:rFonts w:ascii="Times New Roman" w:hAnsi="Times New Roman" w:cs="Times New Roman"/>
        </w:rPr>
        <w:t xml:space="preserve"> something we should all support.   </w:t>
      </w:r>
    </w:p>
    <w:p w:rsidR="0001088C" w:rsidRDefault="0001088C" w:rsidP="00FC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EE" w:rsidRPr="00FC64EE" w:rsidRDefault="0001088C" w:rsidP="00FF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64EE" w:rsidRPr="00FC6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8D" w:rsidRDefault="002F758D" w:rsidP="002F758D">
      <w:pPr>
        <w:spacing w:after="0" w:line="240" w:lineRule="auto"/>
      </w:pPr>
      <w:r>
        <w:separator/>
      </w:r>
    </w:p>
  </w:endnote>
  <w:endnote w:type="continuationSeparator" w:id="0">
    <w:p w:rsidR="002F758D" w:rsidRDefault="002F758D" w:rsidP="002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D" w:rsidRDefault="002F7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D" w:rsidRDefault="002F7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D" w:rsidRDefault="002F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8D" w:rsidRDefault="002F758D" w:rsidP="002F758D">
      <w:pPr>
        <w:spacing w:after="0" w:line="240" w:lineRule="auto"/>
      </w:pPr>
      <w:r>
        <w:separator/>
      </w:r>
    </w:p>
  </w:footnote>
  <w:footnote w:type="continuationSeparator" w:id="0">
    <w:p w:rsidR="002F758D" w:rsidRDefault="002F758D" w:rsidP="002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D" w:rsidRDefault="002F7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D" w:rsidRDefault="002F75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8D" w:rsidRDefault="002F7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E"/>
    <w:rsid w:val="0001088C"/>
    <w:rsid w:val="0003662C"/>
    <w:rsid w:val="0005702C"/>
    <w:rsid w:val="000F7AD2"/>
    <w:rsid w:val="00207FFC"/>
    <w:rsid w:val="0024787E"/>
    <w:rsid w:val="002F758D"/>
    <w:rsid w:val="00307881"/>
    <w:rsid w:val="00527411"/>
    <w:rsid w:val="00531D33"/>
    <w:rsid w:val="006A58EE"/>
    <w:rsid w:val="008565F9"/>
    <w:rsid w:val="00AF7E01"/>
    <w:rsid w:val="00CC5BDA"/>
    <w:rsid w:val="00DF3217"/>
    <w:rsid w:val="00E01AF0"/>
    <w:rsid w:val="00FC64EE"/>
    <w:rsid w:val="00FD1A29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8D"/>
  </w:style>
  <w:style w:type="paragraph" w:styleId="Footer">
    <w:name w:val="footer"/>
    <w:basedOn w:val="Normal"/>
    <w:link w:val="FooterChar"/>
    <w:uiPriority w:val="99"/>
    <w:unhideWhenUsed/>
    <w:rsid w:val="002F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8D"/>
  </w:style>
  <w:style w:type="paragraph" w:styleId="Footer">
    <w:name w:val="footer"/>
    <w:basedOn w:val="Normal"/>
    <w:link w:val="FooterChar"/>
    <w:uiPriority w:val="99"/>
    <w:unhideWhenUsed/>
    <w:rsid w:val="002F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1963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2016-12-15T15:27:00Z</cp:lastPrinted>
  <dcterms:created xsi:type="dcterms:W3CDTF">2016-12-16T17:09:00Z</dcterms:created>
  <dcterms:modified xsi:type="dcterms:W3CDTF">2016-12-16T17:09:00Z</dcterms:modified>
  <cp:category> </cp:category>
  <cp:contentStatus> </cp:contentStatus>
</cp:coreProperties>
</file>