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5" w:rsidRDefault="00C13D55" w:rsidP="00C13D55">
      <w:pPr>
        <w:jc w:val="center"/>
        <w:rPr>
          <w:b/>
        </w:rPr>
      </w:pPr>
      <w:bookmarkStart w:id="0" w:name="_GoBack"/>
      <w:bookmarkEnd w:id="0"/>
      <w:r>
        <w:rPr>
          <w:b/>
        </w:rPr>
        <w:t>Before the</w:t>
      </w:r>
    </w:p>
    <w:p w:rsidR="00C13D55" w:rsidRDefault="00C13D55" w:rsidP="00C13D55">
      <w:pPr>
        <w:jc w:val="center"/>
        <w:rPr>
          <w:b/>
        </w:rPr>
      </w:pPr>
      <w:r>
        <w:rPr>
          <w:b/>
        </w:rPr>
        <w:t>Federal Communications Commission</w:t>
      </w:r>
    </w:p>
    <w:p w:rsidR="00C13D55" w:rsidRDefault="00C13D55" w:rsidP="00C13D55">
      <w:pPr>
        <w:jc w:val="center"/>
        <w:rPr>
          <w:b/>
        </w:rPr>
      </w:pPr>
      <w:r>
        <w:rPr>
          <w:b/>
        </w:rPr>
        <w:t>Washington, D.C. 20554</w:t>
      </w:r>
    </w:p>
    <w:p w:rsidR="00C13D55" w:rsidRDefault="00C13D55" w:rsidP="00C13D55"/>
    <w:tbl>
      <w:tblPr>
        <w:tblW w:w="0" w:type="auto"/>
        <w:tblLayout w:type="fixed"/>
        <w:tblLook w:val="0000" w:firstRow="0" w:lastRow="0" w:firstColumn="0" w:lastColumn="0" w:noHBand="0" w:noVBand="0"/>
      </w:tblPr>
      <w:tblGrid>
        <w:gridCol w:w="4698"/>
        <w:gridCol w:w="720"/>
        <w:gridCol w:w="4230"/>
      </w:tblGrid>
      <w:tr w:rsidR="00C13D55">
        <w:tc>
          <w:tcPr>
            <w:tcW w:w="4698" w:type="dxa"/>
          </w:tcPr>
          <w:p w:rsidR="00C13D55" w:rsidRDefault="00C13D55" w:rsidP="00B2125D">
            <w:pPr>
              <w:ind w:right="-18"/>
            </w:pPr>
            <w:r>
              <w:t>In the Matter of</w:t>
            </w:r>
          </w:p>
          <w:p w:rsidR="00C13D55" w:rsidRDefault="00C13D55" w:rsidP="00B2125D">
            <w:pPr>
              <w:ind w:right="-18"/>
            </w:pPr>
          </w:p>
          <w:p w:rsidR="00C13D55" w:rsidRDefault="00C13D55" w:rsidP="00B2125D">
            <w:pPr>
              <w:ind w:right="-18"/>
            </w:pPr>
            <w:r>
              <w:t>Amendment of the Schedule</w:t>
            </w:r>
          </w:p>
          <w:p w:rsidR="00C13D55" w:rsidRDefault="00C13D55" w:rsidP="00B2125D">
            <w:pPr>
              <w:ind w:right="-18"/>
            </w:pPr>
            <w:r>
              <w:t>of Application Fees Set Forth</w:t>
            </w:r>
          </w:p>
          <w:p w:rsidR="00C13D55" w:rsidRDefault="00C13D55" w:rsidP="00B2125D">
            <w:pPr>
              <w:ind w:right="-18"/>
            </w:pPr>
            <w:r>
              <w:t>In Sections 1.1102 through 1.1109</w:t>
            </w:r>
          </w:p>
          <w:p w:rsidR="00C13D55" w:rsidRDefault="00C13D55" w:rsidP="00B2125D">
            <w:pPr>
              <w:ind w:right="-18"/>
            </w:pPr>
            <w:r>
              <w:t>of the Commission’s Rules</w:t>
            </w:r>
          </w:p>
        </w:tc>
        <w:tc>
          <w:tcPr>
            <w:tcW w:w="720" w:type="dxa"/>
          </w:tcPr>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r>
              <w:rPr>
                <w:b/>
              </w:rPr>
              <w:t>)</w:t>
            </w:r>
          </w:p>
          <w:p w:rsidR="00C13D55" w:rsidRDefault="00C13D55" w:rsidP="00B2125D">
            <w:pPr>
              <w:rPr>
                <w:b/>
              </w:rPr>
            </w:pPr>
          </w:p>
        </w:tc>
        <w:tc>
          <w:tcPr>
            <w:tcW w:w="4230" w:type="dxa"/>
          </w:tcPr>
          <w:p w:rsidR="00C13D55" w:rsidRDefault="00C13D55" w:rsidP="00B2125D"/>
          <w:p w:rsidR="00C13D55" w:rsidRDefault="00C13D55" w:rsidP="00B2125D"/>
          <w:p w:rsidR="003A300A" w:rsidRPr="00414725" w:rsidRDefault="003A300A" w:rsidP="00B2125D">
            <w:pPr>
              <w:rPr>
                <w:spacing w:val="-2"/>
              </w:rPr>
            </w:pPr>
          </w:p>
          <w:p w:rsidR="00C13D55" w:rsidRDefault="00C13D55" w:rsidP="00B2125D">
            <w:r>
              <w:rPr>
                <w:spacing w:val="-2"/>
              </w:rPr>
              <w:t>GEN Docket No. 86-285</w:t>
            </w:r>
          </w:p>
        </w:tc>
      </w:tr>
    </w:tbl>
    <w:p w:rsidR="00C13D55" w:rsidRDefault="00C13D55" w:rsidP="00C13D55"/>
    <w:p w:rsidR="00C13D55" w:rsidRPr="00850AFC" w:rsidRDefault="00C13D55" w:rsidP="00C13D55">
      <w:pPr>
        <w:spacing w:before="120"/>
        <w:jc w:val="center"/>
        <w:rPr>
          <w:b/>
        </w:rPr>
      </w:pPr>
      <w:r w:rsidRPr="00850AFC">
        <w:rPr>
          <w:b/>
          <w:spacing w:val="-2"/>
        </w:rPr>
        <w:t>ORDER</w:t>
      </w:r>
    </w:p>
    <w:p w:rsidR="00C13D55" w:rsidRDefault="00C13D55" w:rsidP="00C13D55"/>
    <w:p w:rsidR="00C13D55" w:rsidRDefault="00C13D55" w:rsidP="00C13D55">
      <w:pPr>
        <w:tabs>
          <w:tab w:val="left" w:pos="5760"/>
        </w:tabs>
        <w:rPr>
          <w:b/>
        </w:rPr>
      </w:pPr>
      <w:r>
        <w:rPr>
          <w:b/>
        </w:rPr>
        <w:t xml:space="preserve">Adopted:  </w:t>
      </w:r>
      <w:r w:rsidR="005D2003">
        <w:rPr>
          <w:b/>
        </w:rPr>
        <w:t>July 6</w:t>
      </w:r>
      <w:r w:rsidR="00D62293">
        <w:rPr>
          <w:b/>
        </w:rPr>
        <w:t>,</w:t>
      </w:r>
      <w:r w:rsidR="00414725">
        <w:rPr>
          <w:b/>
        </w:rPr>
        <w:t xml:space="preserve"> 201</w:t>
      </w:r>
      <w:r w:rsidR="008D6D6D">
        <w:rPr>
          <w:b/>
        </w:rPr>
        <w:t>6</w:t>
      </w:r>
      <w:r>
        <w:rPr>
          <w:b/>
        </w:rPr>
        <w:tab/>
        <w:t xml:space="preserve">           Released:</w:t>
      </w:r>
      <w:r w:rsidR="00414725">
        <w:rPr>
          <w:b/>
        </w:rPr>
        <w:t xml:space="preserve">  </w:t>
      </w:r>
      <w:r w:rsidR="005D2003">
        <w:rPr>
          <w:b/>
        </w:rPr>
        <w:t>July 7</w:t>
      </w:r>
      <w:r w:rsidR="00414725">
        <w:rPr>
          <w:b/>
        </w:rPr>
        <w:t>, 201</w:t>
      </w:r>
      <w:r w:rsidR="008D6D6D">
        <w:rPr>
          <w:b/>
        </w:rPr>
        <w:t>6</w:t>
      </w:r>
      <w:r>
        <w:rPr>
          <w:b/>
        </w:rPr>
        <w:t xml:space="preserve">  </w:t>
      </w:r>
    </w:p>
    <w:p w:rsidR="00C13D55" w:rsidRDefault="00C13D55" w:rsidP="00C13D55">
      <w:pPr>
        <w:tabs>
          <w:tab w:val="left" w:pos="5760"/>
        </w:tabs>
        <w:rPr>
          <w:b/>
        </w:rPr>
      </w:pPr>
    </w:p>
    <w:p w:rsidR="00C13D55" w:rsidRDefault="00C13D55" w:rsidP="00C13D55">
      <w:pPr>
        <w:tabs>
          <w:tab w:val="left" w:pos="5760"/>
        </w:tabs>
        <w:rPr>
          <w:b/>
        </w:rPr>
      </w:pPr>
    </w:p>
    <w:p w:rsidR="00C13D55" w:rsidRDefault="00C13D55" w:rsidP="00C13D55">
      <w:pPr>
        <w:tabs>
          <w:tab w:val="left" w:pos="5760"/>
        </w:tabs>
        <w:rPr>
          <w:spacing w:val="-2"/>
        </w:rPr>
      </w:pPr>
      <w:r>
        <w:t xml:space="preserve">By the </w:t>
      </w:r>
      <w:r>
        <w:rPr>
          <w:spacing w:val="-2"/>
        </w:rPr>
        <w:t>Commission:</w:t>
      </w:r>
    </w:p>
    <w:p w:rsidR="00C13D55" w:rsidRDefault="00C13D55" w:rsidP="00C13D55">
      <w:pPr>
        <w:tabs>
          <w:tab w:val="left" w:pos="5760"/>
        </w:tabs>
        <w:rPr>
          <w:spacing w:val="-2"/>
        </w:rPr>
      </w:pPr>
    </w:p>
    <w:p w:rsidR="00C13D55" w:rsidRPr="00EE3B2F" w:rsidRDefault="00C13D55" w:rsidP="008C2769">
      <w:pPr>
        <w:pStyle w:val="ParaNum"/>
        <w:rPr>
          <w:szCs w:val="24"/>
        </w:rPr>
      </w:pPr>
      <w:r>
        <w:t xml:space="preserve">By this </w:t>
      </w:r>
      <w:r w:rsidRPr="00953823">
        <w:t>Order</w:t>
      </w:r>
      <w:r>
        <w:t>, the Commission makes rule changes to Part 1 of the Commission’s rules</w:t>
      </w:r>
      <w:r w:rsidR="00913E0F">
        <w:t>,</w:t>
      </w:r>
      <w:r w:rsidR="00147AD4">
        <w:t xml:space="preserve"> </w:t>
      </w:r>
      <w:r>
        <w:t xml:space="preserve">and amends its Schedule of Application Fees, 47 C.F.R. § 1.1102 </w:t>
      </w:r>
      <w:r w:rsidRPr="00D65DA8">
        <w:rPr>
          <w:i/>
        </w:rPr>
        <w:t>et seq.</w:t>
      </w:r>
      <w:r>
        <w:t>,</w:t>
      </w:r>
      <w:r w:rsidR="006A6E7A">
        <w:t xml:space="preserve"> </w:t>
      </w:r>
      <w:r w:rsidR="006A6E7A" w:rsidRPr="00147AD4">
        <w:t xml:space="preserve">as listed in </w:t>
      </w:r>
      <w:r w:rsidR="00913E0F" w:rsidRPr="00147AD4">
        <w:t xml:space="preserve">the </w:t>
      </w:r>
      <w:r w:rsidR="006A6E7A" w:rsidRPr="00147AD4">
        <w:t>Append</w:t>
      </w:r>
      <w:r w:rsidR="00913E0F" w:rsidRPr="00147AD4">
        <w:t>ix</w:t>
      </w:r>
      <w:r w:rsidR="00913E0F">
        <w:t>,</w:t>
      </w:r>
      <w:r w:rsidR="006A6E7A">
        <w:t xml:space="preserve"> </w:t>
      </w:r>
      <w:r>
        <w:t xml:space="preserve"> to adjust its fees for processing applications and other filings.  Section 8(a) of the Communications Act of 1934, as amended (“the Act”), requires the Commission to “assess and collect application fees at such rates as the Commission shall establish or at such modified rates as it shall establish pursuant to” Section 8(b).</w:t>
      </w:r>
      <w:r>
        <w:rPr>
          <w:rStyle w:val="FootnoteReference"/>
          <w:szCs w:val="24"/>
        </w:rPr>
        <w:footnoteReference w:id="2"/>
      </w:r>
      <w:r w:rsidRPr="00FC7507">
        <w:rPr>
          <w:b/>
        </w:rPr>
        <w:t xml:space="preserve"> </w:t>
      </w:r>
      <w:r>
        <w:t xml:space="preserve"> Section 8</w:t>
      </w:r>
      <w:r w:rsidR="0068014E">
        <w:t>(g)</w:t>
      </w:r>
      <w:r>
        <w:t xml:space="preserve"> contains the Schedule of Charges for a broad range of application categories as well as procedures for modifying and collecting these charges.</w:t>
      </w:r>
      <w:r w:rsidR="00000367">
        <w:t xml:space="preserve"> </w:t>
      </w:r>
      <w:r w:rsidR="0068014E">
        <w:t>Section 8(b)</w:t>
      </w:r>
      <w:r w:rsidR="0050374D">
        <w:t>(1)</w:t>
      </w:r>
      <w:r w:rsidR="0068014E">
        <w:t xml:space="preserve"> requires that the Schedule of Application Fees “be reviewed by the Commission every two years </w:t>
      </w:r>
      <w:r w:rsidR="0050374D">
        <w:t>after October 1, 1991,</w:t>
      </w:r>
      <w:r w:rsidR="0068014E">
        <w:t xml:space="preserve"> </w:t>
      </w:r>
      <w:r w:rsidR="00000367">
        <w:t>and adjusted by the Commission to reflect changes in the Consumer Price Index.”</w:t>
      </w:r>
      <w:r w:rsidR="0068014E">
        <w:t xml:space="preserve"> </w:t>
      </w:r>
      <w:r>
        <w:t xml:space="preserve">As required by </w:t>
      </w:r>
      <w:r w:rsidR="00000367">
        <w:t>Section 8(b)</w:t>
      </w:r>
      <w:r w:rsidR="0050374D">
        <w:t>(1),</w:t>
      </w:r>
      <w:r w:rsidR="00000367">
        <w:t xml:space="preserve"> </w:t>
      </w:r>
      <w:r>
        <w:t xml:space="preserve"> this </w:t>
      </w:r>
      <w:r w:rsidRPr="00953823">
        <w:t>Order</w:t>
      </w:r>
      <w:r>
        <w:rPr>
          <w:i/>
        </w:rPr>
        <w:t xml:space="preserve"> </w:t>
      </w:r>
      <w:r>
        <w:t xml:space="preserve">increases application fees to reflect the net change in the Consumer Price Index for all Urban Consumers (“CPI-U”) of </w:t>
      </w:r>
      <w:r w:rsidR="008C2F85">
        <w:t>1.8</w:t>
      </w:r>
      <w:r>
        <w:t xml:space="preserve"> percent, </w:t>
      </w:r>
      <w:r w:rsidR="00866035">
        <w:t xml:space="preserve">an increase of </w:t>
      </w:r>
      <w:r w:rsidR="008C2F85">
        <w:t>4</w:t>
      </w:r>
      <w:r w:rsidR="00866035">
        <w:t>.</w:t>
      </w:r>
      <w:r w:rsidR="008C2F85">
        <w:t>292</w:t>
      </w:r>
      <w:r w:rsidR="00866035">
        <w:t xml:space="preserve"> index points </w:t>
      </w:r>
      <w:r>
        <w:t>calculated from October 20</w:t>
      </w:r>
      <w:r w:rsidR="008C2F85">
        <w:t>13</w:t>
      </w:r>
      <w:r w:rsidR="00866035">
        <w:t xml:space="preserve"> (2</w:t>
      </w:r>
      <w:r w:rsidR="008C2F85">
        <w:t>33</w:t>
      </w:r>
      <w:r w:rsidR="00866035">
        <w:t>.</w:t>
      </w:r>
      <w:r w:rsidR="008C2F85">
        <w:t>546</w:t>
      </w:r>
      <w:r w:rsidR="00866035">
        <w:t>)</w:t>
      </w:r>
      <w:r>
        <w:t xml:space="preserve"> to October 201</w:t>
      </w:r>
      <w:r w:rsidR="008C2F85">
        <w:t>5</w:t>
      </w:r>
      <w:r w:rsidR="00866035">
        <w:t xml:space="preserve"> (23</w:t>
      </w:r>
      <w:r w:rsidR="008C2F85">
        <w:t>7</w:t>
      </w:r>
      <w:r w:rsidR="00866035">
        <w:t>.</w:t>
      </w:r>
      <w:r w:rsidR="008C2F85">
        <w:t>838</w:t>
      </w:r>
      <w:r w:rsidR="00866035">
        <w:t>)</w:t>
      </w:r>
      <w:r>
        <w:t>.</w:t>
      </w:r>
      <w:r>
        <w:rPr>
          <w:rStyle w:val="FootnoteReference"/>
          <w:szCs w:val="24"/>
        </w:rPr>
        <w:footnoteReference w:id="3"/>
      </w:r>
      <w:r>
        <w:rPr>
          <w:rStyle w:val="FootnoteReference"/>
          <w:b/>
          <w:szCs w:val="24"/>
        </w:rPr>
        <w:t xml:space="preserve"> </w:t>
      </w:r>
      <w:r>
        <w:t xml:space="preserve"> The adjustments comply with the statutory formula set forth in Section 8(b). </w:t>
      </w:r>
    </w:p>
    <w:p w:rsidR="00C13D55" w:rsidRPr="005A5142" w:rsidRDefault="00C13D55" w:rsidP="008C2769">
      <w:pPr>
        <w:pStyle w:val="ParaNum"/>
        <w:rPr>
          <w:szCs w:val="24"/>
        </w:rPr>
      </w:pPr>
      <w:r w:rsidRPr="00F744F4">
        <w:t>The methodology and timing of adjustments to application fees are prescribed by statute at 47 U</w:t>
      </w:r>
      <w:r>
        <w:t>.</w:t>
      </w:r>
      <w:r w:rsidRPr="00F744F4">
        <w:t>S</w:t>
      </w:r>
      <w:r>
        <w:t>.</w:t>
      </w:r>
      <w:r w:rsidRPr="00F744F4">
        <w:t>C</w:t>
      </w:r>
      <w:r>
        <w:t>.</w:t>
      </w:r>
      <w:r w:rsidRPr="00F744F4">
        <w:t xml:space="preserve"> </w:t>
      </w:r>
      <w:r>
        <w:t xml:space="preserve">§ </w:t>
      </w:r>
      <w:r w:rsidRPr="00F744F4">
        <w:t xml:space="preserve">158(b).  </w:t>
      </w:r>
      <w:r>
        <w:t>Because our action implementing the statute leaves us no discretion,</w:t>
      </w:r>
      <w:r w:rsidRPr="00F744F4">
        <w:t xml:space="preserve"> prior notice and comment is unnecessary pursuant to 5 U</w:t>
      </w:r>
      <w:r>
        <w:t>.</w:t>
      </w:r>
      <w:r w:rsidRPr="00F744F4">
        <w:t>S</w:t>
      </w:r>
      <w:r>
        <w:t>.</w:t>
      </w:r>
      <w:r w:rsidRPr="00F744F4">
        <w:t>C</w:t>
      </w:r>
      <w:r>
        <w:t>. §</w:t>
      </w:r>
      <w:r w:rsidRPr="00F744F4">
        <w:t xml:space="preserve"> </w:t>
      </w:r>
      <w:r w:rsidR="00075FA1">
        <w:t>553</w:t>
      </w:r>
      <w:r w:rsidRPr="00F744F4">
        <w:t>(b)(3)(B).</w:t>
      </w:r>
      <w:r w:rsidR="00147AD4">
        <w:t xml:space="preserve"> </w:t>
      </w:r>
      <w:r w:rsidR="00807766" w:rsidRPr="00147AD4">
        <w:t>T</w:t>
      </w:r>
      <w:r w:rsidRPr="00147AD4">
        <w:t>his</w:t>
      </w:r>
      <w:r>
        <w:t xml:space="preserve"> Order is also </w:t>
      </w:r>
      <w:r w:rsidR="00807766" w:rsidRPr="00147AD4">
        <w:t xml:space="preserve">exempt from </w:t>
      </w:r>
      <w:r>
        <w:t>the requirements of</w:t>
      </w:r>
      <w:r w:rsidR="00807766">
        <w:t xml:space="preserve"> </w:t>
      </w:r>
      <w:r>
        <w:t>the Regulatory Flexibility Act,</w:t>
      </w:r>
      <w:r w:rsidR="00147AD4">
        <w:t xml:space="preserve"> </w:t>
      </w:r>
      <w:r>
        <w:t>5 U.S.C. §</w:t>
      </w:r>
      <w:r w:rsidR="00147AD4">
        <w:t xml:space="preserve"> </w:t>
      </w:r>
      <w:r>
        <w:t>601 et seq.</w:t>
      </w:r>
      <w:r w:rsidR="00780BBE">
        <w:t>, pursuant to 5 U.S.C. § 60</w:t>
      </w:r>
      <w:r w:rsidR="00C128DF">
        <w:t xml:space="preserve">1(2).  Copies of </w:t>
      </w:r>
      <w:r w:rsidR="00780BBE">
        <w:t xml:space="preserve">this Order will be sent to Congress </w:t>
      </w:r>
      <w:r w:rsidR="00C128DF">
        <w:t xml:space="preserve">and the Comptroller General </w:t>
      </w:r>
      <w:r w:rsidR="00780BBE">
        <w:t xml:space="preserve">in compliance with the </w:t>
      </w:r>
      <w:r w:rsidR="00807766" w:rsidRPr="006C6A72">
        <w:rPr>
          <w:highlight w:val="yellow"/>
        </w:rPr>
        <w:t xml:space="preserve"> </w:t>
      </w:r>
      <w:r w:rsidR="00807766" w:rsidRPr="00147AD4">
        <w:t xml:space="preserve">Congressional Review Act, 5 U.S.C. § 801 </w:t>
      </w:r>
      <w:r w:rsidR="00807766" w:rsidRPr="00147AD4">
        <w:rPr>
          <w:i/>
        </w:rPr>
        <w:t>et seq</w:t>
      </w:r>
      <w:r w:rsidR="00780BBE" w:rsidRPr="00147AD4">
        <w:t>.</w:t>
      </w:r>
      <w:r w:rsidR="006C6A72">
        <w:t xml:space="preserve"> N</w:t>
      </w:r>
      <w:r>
        <w:t>otification of the fee adjustments made in this Order will be published in the Federal Register.</w:t>
      </w:r>
    </w:p>
    <w:p w:rsidR="001655CB" w:rsidRDefault="001655CB">
      <w:pPr>
        <w:widowControl/>
        <w:spacing w:after="200" w:line="276" w:lineRule="auto"/>
        <w:rPr>
          <w:rFonts w:ascii="Times New Roman Bold" w:hAnsi="Times New Roman Bold"/>
          <w:b/>
          <w:caps/>
        </w:rPr>
      </w:pPr>
      <w:r>
        <w:br w:type="page"/>
      </w:r>
    </w:p>
    <w:p w:rsidR="006F609F" w:rsidRDefault="00C13D55" w:rsidP="00E743E2">
      <w:pPr>
        <w:pStyle w:val="Heading1"/>
        <w:numPr>
          <w:ilvl w:val="0"/>
          <w:numId w:val="0"/>
        </w:numPr>
        <w:ind w:left="720"/>
      </w:pPr>
      <w:r w:rsidRPr="008C2769">
        <w:lastRenderedPageBreak/>
        <w:t>ORDERING CLAUSES</w:t>
      </w:r>
    </w:p>
    <w:p w:rsidR="00E743E2" w:rsidRPr="00E743E2" w:rsidRDefault="00E743E2" w:rsidP="00E743E2">
      <w:pPr>
        <w:pStyle w:val="ParaNum"/>
        <w:numPr>
          <w:ilvl w:val="0"/>
          <w:numId w:val="0"/>
        </w:numPr>
        <w:ind w:left="720"/>
      </w:pPr>
    </w:p>
    <w:p w:rsidR="00C13D55" w:rsidRDefault="00C13D55" w:rsidP="00975C43">
      <w:pPr>
        <w:pStyle w:val="ParaNum"/>
        <w:widowControl/>
      </w:pPr>
      <w:r>
        <w:t xml:space="preserve">Accordingly, </w:t>
      </w:r>
      <w:r w:rsidRPr="00D65DA8">
        <w:t>IT IS ORDERED</w:t>
      </w:r>
      <w:r>
        <w:t>, that, pursuant to §§</w:t>
      </w:r>
      <w:r>
        <w:rPr>
          <w:szCs w:val="24"/>
        </w:rPr>
        <w:t xml:space="preserve"> 1, 4(i), 4(j), and 8 of the Communications Act of 1934, as amended, 47 U.S.C. </w:t>
      </w:r>
      <w:r>
        <w:t xml:space="preserve">§§ </w:t>
      </w:r>
      <w:r>
        <w:rPr>
          <w:szCs w:val="24"/>
        </w:rPr>
        <w:t>151, 154(i), 154(j), and 158,</w:t>
      </w:r>
      <w:r>
        <w:t xml:space="preserve"> the rule changes specified herein ARE ADOPTED and the Schedule of Application Fees, 47 C.F.R. § 1.1102 </w:t>
      </w:r>
      <w:r w:rsidRPr="00D65DA8">
        <w:rPr>
          <w:i/>
        </w:rPr>
        <w:t>et seq.</w:t>
      </w:r>
      <w:r>
        <w:t xml:space="preserve">, IS </w:t>
      </w:r>
      <w:r w:rsidRPr="00D65DA8">
        <w:t>AMENDED</w:t>
      </w:r>
      <w:r>
        <w:t xml:space="preserve"> as set forth in the attached Appendix.  </w:t>
      </w:r>
    </w:p>
    <w:p w:rsidR="00C13D55" w:rsidRDefault="00C13D55" w:rsidP="008C2769">
      <w:pPr>
        <w:pStyle w:val="ParaNum"/>
      </w:pPr>
      <w:r>
        <w:t xml:space="preserve">IT IS FURTHER ORDERED that the rule changes and amendment to the Schedule of Application Fees made herein shall become effective 30 days after publication in the Federal Register. </w:t>
      </w:r>
    </w:p>
    <w:p w:rsidR="003C1061" w:rsidRDefault="003C1061" w:rsidP="003C1061"/>
    <w:p w:rsidR="00520E22" w:rsidRDefault="00520E22" w:rsidP="003C1061"/>
    <w:p w:rsidR="00520E22" w:rsidRDefault="00520E22" w:rsidP="003C1061"/>
    <w:p w:rsidR="006F609F" w:rsidRDefault="003C1061" w:rsidP="00414725">
      <w:r>
        <w:tab/>
      </w:r>
      <w:r>
        <w:tab/>
      </w:r>
      <w:r>
        <w:tab/>
      </w:r>
      <w:r>
        <w:tab/>
      </w:r>
      <w:r>
        <w:tab/>
      </w:r>
      <w:r>
        <w:tab/>
        <w:t>FEDERAL COMMUNICATIONS COMMISSION</w:t>
      </w:r>
    </w:p>
    <w:p w:rsidR="006F609F" w:rsidRDefault="006F609F" w:rsidP="00414725"/>
    <w:p w:rsidR="003C1061" w:rsidRDefault="003C1061" w:rsidP="00414725"/>
    <w:p w:rsidR="003C1061" w:rsidRDefault="003C1061" w:rsidP="00414725"/>
    <w:p w:rsidR="003C1061" w:rsidRDefault="003C1061" w:rsidP="00414725"/>
    <w:p w:rsidR="006F609F" w:rsidRDefault="003C1061" w:rsidP="00414725">
      <w:r>
        <w:tab/>
      </w:r>
      <w:r>
        <w:tab/>
      </w:r>
      <w:r>
        <w:tab/>
      </w:r>
      <w:r>
        <w:tab/>
      </w:r>
      <w:r>
        <w:tab/>
      </w:r>
      <w:r>
        <w:tab/>
        <w:t>Marlene H. Dortch</w:t>
      </w:r>
    </w:p>
    <w:p w:rsidR="003C1061" w:rsidRPr="00414725" w:rsidRDefault="003C1061" w:rsidP="00414725">
      <w:r>
        <w:tab/>
      </w:r>
      <w:r>
        <w:tab/>
      </w:r>
      <w:r>
        <w:tab/>
      </w:r>
      <w:r>
        <w:tab/>
      </w:r>
      <w:r>
        <w:tab/>
      </w:r>
      <w:r>
        <w:tab/>
        <w:t>Secretary</w:t>
      </w:r>
    </w:p>
    <w:p w:rsidR="003C1061" w:rsidRDefault="003C1061" w:rsidP="003C1061"/>
    <w:p w:rsidR="00C13D55" w:rsidRDefault="00C13D55" w:rsidP="00C13D55">
      <w:pPr>
        <w:jc w:val="center"/>
        <w:rPr>
          <w:b/>
          <w:szCs w:val="24"/>
        </w:rPr>
      </w:pPr>
      <w:r>
        <w:rPr>
          <w:b/>
          <w:szCs w:val="24"/>
        </w:rPr>
        <w:br w:type="page"/>
        <w:t>APPENDIX</w:t>
      </w:r>
    </w:p>
    <w:p w:rsidR="003A300A" w:rsidRDefault="003A300A" w:rsidP="00C13D55">
      <w:pPr>
        <w:jc w:val="center"/>
        <w:rPr>
          <w:b/>
          <w:szCs w:val="24"/>
        </w:rPr>
      </w:pPr>
    </w:p>
    <w:p w:rsidR="00C13D55" w:rsidRDefault="00C13D55" w:rsidP="00C13D55">
      <w:pPr>
        <w:rPr>
          <w:b/>
          <w:szCs w:val="24"/>
        </w:rPr>
      </w:pPr>
      <w:r>
        <w:rPr>
          <w:b/>
          <w:szCs w:val="24"/>
        </w:rPr>
        <w:t>Part 1 of Title 47 of the Code of Federal Regulations is amended to read as follows:</w:t>
      </w:r>
    </w:p>
    <w:p w:rsidR="00C13D55" w:rsidRDefault="00C13D55" w:rsidP="00C13D55">
      <w:pPr>
        <w:rPr>
          <w:szCs w:val="24"/>
        </w:rPr>
      </w:pPr>
    </w:p>
    <w:p w:rsidR="00C13D55" w:rsidRPr="00147AD4" w:rsidRDefault="00C13D55" w:rsidP="00C13D55">
      <w:r w:rsidRPr="00147AD4">
        <w:rPr>
          <w:b/>
        </w:rPr>
        <w:t>Part 1</w:t>
      </w:r>
      <w:r w:rsidRPr="00147AD4">
        <w:t xml:space="preserve"> – </w:t>
      </w:r>
      <w:r w:rsidR="00BF48CE" w:rsidRPr="00147AD4">
        <w:rPr>
          <w:b/>
        </w:rPr>
        <w:t>Practice and Procedure</w:t>
      </w:r>
    </w:p>
    <w:p w:rsidR="00BF48CE" w:rsidRPr="00147AD4" w:rsidRDefault="00BF48CE" w:rsidP="00C13D55"/>
    <w:p w:rsidR="00BF48CE" w:rsidRPr="00147AD4" w:rsidRDefault="00BF48CE" w:rsidP="00147AD4">
      <w:pPr>
        <w:pStyle w:val="ListParagraph"/>
        <w:numPr>
          <w:ilvl w:val="0"/>
          <w:numId w:val="43"/>
        </w:numPr>
      </w:pPr>
      <w:r w:rsidRPr="00147AD4">
        <w:rPr>
          <w:b/>
        </w:rPr>
        <w:t>The authority citation for Part 1 continues to read as follows:</w:t>
      </w:r>
    </w:p>
    <w:p w:rsidR="00BF48CE" w:rsidRPr="00147AD4" w:rsidRDefault="00BF48CE" w:rsidP="00147AD4">
      <w:pPr>
        <w:pStyle w:val="ListParagraph"/>
        <w:ind w:left="690"/>
        <w:rPr>
          <w:b/>
        </w:rPr>
      </w:pPr>
    </w:p>
    <w:p w:rsidR="00BF48CE" w:rsidRPr="00BF48CE" w:rsidRDefault="00BF48CE" w:rsidP="00147AD4">
      <w:pPr>
        <w:pStyle w:val="ListParagraph"/>
        <w:ind w:left="690"/>
      </w:pPr>
      <w:r w:rsidRPr="00147AD4">
        <w:rPr>
          <w:b/>
        </w:rPr>
        <w:t xml:space="preserve">Authority:  </w:t>
      </w:r>
      <w:r w:rsidRPr="00147AD4">
        <w:t xml:space="preserve">15 U.S.C. 79 </w:t>
      </w:r>
      <w:r w:rsidRPr="00147AD4">
        <w:rPr>
          <w:i/>
        </w:rPr>
        <w:t>et seq</w:t>
      </w:r>
      <w:r w:rsidRPr="00147AD4">
        <w:t>.; 47 U.S.C. §§ 151, 154(j), 155, 157, 225, 303</w:t>
      </w:r>
      <w:r w:rsidR="009C514A">
        <w:t>(r)</w:t>
      </w:r>
      <w:r w:rsidRPr="00147AD4">
        <w:t>, and 309, unless otherwise noted.</w:t>
      </w:r>
    </w:p>
    <w:p w:rsidR="00C13D55" w:rsidRDefault="00C13D55" w:rsidP="00C13D55">
      <w:pPr>
        <w:rPr>
          <w:b/>
        </w:rPr>
      </w:pPr>
      <w:r>
        <w:rPr>
          <w:b/>
        </w:rPr>
        <w:t xml:space="preserve">     </w:t>
      </w:r>
    </w:p>
    <w:p w:rsidR="00C13D55" w:rsidRDefault="00C13D55" w:rsidP="00C13D55">
      <w:pPr>
        <w:rPr>
          <w:szCs w:val="24"/>
        </w:rPr>
      </w:pPr>
    </w:p>
    <w:p w:rsidR="00C13D55" w:rsidRPr="00681C48" w:rsidRDefault="00BF48CE" w:rsidP="006C6A72">
      <w:pPr>
        <w:ind w:firstLine="360"/>
        <w:rPr>
          <w:szCs w:val="22"/>
        </w:rPr>
      </w:pPr>
      <w:r w:rsidRPr="00147AD4">
        <w:rPr>
          <w:szCs w:val="24"/>
        </w:rPr>
        <w:t>2.</w:t>
      </w:r>
      <w:r w:rsidR="00C13D55">
        <w:rPr>
          <w:szCs w:val="24"/>
        </w:rPr>
        <w:t xml:space="preserve">  </w:t>
      </w:r>
      <w:r w:rsidR="00C13D55" w:rsidRPr="00147AD4">
        <w:rPr>
          <w:b/>
          <w:szCs w:val="22"/>
        </w:rPr>
        <w:t>Section 1.1102 is revised to read as follows:</w:t>
      </w:r>
    </w:p>
    <w:p w:rsidR="00C13D55" w:rsidRPr="006118BA" w:rsidRDefault="00C13D55" w:rsidP="00C13D55">
      <w:pPr>
        <w:ind w:left="360"/>
        <w:rPr>
          <w:b/>
          <w:szCs w:val="22"/>
        </w:rPr>
      </w:pPr>
    </w:p>
    <w:p w:rsidR="00C13D55" w:rsidRPr="006118BA" w:rsidRDefault="00C13D55" w:rsidP="00C13D55">
      <w:pPr>
        <w:ind w:left="360" w:right="-180"/>
        <w:rPr>
          <w:b/>
          <w:bCs/>
          <w:szCs w:val="22"/>
          <w:u w:val="single"/>
        </w:rPr>
      </w:pPr>
      <w:r w:rsidRPr="006118BA">
        <w:rPr>
          <w:b/>
          <w:bCs/>
          <w:szCs w:val="22"/>
          <w:u w:val="single"/>
        </w:rPr>
        <w:t>§1.1102 Schedule of charges for applications and other filings in the wireless telecommunications services</w:t>
      </w:r>
      <w:r w:rsidRPr="006118BA">
        <w:rPr>
          <w:b/>
          <w:bCs/>
          <w:szCs w:val="22"/>
        </w:rPr>
        <w:t>.</w:t>
      </w:r>
      <w:r w:rsidRPr="006118BA">
        <w:rPr>
          <w:b/>
          <w:bCs/>
          <w:szCs w:val="22"/>
          <w:u w:val="single"/>
        </w:rPr>
        <w:t xml:space="preserve"> </w:t>
      </w:r>
    </w:p>
    <w:p w:rsidR="00C13D55" w:rsidRDefault="00C13D55" w:rsidP="00C13D55">
      <w:pPr>
        <w:rPr>
          <w:b/>
          <w:szCs w:val="24"/>
        </w:rPr>
      </w:pPr>
    </w:p>
    <w:p w:rsidR="00C13D55" w:rsidRPr="00681C48" w:rsidRDefault="00C13D55" w:rsidP="00C13D55">
      <w:pPr>
        <w:ind w:left="360" w:right="-180"/>
        <w:rPr>
          <w:bCs/>
          <w:szCs w:val="22"/>
        </w:rPr>
      </w:pPr>
      <w:r w:rsidRPr="00681C48">
        <w:rPr>
          <w:bCs/>
          <w:szCs w:val="22"/>
        </w:rPr>
        <w:t>*****</w:t>
      </w:r>
    </w:p>
    <w:p w:rsidR="0054438F" w:rsidRDefault="0054438F" w:rsidP="0075049C">
      <w:pPr>
        <w:ind w:left="360"/>
        <w:rPr>
          <w:bCs/>
          <w:szCs w:val="22"/>
        </w:rPr>
      </w:pPr>
    </w:p>
    <w:p w:rsidR="00215D8A" w:rsidRDefault="00C13D55" w:rsidP="0075049C">
      <w:pPr>
        <w:ind w:left="360"/>
        <w:rPr>
          <w:bCs/>
          <w:szCs w:val="22"/>
        </w:rPr>
      </w:pPr>
      <w:r>
        <w:rPr>
          <w:bCs/>
          <w:szCs w:val="22"/>
        </w:rPr>
        <w:t xml:space="preserve">In the table below, the amounts appearing in the column labeled “Fee Amount” are for application fees only. </w:t>
      </w:r>
      <w:r w:rsidRPr="006118BA">
        <w:rPr>
          <w:bCs/>
          <w:szCs w:val="22"/>
        </w:rPr>
        <w:t>Those services designated</w:t>
      </w:r>
      <w:r>
        <w:rPr>
          <w:bCs/>
          <w:szCs w:val="22"/>
        </w:rPr>
        <w:t xml:space="preserve"> in the table below</w:t>
      </w:r>
      <w:r w:rsidRPr="006118BA">
        <w:rPr>
          <w:bCs/>
          <w:szCs w:val="22"/>
        </w:rPr>
        <w:t xml:space="preserve"> with an asterisk</w:t>
      </w:r>
      <w:r>
        <w:rPr>
          <w:bCs/>
          <w:szCs w:val="22"/>
        </w:rPr>
        <w:t xml:space="preserve"> (*) </w:t>
      </w:r>
      <w:r w:rsidRPr="006118BA">
        <w:rPr>
          <w:bCs/>
          <w:szCs w:val="22"/>
        </w:rPr>
        <w:t xml:space="preserve">in the </w:t>
      </w:r>
      <w:r>
        <w:rPr>
          <w:bCs/>
          <w:szCs w:val="22"/>
        </w:rPr>
        <w:t>column labeled “P</w:t>
      </w:r>
      <w:r w:rsidRPr="006118BA">
        <w:rPr>
          <w:bCs/>
          <w:szCs w:val="22"/>
        </w:rPr>
        <w:t xml:space="preserve">ayment </w:t>
      </w:r>
      <w:r>
        <w:rPr>
          <w:bCs/>
          <w:szCs w:val="22"/>
        </w:rPr>
        <w:t>T</w:t>
      </w:r>
      <w:r w:rsidRPr="006118BA">
        <w:rPr>
          <w:bCs/>
          <w:szCs w:val="22"/>
        </w:rPr>
        <w:t xml:space="preserve">ype </w:t>
      </w:r>
      <w:r>
        <w:rPr>
          <w:bCs/>
          <w:szCs w:val="22"/>
        </w:rPr>
        <w:t>C</w:t>
      </w:r>
      <w:r w:rsidRPr="006118BA">
        <w:rPr>
          <w:bCs/>
          <w:szCs w:val="22"/>
        </w:rPr>
        <w:t>ode</w:t>
      </w:r>
      <w:r>
        <w:rPr>
          <w:bCs/>
          <w:szCs w:val="22"/>
        </w:rPr>
        <w:t>”</w:t>
      </w:r>
      <w:r w:rsidRPr="006118BA">
        <w:rPr>
          <w:bCs/>
          <w:szCs w:val="22"/>
        </w:rPr>
        <w:t xml:space="preserve"> </w:t>
      </w:r>
      <w:r>
        <w:rPr>
          <w:bCs/>
          <w:szCs w:val="22"/>
        </w:rPr>
        <w:t xml:space="preserve">also </w:t>
      </w:r>
      <w:r w:rsidRPr="006118BA">
        <w:rPr>
          <w:bCs/>
          <w:szCs w:val="22"/>
        </w:rPr>
        <w:t>have associated regulatory fees that must be paid at the same time the application fee is paid</w:t>
      </w:r>
      <w:r>
        <w:rPr>
          <w:bCs/>
          <w:szCs w:val="22"/>
        </w:rPr>
        <w:t xml:space="preserve">. </w:t>
      </w:r>
      <w:r w:rsidR="009C514A">
        <w:rPr>
          <w:bCs/>
          <w:szCs w:val="22"/>
        </w:rPr>
        <w:t xml:space="preserve"> Please refer to the</w:t>
      </w:r>
      <w:r w:rsidR="002F5F7D">
        <w:rPr>
          <w:bCs/>
          <w:szCs w:val="22"/>
        </w:rPr>
        <w:t xml:space="preserve"> </w:t>
      </w:r>
      <w:r w:rsidR="00D5150B">
        <w:rPr>
          <w:bCs/>
          <w:szCs w:val="22"/>
        </w:rPr>
        <w:t>FY 201</w:t>
      </w:r>
      <w:r w:rsidR="00185016">
        <w:rPr>
          <w:bCs/>
          <w:szCs w:val="22"/>
        </w:rPr>
        <w:t>4</w:t>
      </w:r>
      <w:r w:rsidR="009C514A">
        <w:rPr>
          <w:bCs/>
          <w:szCs w:val="22"/>
        </w:rPr>
        <w:t xml:space="preserve"> </w:t>
      </w:r>
      <w:r w:rsidR="0050374D">
        <w:rPr>
          <w:bCs/>
          <w:szCs w:val="22"/>
        </w:rPr>
        <w:t xml:space="preserve">Wireless </w:t>
      </w:r>
      <w:r w:rsidR="00996EF4">
        <w:rPr>
          <w:bCs/>
          <w:szCs w:val="22"/>
        </w:rPr>
        <w:t xml:space="preserve">Telecommunications Fee </w:t>
      </w:r>
      <w:r w:rsidR="0050374D">
        <w:rPr>
          <w:bCs/>
          <w:szCs w:val="22"/>
        </w:rPr>
        <w:t>Filing Guide</w:t>
      </w:r>
      <w:r w:rsidR="00996EF4">
        <w:rPr>
          <w:bCs/>
          <w:szCs w:val="22"/>
        </w:rPr>
        <w:t xml:space="preserve"> (</w:t>
      </w:r>
      <w:r w:rsidR="00D5150B">
        <w:rPr>
          <w:bCs/>
          <w:szCs w:val="22"/>
        </w:rPr>
        <w:t xml:space="preserve">updated and </w:t>
      </w:r>
      <w:r w:rsidR="00996EF4">
        <w:rPr>
          <w:bCs/>
          <w:szCs w:val="22"/>
        </w:rPr>
        <w:t xml:space="preserve">effective </w:t>
      </w:r>
      <w:r w:rsidR="00D5150B">
        <w:rPr>
          <w:bCs/>
          <w:szCs w:val="22"/>
        </w:rPr>
        <w:t>9</w:t>
      </w:r>
      <w:r w:rsidR="00996EF4">
        <w:rPr>
          <w:bCs/>
          <w:szCs w:val="22"/>
        </w:rPr>
        <w:t>/</w:t>
      </w:r>
      <w:r w:rsidR="00D5150B">
        <w:rPr>
          <w:bCs/>
          <w:szCs w:val="22"/>
        </w:rPr>
        <w:t>1</w:t>
      </w:r>
      <w:r w:rsidR="008F79EC">
        <w:rPr>
          <w:bCs/>
          <w:szCs w:val="22"/>
        </w:rPr>
        <w:t>7</w:t>
      </w:r>
      <w:r w:rsidR="00996EF4">
        <w:rPr>
          <w:bCs/>
          <w:szCs w:val="22"/>
        </w:rPr>
        <w:t>/1</w:t>
      </w:r>
      <w:r w:rsidR="00D5150B">
        <w:rPr>
          <w:bCs/>
          <w:szCs w:val="22"/>
        </w:rPr>
        <w:t>5</w:t>
      </w:r>
      <w:r w:rsidR="00996EF4">
        <w:rPr>
          <w:bCs/>
          <w:szCs w:val="22"/>
        </w:rPr>
        <w:t>)</w:t>
      </w:r>
      <w:r w:rsidR="009C514A">
        <w:rPr>
          <w:bCs/>
          <w:szCs w:val="22"/>
        </w:rPr>
        <w:t xml:space="preserve"> for the corresponding regulatory fee amount located at</w:t>
      </w:r>
      <w:r w:rsidR="002F5F7D">
        <w:rPr>
          <w:bCs/>
          <w:szCs w:val="22"/>
        </w:rPr>
        <w:t xml:space="preserve"> </w:t>
      </w:r>
      <w:r w:rsidR="00996EF4" w:rsidRPr="00214EFB">
        <w:rPr>
          <w:bCs/>
          <w:szCs w:val="22"/>
          <w:u w:val="single"/>
        </w:rPr>
        <w:t>http</w:t>
      </w:r>
      <w:r w:rsidR="008F79EC">
        <w:rPr>
          <w:bCs/>
          <w:szCs w:val="22"/>
          <w:u w:val="single"/>
        </w:rPr>
        <w:t>s</w:t>
      </w:r>
      <w:r w:rsidR="00996EF4" w:rsidRPr="00214EFB">
        <w:rPr>
          <w:bCs/>
          <w:szCs w:val="22"/>
          <w:u w:val="single"/>
        </w:rPr>
        <w:t>://</w:t>
      </w:r>
      <w:r w:rsidR="008F79EC">
        <w:rPr>
          <w:bCs/>
          <w:szCs w:val="22"/>
          <w:u w:val="single"/>
        </w:rPr>
        <w:t>www.fcc.gov/document/wtb-application-fee-filing-guide-effective-september-17-2015</w:t>
      </w:r>
      <w:r w:rsidR="009C514A">
        <w:rPr>
          <w:bCs/>
          <w:szCs w:val="22"/>
        </w:rPr>
        <w:t xml:space="preserve">.  For additional guidance, please </w:t>
      </w:r>
      <w:r w:rsidR="00215D8A" w:rsidRPr="00147AD4">
        <w:rPr>
          <w:bCs/>
          <w:szCs w:val="22"/>
        </w:rPr>
        <w:t xml:space="preserve">refer to § 1.1152 </w:t>
      </w:r>
      <w:r w:rsidR="009C514A">
        <w:rPr>
          <w:bCs/>
          <w:szCs w:val="22"/>
        </w:rPr>
        <w:t>of the Commission’s rules.</w:t>
      </w:r>
    </w:p>
    <w:p w:rsidR="00215D8A" w:rsidRDefault="00215D8A" w:rsidP="0075049C">
      <w:pPr>
        <w:ind w:left="360"/>
        <w:rPr>
          <w:bCs/>
          <w:szCs w:val="22"/>
        </w:rPr>
      </w:pPr>
    </w:p>
    <w:p w:rsidR="0088566D" w:rsidRDefault="00C13D55" w:rsidP="0075049C">
      <w:pPr>
        <w:ind w:left="360"/>
        <w:rPr>
          <w:bCs/>
          <w:szCs w:val="22"/>
        </w:rPr>
      </w:pPr>
      <w:r>
        <w:rPr>
          <w:bCs/>
          <w:szCs w:val="22"/>
        </w:rPr>
        <w:t xml:space="preserve">Payment can be made electronically using the Commission’s electronic filing </w:t>
      </w:r>
      <w:r w:rsidR="00B2125D">
        <w:rPr>
          <w:bCs/>
          <w:szCs w:val="22"/>
        </w:rPr>
        <w:t>and payment system “Fee Filer</w:t>
      </w:r>
      <w:r w:rsidR="00B2125D" w:rsidRPr="000A024D">
        <w:rPr>
          <w:bCs/>
          <w:sz w:val="20"/>
          <w:szCs w:val="22"/>
        </w:rPr>
        <w:t xml:space="preserve">” </w:t>
      </w:r>
      <w:r w:rsidR="00B2125D" w:rsidRPr="006B38AC">
        <w:rPr>
          <w:bCs/>
          <w:szCs w:val="22"/>
        </w:rPr>
        <w:t>(</w:t>
      </w:r>
      <w:hyperlink r:id="rId8" w:history="1">
        <w:r w:rsidR="002F5F7D" w:rsidRPr="005A0D8A">
          <w:rPr>
            <w:rStyle w:val="Hyperlink"/>
            <w:bCs/>
            <w:szCs w:val="22"/>
          </w:rPr>
          <w:t>www.fcc.gov/feefiler</w:t>
        </w:r>
      </w:hyperlink>
      <w:r w:rsidR="006B38AC" w:rsidRPr="000A024D">
        <w:rPr>
          <w:bCs/>
          <w:szCs w:val="22"/>
        </w:rPr>
        <w:t>)</w:t>
      </w:r>
      <w:r w:rsidR="00B2125D" w:rsidRPr="006B38AC">
        <w:rPr>
          <w:bCs/>
          <w:szCs w:val="22"/>
        </w:rPr>
        <w:t xml:space="preserve">.  </w:t>
      </w:r>
      <w:r w:rsidR="00215D8A" w:rsidRPr="00147AD4">
        <w:rPr>
          <w:bCs/>
          <w:szCs w:val="22"/>
        </w:rPr>
        <w:t>Remit m</w:t>
      </w:r>
      <w:r w:rsidRPr="00147AD4">
        <w:rPr>
          <w:bCs/>
          <w:szCs w:val="22"/>
        </w:rPr>
        <w:t>anual</w:t>
      </w:r>
      <w:r>
        <w:rPr>
          <w:bCs/>
          <w:szCs w:val="22"/>
        </w:rPr>
        <w:t xml:space="preserve"> filings and/or payment</w:t>
      </w:r>
      <w:r w:rsidR="002E05CC">
        <w:rPr>
          <w:bCs/>
          <w:szCs w:val="22"/>
        </w:rPr>
        <w:t>s</w:t>
      </w:r>
      <w:r>
        <w:rPr>
          <w:bCs/>
          <w:szCs w:val="22"/>
        </w:rPr>
        <w:t xml:space="preserve"> for these services to: Federal Communications Commission, Wireless Bureau Applications, P.O. Box 979097, St. Louis, MO 63197-9000.</w:t>
      </w:r>
    </w:p>
    <w:p w:rsidR="0088566D" w:rsidRDefault="0088566D" w:rsidP="00C13D55">
      <w:pPr>
        <w:ind w:left="360" w:right="-180"/>
        <w:rPr>
          <w:b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716"/>
        <w:gridCol w:w="1538"/>
        <w:gridCol w:w="1322"/>
        <w:gridCol w:w="2964"/>
      </w:tblGrid>
      <w:tr w:rsidR="0088566D" w:rsidTr="00EA5835">
        <w:trPr>
          <w:trHeight w:val="577"/>
          <w:tblHeader/>
        </w:trPr>
        <w:tc>
          <w:tcPr>
            <w:tcW w:w="3716" w:type="dxa"/>
            <w:shd w:val="clear" w:color="auto" w:fill="auto"/>
            <w:vAlign w:val="center"/>
          </w:tcPr>
          <w:p w:rsidR="0088566D" w:rsidRDefault="0088566D" w:rsidP="00B2125D">
            <w:pPr>
              <w:autoSpaceDE w:val="0"/>
              <w:autoSpaceDN w:val="0"/>
              <w:adjustRightInd w:val="0"/>
              <w:jc w:val="center"/>
              <w:rPr>
                <w:b/>
                <w:bCs/>
                <w:sz w:val="20"/>
              </w:rPr>
            </w:pPr>
            <w:r>
              <w:rPr>
                <w:b/>
                <w:bCs/>
                <w:sz w:val="20"/>
              </w:rPr>
              <w:t>Service</w:t>
            </w:r>
          </w:p>
        </w:tc>
        <w:tc>
          <w:tcPr>
            <w:tcW w:w="1538" w:type="dxa"/>
            <w:vAlign w:val="center"/>
          </w:tcPr>
          <w:p w:rsidR="0088566D" w:rsidRDefault="0088566D" w:rsidP="00B2125D">
            <w:pPr>
              <w:autoSpaceDE w:val="0"/>
              <w:autoSpaceDN w:val="0"/>
              <w:adjustRightInd w:val="0"/>
              <w:jc w:val="center"/>
              <w:rPr>
                <w:b/>
                <w:bCs/>
                <w:sz w:val="20"/>
              </w:rPr>
            </w:pPr>
            <w:r>
              <w:rPr>
                <w:b/>
                <w:bCs/>
                <w:sz w:val="20"/>
              </w:rPr>
              <w:t>FCC Form No.</w:t>
            </w:r>
          </w:p>
        </w:tc>
        <w:tc>
          <w:tcPr>
            <w:tcW w:w="1322" w:type="dxa"/>
            <w:shd w:val="clear" w:color="auto" w:fill="auto"/>
            <w:vAlign w:val="center"/>
          </w:tcPr>
          <w:p w:rsidR="0088566D" w:rsidRDefault="0088566D" w:rsidP="00B2125D">
            <w:pPr>
              <w:autoSpaceDE w:val="0"/>
              <w:autoSpaceDN w:val="0"/>
              <w:adjustRightInd w:val="0"/>
              <w:jc w:val="center"/>
              <w:rPr>
                <w:b/>
                <w:bCs/>
                <w:sz w:val="20"/>
              </w:rPr>
            </w:pPr>
            <w:r>
              <w:rPr>
                <w:b/>
                <w:bCs/>
                <w:sz w:val="20"/>
              </w:rPr>
              <w:t>Fee</w:t>
            </w:r>
          </w:p>
          <w:p w:rsidR="0088566D" w:rsidRDefault="0088566D" w:rsidP="00B2125D">
            <w:pPr>
              <w:autoSpaceDE w:val="0"/>
              <w:autoSpaceDN w:val="0"/>
              <w:adjustRightInd w:val="0"/>
              <w:jc w:val="center"/>
              <w:rPr>
                <w:b/>
                <w:bCs/>
                <w:sz w:val="20"/>
              </w:rPr>
            </w:pPr>
            <w:r>
              <w:rPr>
                <w:b/>
                <w:bCs/>
                <w:sz w:val="20"/>
              </w:rPr>
              <w:t>Amount</w:t>
            </w:r>
          </w:p>
        </w:tc>
        <w:tc>
          <w:tcPr>
            <w:tcW w:w="2964" w:type="dxa"/>
            <w:shd w:val="clear" w:color="auto" w:fill="auto"/>
            <w:vAlign w:val="center"/>
          </w:tcPr>
          <w:p w:rsidR="0088566D" w:rsidRDefault="0088566D" w:rsidP="00B2125D">
            <w:pPr>
              <w:autoSpaceDE w:val="0"/>
              <w:autoSpaceDN w:val="0"/>
              <w:adjustRightInd w:val="0"/>
              <w:jc w:val="center"/>
              <w:rPr>
                <w:b/>
                <w:bCs/>
                <w:sz w:val="20"/>
              </w:rPr>
            </w:pPr>
            <w:r>
              <w:rPr>
                <w:b/>
                <w:bCs/>
                <w:sz w:val="20"/>
              </w:rPr>
              <w:t>Payment</w:t>
            </w:r>
          </w:p>
          <w:p w:rsidR="0088566D" w:rsidRDefault="0088566D" w:rsidP="00B2125D">
            <w:pPr>
              <w:autoSpaceDE w:val="0"/>
              <w:autoSpaceDN w:val="0"/>
              <w:adjustRightInd w:val="0"/>
              <w:jc w:val="center"/>
              <w:rPr>
                <w:b/>
                <w:bCs/>
                <w:sz w:val="20"/>
              </w:rPr>
            </w:pPr>
            <w:r>
              <w:rPr>
                <w:b/>
                <w:bCs/>
                <w:sz w:val="20"/>
              </w:rPr>
              <w:t>Type</w:t>
            </w:r>
          </w:p>
          <w:p w:rsidR="0088566D" w:rsidRDefault="0088566D" w:rsidP="00B2125D">
            <w:pPr>
              <w:autoSpaceDE w:val="0"/>
              <w:autoSpaceDN w:val="0"/>
              <w:adjustRightInd w:val="0"/>
              <w:jc w:val="center"/>
              <w:rPr>
                <w:b/>
                <w:bCs/>
                <w:sz w:val="20"/>
              </w:rPr>
            </w:pPr>
            <w:r>
              <w:rPr>
                <w:b/>
                <w:bCs/>
                <w:sz w:val="20"/>
              </w:rPr>
              <w:t>Code</w:t>
            </w:r>
          </w:p>
        </w:tc>
      </w:tr>
      <w:tr w:rsidR="0088566D" w:rsidTr="00EA5835">
        <w:trPr>
          <w:trHeight w:val="1115"/>
        </w:trPr>
        <w:tc>
          <w:tcPr>
            <w:tcW w:w="3716" w:type="dxa"/>
            <w:shd w:val="clear" w:color="auto" w:fill="auto"/>
          </w:tcPr>
          <w:p w:rsidR="0088566D" w:rsidRDefault="0088566D" w:rsidP="00B2125D">
            <w:pPr>
              <w:autoSpaceDE w:val="0"/>
              <w:autoSpaceDN w:val="0"/>
              <w:adjustRightInd w:val="0"/>
              <w:rPr>
                <w:b/>
                <w:bCs/>
                <w:sz w:val="20"/>
              </w:rPr>
            </w:pPr>
            <w:r>
              <w:rPr>
                <w:b/>
                <w:bCs/>
                <w:sz w:val="20"/>
              </w:rPr>
              <w:t>1.  Marine Coast</w:t>
            </w:r>
          </w:p>
          <w:p w:rsidR="0088566D" w:rsidRDefault="0088566D" w:rsidP="00B2125D">
            <w:pPr>
              <w:autoSpaceDE w:val="0"/>
              <w:autoSpaceDN w:val="0"/>
              <w:adjustRightInd w:val="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E62BCC">
            <w:pPr>
              <w:autoSpaceDE w:val="0"/>
              <w:autoSpaceDN w:val="0"/>
              <w:adjustRightInd w:val="0"/>
              <w:ind w:hanging="54"/>
              <w:jc w:val="center"/>
              <w:rPr>
                <w:sz w:val="20"/>
              </w:rPr>
            </w:pPr>
            <w:r>
              <w:rPr>
                <w:sz w:val="20"/>
              </w:rPr>
              <w:t>$13</w:t>
            </w:r>
            <w:r w:rsidR="00E62BCC">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b. Modification; </w:t>
            </w:r>
          </w:p>
          <w:p w:rsidR="0088566D" w:rsidRDefault="0088566D" w:rsidP="00B2125D">
            <w:pPr>
              <w:autoSpaceDE w:val="0"/>
              <w:autoSpaceDN w:val="0"/>
              <w:adjustRightInd w:val="0"/>
              <w:ind w:left="396" w:hanging="396"/>
              <w:rPr>
                <w:sz w:val="20"/>
              </w:rPr>
            </w:pPr>
            <w:r>
              <w:rPr>
                <w:sz w:val="20"/>
              </w:rPr>
              <w:t xml:space="preserve">        Public Coast CMRS; </w:t>
            </w:r>
          </w:p>
          <w:p w:rsidR="0088566D" w:rsidRDefault="0088566D" w:rsidP="00B2125D">
            <w:pPr>
              <w:autoSpaceDE w:val="0"/>
              <w:autoSpaceDN w:val="0"/>
              <w:adjustRightInd w:val="0"/>
              <w:ind w:left="396" w:hanging="396"/>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E62BCC">
            <w:pPr>
              <w:autoSpaceDE w:val="0"/>
              <w:autoSpaceDN w:val="0"/>
              <w:adjustRightInd w:val="0"/>
              <w:jc w:val="center"/>
              <w:rPr>
                <w:sz w:val="20"/>
              </w:rPr>
            </w:pPr>
            <w:r>
              <w:rPr>
                <w:sz w:val="20"/>
              </w:rPr>
              <w:t>$13</w:t>
            </w:r>
            <w:r w:rsidR="00E62BCC">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Authorization</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E62BCC">
            <w:pPr>
              <w:autoSpaceDE w:val="0"/>
              <w:autoSpaceDN w:val="0"/>
              <w:adjustRightInd w:val="0"/>
              <w:jc w:val="center"/>
              <w:rPr>
                <w:sz w:val="20"/>
              </w:rPr>
            </w:pPr>
            <w:r>
              <w:rPr>
                <w:sz w:val="20"/>
              </w:rPr>
              <w:t>$13</w:t>
            </w:r>
            <w:r w:rsidR="00E62BCC">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d.  Transfer of Control</w:t>
            </w:r>
          </w:p>
          <w:p w:rsidR="0088566D" w:rsidRDefault="0088566D" w:rsidP="00B2125D">
            <w:pPr>
              <w:autoSpaceDE w:val="0"/>
              <w:autoSpaceDN w:val="0"/>
              <w:adjustRightInd w:val="0"/>
              <w:ind w:left="540" w:hanging="540"/>
              <w:rPr>
                <w:sz w:val="20"/>
              </w:rPr>
            </w:pPr>
          </w:p>
          <w:p w:rsidR="0088566D" w:rsidRPr="0017618F" w:rsidRDefault="0088566D" w:rsidP="00B2125D">
            <w:pPr>
              <w:autoSpaceDE w:val="0"/>
              <w:autoSpaceDN w:val="0"/>
              <w:adjustRightInd w:val="0"/>
              <w:ind w:left="540" w:hanging="540"/>
              <w:rPr>
                <w:sz w:val="20"/>
              </w:rPr>
            </w:pPr>
            <w:r>
              <w:rPr>
                <w:sz w:val="20"/>
              </w:rPr>
              <w:t xml:space="preserve">      Spectrum Leasing for Public Coast </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E62BCC">
              <w:rPr>
                <w:sz w:val="20"/>
              </w:rPr>
              <w:t>70</w:t>
            </w:r>
            <w:r>
              <w:rPr>
                <w:sz w:val="20"/>
              </w:rPr>
              <w:t>.00</w:t>
            </w:r>
          </w:p>
          <w:p w:rsidR="0088566D" w:rsidRDefault="0088566D" w:rsidP="00B2125D">
            <w:pPr>
              <w:autoSpaceDE w:val="0"/>
              <w:autoSpaceDN w:val="0"/>
              <w:adjustRightInd w:val="0"/>
              <w:rPr>
                <w:sz w:val="20"/>
              </w:rPr>
            </w:pPr>
          </w:p>
          <w:p w:rsidR="0088566D" w:rsidRDefault="0088566D" w:rsidP="00E62BCC">
            <w:pPr>
              <w:autoSpaceDE w:val="0"/>
              <w:autoSpaceDN w:val="0"/>
              <w:adjustRightInd w:val="0"/>
              <w:jc w:val="center"/>
              <w:rPr>
                <w:sz w:val="20"/>
              </w:rPr>
            </w:pPr>
            <w:r>
              <w:rPr>
                <w:sz w:val="20"/>
              </w:rPr>
              <w:t>$</w:t>
            </w:r>
            <w:r w:rsidR="00E62BC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E910E7">
            <w:pPr>
              <w:autoSpaceDE w:val="0"/>
              <w:autoSpaceDN w:val="0"/>
              <w:adjustRightInd w:val="0"/>
              <w:jc w:val="center"/>
              <w:rPr>
                <w:sz w:val="20"/>
              </w:rPr>
            </w:pPr>
            <w:r>
              <w:rPr>
                <w:sz w:val="20"/>
              </w:rPr>
              <w:t>$1</w:t>
            </w:r>
            <w:r w:rsidR="00887C31">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PCMM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PBMR*</w:t>
            </w:r>
          </w:p>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p w:rsidR="0088566D" w:rsidRDefault="0088566D" w:rsidP="00B2125D">
            <w:pPr>
              <w:autoSpaceDE w:val="0"/>
              <w:autoSpaceDN w:val="0"/>
              <w:adjustRightInd w:val="0"/>
              <w:ind w:left="540" w:hanging="540"/>
              <w:rPr>
                <w:sz w:val="20"/>
              </w:rPr>
            </w:pPr>
            <w:r>
              <w:rPr>
                <w:sz w:val="20"/>
              </w:rPr>
              <w:t xml:space="preserve">        (Non-Profit;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 </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sz w:val="20"/>
              </w:rPr>
            </w:pPr>
            <w:r>
              <w:rPr>
                <w:sz w:val="20"/>
              </w:rPr>
              <w:t xml:space="preserve">        Non-profit,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$13</w:t>
            </w:r>
            <w:r w:rsidR="00462F34">
              <w:rPr>
                <w:sz w:val="20"/>
              </w:rPr>
              <w:t>5</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601, 603, 608 </w:t>
            </w:r>
          </w:p>
          <w:p w:rsidR="0088566D" w:rsidRDefault="0088566D" w:rsidP="00B2125D">
            <w:pPr>
              <w:autoSpaceDE w:val="0"/>
              <w:autoSpaceDN w:val="0"/>
              <w:adjustRightInd w:val="0"/>
              <w:jc w:val="center"/>
              <w:rPr>
                <w:sz w:val="20"/>
              </w:rPr>
            </w:pPr>
            <w:r>
              <w:rPr>
                <w:sz w:val="20"/>
              </w:rPr>
              <w:t>or 609-T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l.  Modification for Spectrum Leasing for Public Coast Stations</w:t>
            </w:r>
          </w:p>
          <w:p w:rsidR="0088566D" w:rsidRDefault="0088566D" w:rsidP="00B2125D">
            <w:pPr>
              <w:autoSpaceDE w:val="0"/>
              <w:autoSpaceDN w:val="0"/>
              <w:adjustRightInd w:val="0"/>
              <w:ind w:left="396" w:hanging="39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PBMM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m. Designated Entity Licensee Reportable</w:t>
            </w:r>
          </w:p>
          <w:p w:rsidR="0088566D" w:rsidRDefault="0088566D" w:rsidP="0042009E">
            <w:pPr>
              <w:autoSpaceDE w:val="0"/>
              <w:autoSpaceDN w:val="0"/>
              <w:adjustRightInd w:val="0"/>
              <w:ind w:left="396" w:hanging="396"/>
              <w:rPr>
                <w:sz w:val="20"/>
              </w:rPr>
            </w:pPr>
            <w:r>
              <w:rPr>
                <w:sz w:val="20"/>
              </w:rPr>
              <w:t xml:space="preserve">         Eligibility</w:t>
            </w:r>
            <w:r w:rsidR="0042009E">
              <w:rPr>
                <w:sz w:val="20"/>
              </w:rPr>
              <w:t xml:space="preserve"> </w:t>
            </w:r>
            <w:r>
              <w:rPr>
                <w:sz w:val="20"/>
              </w:rPr>
              <w:t>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97"/>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2.  Aviation Ground</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$13</w:t>
            </w:r>
            <w:r w:rsidR="00462F34">
              <w:rPr>
                <w:sz w:val="20"/>
              </w:rPr>
              <w:t>5</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1C4990" w:rsidP="00B2125D">
            <w:pPr>
              <w:autoSpaceDE w:val="0"/>
              <w:autoSpaceDN w:val="0"/>
              <w:adjustRightInd w:val="0"/>
              <w:jc w:val="center"/>
              <w:rPr>
                <w:sz w:val="20"/>
              </w:rPr>
            </w:pPr>
            <w:r>
              <w:rPr>
                <w:sz w:val="20"/>
              </w:rPr>
              <w:t>$135</w:t>
            </w:r>
            <w:r w:rsidR="0088566D">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Authorization</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Transfer of Control</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E910E7">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PCVM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PBVR*</w:t>
            </w:r>
          </w:p>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 </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$13</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PBVM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or 603 </w:t>
            </w:r>
          </w:p>
          <w:p w:rsidR="0088566D" w:rsidRDefault="0088566D" w:rsidP="00B2125D">
            <w:pPr>
              <w:autoSpaceDE w:val="0"/>
              <w:autoSpaceDN w:val="0"/>
              <w:adjustRightInd w:val="0"/>
              <w:jc w:val="center"/>
              <w:rPr>
                <w:sz w:val="20"/>
              </w:rPr>
            </w:pPr>
            <w:r>
              <w:rPr>
                <w:sz w:val="20"/>
              </w:rPr>
              <w:t>&amp;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3.  Ship</w:t>
            </w:r>
          </w:p>
          <w:p w:rsidR="0088566D" w:rsidRDefault="0088566D" w:rsidP="00B2125D">
            <w:pPr>
              <w:autoSpaceDE w:val="0"/>
              <w:autoSpaceDN w:val="0"/>
              <w:adjustRightInd w:val="0"/>
              <w:ind w:left="540" w:hanging="540"/>
              <w:rPr>
                <w:sz w:val="20"/>
              </w:rPr>
            </w:pPr>
            <w:r>
              <w:rPr>
                <w:sz w:val="20"/>
              </w:rPr>
              <w:t xml:space="preserve">    a. New; Renewal/Modification;</w:t>
            </w:r>
          </w:p>
          <w:p w:rsidR="0088566D" w:rsidRDefault="0088566D" w:rsidP="00B2125D">
            <w:pPr>
              <w:autoSpaceDE w:val="0"/>
              <w:autoSpaceDN w:val="0"/>
              <w:adjustRightInd w:val="0"/>
              <w:ind w:left="540" w:hanging="540"/>
              <w:rPr>
                <w:b/>
                <w:bCs/>
                <w:sz w:val="20"/>
              </w:rPr>
            </w:pPr>
            <w:r>
              <w:rPr>
                <w:sz w:val="20"/>
              </w:rPr>
              <w:t xml:space="preserv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PASR*</w:t>
            </w:r>
          </w:p>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b/>
                <w:bCs/>
                <w:sz w:val="20"/>
              </w:rPr>
              <w:t xml:space="preserve">    </w:t>
            </w:r>
            <w:r>
              <w:rPr>
                <w:bCs/>
                <w:sz w:val="20"/>
              </w:rPr>
              <w:t>b</w:t>
            </w:r>
            <w:r>
              <w:rPr>
                <w:sz w:val="20"/>
              </w:rPr>
              <w:t>. New; Renewal/Modification;</w:t>
            </w:r>
          </w:p>
          <w:p w:rsidR="0088566D" w:rsidRDefault="0088566D" w:rsidP="00B2125D">
            <w:pPr>
              <w:autoSpaceDE w:val="0"/>
              <w:autoSpaceDN w:val="0"/>
              <w:adjustRightInd w:val="0"/>
              <w:ind w:left="540" w:hanging="540"/>
              <w:rPr>
                <w:sz w:val="20"/>
              </w:rPr>
            </w:pPr>
            <w:r>
              <w:rPr>
                <w:sz w:val="20"/>
              </w:rPr>
              <w:t xml:space="preserve">        Renewal Only</w:t>
            </w:r>
          </w:p>
          <w:p w:rsidR="0088566D" w:rsidRDefault="0088566D" w:rsidP="00B2125D">
            <w:pPr>
              <w:autoSpaceDE w:val="0"/>
              <w:autoSpaceDN w:val="0"/>
              <w:adjustRightInd w:val="0"/>
              <w:ind w:left="540" w:hanging="540"/>
              <w:rPr>
                <w:b/>
                <w:bCs/>
                <w:sz w:val="20"/>
              </w:rPr>
            </w:pPr>
            <w:r>
              <w:rPr>
                <w:sz w:val="20"/>
              </w:rPr>
              <w:t xml:space="preserve">        (Electronic Filing) </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PASR*</w:t>
            </w:r>
          </w:p>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Renewal Only</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PASM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Exemption from Ship Station</w:t>
            </w:r>
          </w:p>
          <w:p w:rsidR="0088566D" w:rsidRDefault="0088566D" w:rsidP="00B2125D">
            <w:pPr>
              <w:autoSpaceDE w:val="0"/>
              <w:autoSpaceDN w:val="0"/>
              <w:adjustRightInd w:val="0"/>
              <w:ind w:left="540" w:hanging="540"/>
              <w:rPr>
                <w:sz w:val="20"/>
              </w:rPr>
            </w:pPr>
            <w:r>
              <w:rPr>
                <w:sz w:val="20"/>
              </w:rPr>
              <w:t xml:space="preserve">         Requirements</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Rule Waiver</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Exemption from Ship Station</w:t>
            </w:r>
          </w:p>
          <w:p w:rsidR="0088566D" w:rsidRDefault="0088566D" w:rsidP="00B2125D">
            <w:pPr>
              <w:autoSpaceDE w:val="0"/>
              <w:autoSpaceDN w:val="0"/>
              <w:adjustRightInd w:val="0"/>
              <w:ind w:left="540" w:hanging="540"/>
              <w:rPr>
                <w:sz w:val="20"/>
              </w:rPr>
            </w:pPr>
            <w:r>
              <w:rPr>
                <w:sz w:val="20"/>
              </w:rPr>
              <w:t xml:space="preserve">          Requirements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Default="0088566D" w:rsidP="00B2125D">
            <w:pPr>
              <w:autoSpaceDE w:val="0"/>
              <w:autoSpaceDN w:val="0"/>
              <w:adjustRightInd w:val="0"/>
              <w:ind w:left="540" w:hanging="540"/>
              <w:rPr>
                <w:sz w:val="20"/>
              </w:rPr>
            </w:pPr>
            <w:r>
              <w:rPr>
                <w:sz w:val="20"/>
              </w:rPr>
              <w:t xml:space="preserve">        (Electronic Filing)</w:t>
            </w:r>
          </w:p>
          <w:p w:rsidR="0088566D" w:rsidRDefault="0088566D" w:rsidP="00B2125D">
            <w:pPr>
              <w:autoSpaceDE w:val="0"/>
              <w:autoSpaceDN w:val="0"/>
              <w:adjustRightInd w:val="0"/>
              <w:ind w:left="540" w:hanging="540"/>
              <w:rPr>
                <w:b/>
                <w:bCs/>
                <w:sz w:val="20"/>
              </w:rPr>
            </w:pP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4.  Aircraft</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     </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PAAR*</w:t>
            </w:r>
          </w:p>
          <w:p w:rsidR="0088566D" w:rsidRDefault="0088566D" w:rsidP="00B2125D">
            <w:pPr>
              <w:autoSpaceDE w:val="0"/>
              <w:autoSpaceDN w:val="0"/>
              <w:adjustRightInd w:val="0"/>
              <w:jc w:val="center"/>
              <w:rPr>
                <w:sz w:val="20"/>
              </w:rPr>
            </w:pPr>
            <w:r>
              <w:rPr>
                <w:sz w:val="20"/>
              </w:rPr>
              <w:t>PAAM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 Renewal/Modification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PAAM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603, 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5.  Private Operational Fixed</w:t>
            </w:r>
          </w:p>
          <w:p w:rsidR="0088566D" w:rsidRDefault="0088566D" w:rsidP="00B2125D">
            <w:pPr>
              <w:autoSpaceDE w:val="0"/>
              <w:autoSpaceDN w:val="0"/>
              <w:adjustRightInd w:val="0"/>
              <w:ind w:left="540" w:hanging="540"/>
              <w:rPr>
                <w:b/>
                <w:bCs/>
                <w:sz w:val="20"/>
              </w:rPr>
            </w:pPr>
            <w:r>
              <w:rPr>
                <w:b/>
                <w:bCs/>
                <w:sz w:val="20"/>
              </w:rPr>
              <w:t xml:space="preserve">     Microwave and Private </w:t>
            </w:r>
          </w:p>
          <w:p w:rsidR="0088566D" w:rsidRDefault="0088566D" w:rsidP="00B2125D">
            <w:pPr>
              <w:autoSpaceDE w:val="0"/>
              <w:autoSpaceDN w:val="0"/>
              <w:adjustRightInd w:val="0"/>
              <w:ind w:left="540" w:hanging="540"/>
              <w:rPr>
                <w:b/>
                <w:bCs/>
                <w:sz w:val="20"/>
              </w:rPr>
            </w:pPr>
            <w:r>
              <w:rPr>
                <w:b/>
                <w:bCs/>
                <w:sz w:val="20"/>
              </w:rPr>
              <w:t xml:space="preserve">     DEMS</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PEOR*</w:t>
            </w:r>
          </w:p>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Renewal Only</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Renewal</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Assignment</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Assignment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k.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F30176" w:rsidRDefault="0088566D" w:rsidP="00B2125D">
            <w:pPr>
              <w:autoSpaceDE w:val="0"/>
              <w:autoSpaceDN w:val="0"/>
              <w:adjustRightInd w:val="0"/>
              <w:ind w:left="486" w:hanging="48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462F34">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l.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462F34">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o.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PAOM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p.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PAOM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q.  Rule Waiver</w:t>
            </w:r>
          </w:p>
        </w:tc>
        <w:tc>
          <w:tcPr>
            <w:tcW w:w="1538" w:type="dxa"/>
            <w:vAlign w:val="center"/>
          </w:tcPr>
          <w:p w:rsidR="0088566D" w:rsidRDefault="0088566D" w:rsidP="00B2125D">
            <w:pPr>
              <w:autoSpaceDE w:val="0"/>
              <w:autoSpaceDN w:val="0"/>
              <w:adjustRightInd w:val="0"/>
              <w:jc w:val="center"/>
              <w:rPr>
                <w:sz w:val="20"/>
              </w:rPr>
            </w:pPr>
            <w:r>
              <w:rPr>
                <w:sz w:val="20"/>
              </w:rPr>
              <w:t>601, 603</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462F34">
              <w:rPr>
                <w:sz w:val="20"/>
              </w:rPr>
              <w:t>200</w:t>
            </w:r>
            <w:r>
              <w:rPr>
                <w:sz w:val="20"/>
              </w:rPr>
              <w:t>.00</w:t>
            </w:r>
          </w:p>
          <w:p w:rsidR="0088566D" w:rsidRDefault="0088566D" w:rsidP="00B2125D">
            <w:pPr>
              <w:autoSpaceDE w:val="0"/>
              <w:autoSpaceDN w:val="0"/>
              <w:adjustRightInd w:val="0"/>
              <w:jc w:val="center"/>
              <w:rPr>
                <w:sz w:val="20"/>
              </w:rPr>
            </w:pPr>
          </w:p>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r.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601, 603</w:t>
            </w:r>
          </w:p>
          <w:p w:rsidR="0088566D" w:rsidRDefault="0088566D" w:rsidP="00B2125D">
            <w:pPr>
              <w:autoSpaceDE w:val="0"/>
              <w:autoSpaceDN w:val="0"/>
              <w:adjustRightInd w:val="0"/>
              <w:jc w:val="center"/>
              <w:rPr>
                <w:sz w:val="20"/>
              </w:rPr>
            </w:pPr>
            <w:r>
              <w:rPr>
                <w:sz w:val="20"/>
              </w:rPr>
              <w:t xml:space="preserve">or </w:t>
            </w:r>
          </w:p>
          <w:p w:rsidR="0088566D" w:rsidRDefault="0088566D" w:rsidP="00B2125D">
            <w:pPr>
              <w:autoSpaceDE w:val="0"/>
              <w:autoSpaceDN w:val="0"/>
              <w:adjustRightInd w:val="0"/>
              <w:jc w:val="center"/>
              <w:rPr>
                <w:sz w:val="20"/>
              </w:rPr>
            </w:pPr>
            <w:r>
              <w:rPr>
                <w:sz w:val="20"/>
              </w:rPr>
              <w:t>608, 609T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462F34">
              <w:rPr>
                <w:sz w:val="20"/>
              </w:rPr>
              <w:t>200</w:t>
            </w:r>
            <w:r>
              <w:rPr>
                <w:sz w:val="20"/>
              </w:rPr>
              <w:t>.00</w:t>
            </w:r>
          </w:p>
          <w:p w:rsidR="0088566D" w:rsidRDefault="0088566D" w:rsidP="00B2125D">
            <w:pPr>
              <w:autoSpaceDE w:val="0"/>
              <w:autoSpaceDN w:val="0"/>
              <w:adjustRightInd w:val="0"/>
              <w:jc w:val="center"/>
              <w:rPr>
                <w:sz w:val="20"/>
              </w:rPr>
            </w:pPr>
          </w:p>
          <w:p w:rsidR="0088566D" w:rsidRDefault="0088566D" w:rsidP="00462F34">
            <w:pPr>
              <w:autoSpaceDE w:val="0"/>
              <w:autoSpaceDN w:val="0"/>
              <w:adjustRightInd w:val="0"/>
              <w:jc w:val="center"/>
              <w:rPr>
                <w:sz w:val="20"/>
              </w:rPr>
            </w:pPr>
            <w:r>
              <w:rPr>
                <w:sz w:val="20"/>
              </w:rPr>
              <w:t>$</w:t>
            </w:r>
            <w:r w:rsidR="00462F3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1"/>
        </w:trPr>
        <w:tc>
          <w:tcPr>
            <w:tcW w:w="3716" w:type="dxa"/>
            <w:shd w:val="clear" w:color="auto" w:fill="auto"/>
          </w:tcPr>
          <w:p w:rsidR="0088566D" w:rsidRPr="00E04006" w:rsidRDefault="0088566D" w:rsidP="00B2125D">
            <w:pPr>
              <w:autoSpaceDE w:val="0"/>
              <w:autoSpaceDN w:val="0"/>
              <w:adjustRightInd w:val="0"/>
              <w:ind w:left="486" w:hanging="486"/>
              <w:rPr>
                <w:sz w:val="20"/>
              </w:rPr>
            </w:pPr>
            <w:r>
              <w:rPr>
                <w:sz w:val="20"/>
              </w:rPr>
              <w:t xml:space="preserve">    s.  Modification for Spectrum Leasing </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t.  Modification for Spectrum Leasing </w:t>
            </w:r>
          </w:p>
          <w:p w:rsidR="0088566D" w:rsidRDefault="0088566D" w:rsidP="00B2125D">
            <w:pPr>
              <w:autoSpaceDE w:val="0"/>
              <w:autoSpaceDN w:val="0"/>
              <w:adjustRightInd w:val="0"/>
              <w:ind w:left="396" w:hanging="396"/>
              <w:rPr>
                <w:sz w:val="20"/>
              </w:rPr>
            </w:pPr>
            <w:r>
              <w:rPr>
                <w:sz w:val="20"/>
              </w:rPr>
              <w:t xml:space="preserve">        (Electronic Filing)</w:t>
            </w:r>
          </w:p>
          <w:p w:rsidR="0088566D" w:rsidRPr="00E04006" w:rsidRDefault="0088566D" w:rsidP="00B2125D">
            <w:pPr>
              <w:autoSpaceDE w:val="0"/>
              <w:autoSpaceDN w:val="0"/>
              <w:adjustRightInd w:val="0"/>
              <w:ind w:left="396" w:hanging="396"/>
              <w:rPr>
                <w:sz w:val="20"/>
              </w:rPr>
            </w:pP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462F34">
            <w:pPr>
              <w:autoSpaceDE w:val="0"/>
              <w:autoSpaceDN w:val="0"/>
              <w:adjustRightInd w:val="0"/>
              <w:jc w:val="center"/>
              <w:rPr>
                <w:spacing w:val="-2"/>
                <w:sz w:val="20"/>
              </w:rPr>
            </w:pPr>
            <w:r>
              <w:rPr>
                <w:sz w:val="20"/>
              </w:rPr>
              <w:t>$2</w:t>
            </w:r>
            <w:r w:rsidR="00E53969">
              <w:rPr>
                <w:sz w:val="20"/>
              </w:rPr>
              <w:t>9</w:t>
            </w:r>
            <w:r w:rsidR="00462F3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PEOM</w:t>
            </w:r>
          </w:p>
        </w:tc>
      </w:tr>
      <w:tr w:rsidR="0088566D" w:rsidTr="00EA5835">
        <w:trPr>
          <w:trHeight w:val="1071"/>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u.  Designated Entity Licensee Reportable</w:t>
            </w:r>
          </w:p>
          <w:p w:rsidR="0088566D" w:rsidRDefault="0088566D" w:rsidP="00B2125D">
            <w:pPr>
              <w:autoSpaceDE w:val="0"/>
              <w:autoSpaceDN w:val="0"/>
              <w:adjustRightInd w:val="0"/>
              <w:ind w:left="396" w:hanging="39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4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6.  Land Mobile</w:t>
            </w:r>
          </w:p>
          <w:p w:rsidR="0088566D" w:rsidRDefault="0088566D" w:rsidP="00B2125D">
            <w:pPr>
              <w:autoSpaceDE w:val="0"/>
              <w:autoSpaceDN w:val="0"/>
              <w:adjustRightInd w:val="0"/>
              <w:ind w:left="540" w:hanging="540"/>
              <w:rPr>
                <w:sz w:val="20"/>
              </w:rPr>
            </w:pPr>
            <w:r>
              <w:rPr>
                <w:sz w:val="20"/>
              </w:rPr>
              <w:t xml:space="preserve">     PMRS; Intelligent </w:t>
            </w:r>
          </w:p>
          <w:p w:rsidR="0088566D" w:rsidRDefault="0088566D" w:rsidP="00B2125D">
            <w:pPr>
              <w:autoSpaceDE w:val="0"/>
              <w:autoSpaceDN w:val="0"/>
              <w:adjustRightInd w:val="0"/>
              <w:ind w:left="540" w:hanging="540"/>
              <w:rPr>
                <w:sz w:val="20"/>
              </w:rPr>
            </w:pPr>
            <w:r>
              <w:rPr>
                <w:sz w:val="20"/>
              </w:rPr>
              <w:t xml:space="preserve">     Transportation Service</w:t>
            </w:r>
          </w:p>
          <w:p w:rsidR="0088566D" w:rsidRDefault="0088566D" w:rsidP="00B2125D">
            <w:pPr>
              <w:autoSpaceDE w:val="0"/>
              <w:autoSpaceDN w:val="0"/>
              <w:adjustRightInd w:val="0"/>
              <w:ind w:left="540" w:hanging="540"/>
              <w:rPr>
                <w:sz w:val="20"/>
              </w:rPr>
            </w:pPr>
            <w:r>
              <w:rPr>
                <w:sz w:val="20"/>
              </w:rPr>
              <w:t xml:space="preserve">     a.  New or Renewal/Modification</w:t>
            </w:r>
          </w:p>
          <w:p w:rsidR="0088566D" w:rsidRDefault="0088566D" w:rsidP="00B2125D">
            <w:pPr>
              <w:autoSpaceDE w:val="0"/>
              <w:autoSpaceDN w:val="0"/>
              <w:adjustRightInd w:val="0"/>
              <w:ind w:left="540" w:hanging="540"/>
              <w:rPr>
                <w:sz w:val="20"/>
              </w:rPr>
            </w:pPr>
            <w:r>
              <w:rPr>
                <w:sz w:val="20"/>
              </w:rPr>
              <w:t xml:space="preserve">          (Frequencies below 470 MHz (except 220 MHz))</w:t>
            </w:r>
          </w:p>
          <w:p w:rsidR="0088566D" w:rsidRDefault="0088566D" w:rsidP="00B2125D">
            <w:pPr>
              <w:autoSpaceDE w:val="0"/>
              <w:autoSpaceDN w:val="0"/>
              <w:adjustRightInd w:val="0"/>
              <w:ind w:left="540" w:hanging="540"/>
              <w:rPr>
                <w:b/>
                <w:bCs/>
                <w:sz w:val="20"/>
              </w:rPr>
            </w:pPr>
            <w:r>
              <w:rPr>
                <w:sz w:val="20"/>
              </w:rPr>
              <w:t xml:space="preserve">          902-928 MHz &amp; RS</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(Frequencies below 470 MHz</w:t>
            </w:r>
          </w:p>
          <w:p w:rsidR="0088566D" w:rsidRDefault="0088566D" w:rsidP="00B2125D">
            <w:pPr>
              <w:autoSpaceDE w:val="0"/>
              <w:autoSpaceDN w:val="0"/>
              <w:adjustRightInd w:val="0"/>
              <w:ind w:left="540" w:hanging="540"/>
              <w:rPr>
                <w:sz w:val="20"/>
              </w:rPr>
            </w:pPr>
            <w:r>
              <w:rPr>
                <w:sz w:val="20"/>
              </w:rPr>
              <w:t xml:space="preserve">         (except 220 MHz))</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New; Renewal/Modification</w:t>
            </w:r>
          </w:p>
          <w:p w:rsidR="0088566D" w:rsidRDefault="0088566D" w:rsidP="00B2125D">
            <w:pPr>
              <w:autoSpaceDE w:val="0"/>
              <w:autoSpaceDN w:val="0"/>
              <w:adjustRightInd w:val="0"/>
              <w:ind w:left="540" w:hanging="540"/>
              <w:rPr>
                <w:sz w:val="20"/>
              </w:rPr>
            </w:pPr>
            <w:r>
              <w:rPr>
                <w:sz w:val="20"/>
              </w:rPr>
              <w:t xml:space="preserve">         (Frequencies 470 MHz and</w:t>
            </w:r>
          </w:p>
          <w:p w:rsidR="0088566D" w:rsidRDefault="0088566D" w:rsidP="00B2125D">
            <w:pPr>
              <w:autoSpaceDE w:val="0"/>
              <w:autoSpaceDN w:val="0"/>
              <w:adjustRightInd w:val="0"/>
              <w:ind w:left="540" w:hanging="540"/>
              <w:rPr>
                <w:sz w:val="20"/>
              </w:rPr>
            </w:pPr>
            <w:r>
              <w:rPr>
                <w:sz w:val="20"/>
              </w:rPr>
              <w:t xml:space="preserve">         above and 220 MHz Local)</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New; Renewal/Modification</w:t>
            </w:r>
          </w:p>
          <w:p w:rsidR="0088566D" w:rsidRDefault="0088566D" w:rsidP="00B2125D">
            <w:pPr>
              <w:autoSpaceDE w:val="0"/>
              <w:autoSpaceDN w:val="0"/>
              <w:adjustRightInd w:val="0"/>
              <w:ind w:left="540" w:hanging="540"/>
              <w:rPr>
                <w:sz w:val="20"/>
              </w:rPr>
            </w:pPr>
            <w:r>
              <w:rPr>
                <w:sz w:val="20"/>
              </w:rPr>
              <w:t xml:space="preserve">         (Frequencies 470 MHz and</w:t>
            </w:r>
          </w:p>
          <w:p w:rsidR="0088566D" w:rsidRDefault="0088566D" w:rsidP="00B2125D">
            <w:pPr>
              <w:autoSpaceDE w:val="0"/>
              <w:autoSpaceDN w:val="0"/>
              <w:adjustRightInd w:val="0"/>
              <w:ind w:left="540" w:hanging="540"/>
              <w:rPr>
                <w:sz w:val="20"/>
              </w:rPr>
            </w:pPr>
            <w:r>
              <w:rPr>
                <w:sz w:val="20"/>
              </w:rPr>
              <w:t xml:space="preserve">         above and 220 MHz Local)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New; Renewal/Modification</w:t>
            </w:r>
          </w:p>
          <w:p w:rsidR="0088566D" w:rsidRDefault="0088566D" w:rsidP="00B2125D">
            <w:pPr>
              <w:autoSpaceDE w:val="0"/>
              <w:autoSpaceDN w:val="0"/>
              <w:adjustRightInd w:val="0"/>
              <w:ind w:left="540" w:hanging="540"/>
              <w:rPr>
                <w:sz w:val="20"/>
              </w:rPr>
            </w:pPr>
            <w:r>
              <w:rPr>
                <w:sz w:val="20"/>
              </w:rPr>
              <w:t xml:space="preserve">         (220 MHz Nationwide)</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New; Renewal/Modification</w:t>
            </w:r>
          </w:p>
          <w:p w:rsidR="0088566D" w:rsidRDefault="0088566D" w:rsidP="00B2125D">
            <w:pPr>
              <w:autoSpaceDE w:val="0"/>
              <w:autoSpaceDN w:val="0"/>
              <w:adjustRightInd w:val="0"/>
              <w:ind w:left="540" w:hanging="540"/>
              <w:rPr>
                <w:sz w:val="20"/>
              </w:rPr>
            </w:pPr>
            <w:r>
              <w:rPr>
                <w:sz w:val="20"/>
              </w:rPr>
              <w:t xml:space="preserve">        (220 MHz Nationwide)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For Profit Special Emergency</w:t>
            </w:r>
          </w:p>
          <w:p w:rsidR="0088566D" w:rsidRDefault="0088566D" w:rsidP="00B2125D">
            <w:pPr>
              <w:autoSpaceDE w:val="0"/>
              <w:autoSpaceDN w:val="0"/>
              <w:adjustRightInd w:val="0"/>
              <w:ind w:left="540" w:hanging="540"/>
              <w:rPr>
                <w:sz w:val="20"/>
              </w:rPr>
            </w:pPr>
            <w:r>
              <w:rPr>
                <w:sz w:val="20"/>
              </w:rPr>
              <w:t xml:space="preserve">         and Public Safety; and CMRS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For Profit Special Emergency</w:t>
            </w:r>
          </w:p>
          <w:p w:rsidR="0088566D" w:rsidRDefault="0088566D" w:rsidP="00B2125D">
            <w:pPr>
              <w:autoSpaceDE w:val="0"/>
              <w:autoSpaceDN w:val="0"/>
              <w:adjustRightInd w:val="0"/>
              <w:ind w:left="540" w:hanging="540"/>
              <w:rPr>
                <w:sz w:val="20"/>
              </w:rPr>
            </w:pPr>
            <w:r>
              <w:rPr>
                <w:sz w:val="20"/>
              </w:rPr>
              <w:t xml:space="preserve">         and Public Safety; and CMRS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242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pPr>
              <w:autoSpaceDE w:val="0"/>
              <w:autoSpaceDN w:val="0"/>
              <w:adjustRightInd w:val="0"/>
              <w:ind w:hanging="54"/>
              <w:jc w:val="center"/>
              <w:rPr>
                <w:sz w:val="20"/>
              </w:rPr>
            </w:pPr>
          </w:p>
          <w:p w:rsidR="0088566D" w:rsidRDefault="0088566D">
            <w:pPr>
              <w:autoSpaceDE w:val="0"/>
              <w:autoSpaceDN w:val="0"/>
              <w:adjustRightInd w:val="0"/>
              <w:jc w:val="center"/>
              <w:rPr>
                <w:sz w:val="20"/>
              </w:rPr>
            </w:pPr>
            <w:r>
              <w:rPr>
                <w:sz w:val="20"/>
              </w:rPr>
              <w:t>$</w:t>
            </w:r>
            <w:r w:rsidR="00462F34">
              <w:rPr>
                <w:sz w:val="20"/>
              </w:rPr>
              <w:t>70</w:t>
            </w:r>
            <w:r>
              <w:rPr>
                <w:sz w:val="20"/>
              </w:rPr>
              <w:t>.00</w:t>
            </w:r>
          </w:p>
          <w:p w:rsidR="0088566D" w:rsidRDefault="0088566D">
            <w:pPr>
              <w:autoSpaceDE w:val="0"/>
              <w:autoSpaceDN w:val="0"/>
              <w:adjustRightInd w:val="0"/>
              <w:jc w:val="center"/>
              <w:rPr>
                <w:sz w:val="20"/>
              </w:rPr>
            </w:pPr>
          </w:p>
          <w:p w:rsidR="0088566D" w:rsidRDefault="0088566D">
            <w:pPr>
              <w:autoSpaceDE w:val="0"/>
              <w:autoSpaceDN w:val="0"/>
              <w:adjustRightInd w:val="0"/>
              <w:ind w:hanging="54"/>
              <w:jc w:val="center"/>
              <w:rPr>
                <w:sz w:val="20"/>
              </w:rPr>
            </w:pPr>
          </w:p>
          <w:p w:rsidR="0088566D" w:rsidRDefault="0088566D">
            <w:pPr>
              <w:autoSpaceDE w:val="0"/>
              <w:autoSpaceDN w:val="0"/>
              <w:adjustRightInd w:val="0"/>
              <w:jc w:val="center"/>
              <w:rPr>
                <w:sz w:val="20"/>
              </w:rPr>
            </w:pPr>
            <w:r>
              <w:rPr>
                <w:sz w:val="20"/>
              </w:rPr>
              <w:t>$</w:t>
            </w:r>
            <w:r w:rsidR="00462F34">
              <w:rPr>
                <w:sz w:val="20"/>
              </w:rPr>
              <w:t>70</w:t>
            </w:r>
            <w:r>
              <w:rPr>
                <w:sz w:val="20"/>
              </w:rPr>
              <w:t>.00</w:t>
            </w:r>
          </w:p>
          <w:p w:rsidR="0088566D" w:rsidRDefault="0088566D">
            <w:pPr>
              <w:autoSpaceDE w:val="0"/>
              <w:autoSpaceDN w:val="0"/>
              <w:adjustRightInd w:val="0"/>
              <w:jc w:val="center"/>
              <w:rPr>
                <w:sz w:val="20"/>
              </w:rPr>
            </w:pPr>
          </w:p>
          <w:p w:rsidR="0088566D" w:rsidRDefault="0088566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r>
              <w:rPr>
                <w:sz w:val="20"/>
              </w:rPr>
              <w:t>$</w:t>
            </w:r>
            <w:r w:rsidR="00462F34">
              <w:rPr>
                <w:sz w:val="20"/>
              </w:rPr>
              <w:t>70</w:t>
            </w:r>
            <w:r>
              <w:rPr>
                <w:sz w:val="20"/>
              </w:rPr>
              <w:t>.00</w:t>
            </w:r>
          </w:p>
          <w:p w:rsidR="0088566D" w:rsidRDefault="0088566D" w:rsidP="00B2125D">
            <w:pPr>
              <w:autoSpaceDE w:val="0"/>
              <w:autoSpaceDN w:val="0"/>
              <w:adjustRightInd w:val="0"/>
              <w:jc w:val="center"/>
              <w:rPr>
                <w:sz w:val="20"/>
              </w:rPr>
            </w:pPr>
          </w:p>
          <w:p w:rsidR="0088566D" w:rsidRDefault="00215D8A" w:rsidP="00147AD4">
            <w:pPr>
              <w:autoSpaceDE w:val="0"/>
              <w:autoSpaceDN w:val="0"/>
              <w:adjustRightInd w:val="0"/>
              <w:ind w:hanging="54"/>
              <w:rPr>
                <w:spacing w:val="-2"/>
                <w:sz w:val="20"/>
              </w:rPr>
            </w:pPr>
            <w:r>
              <w:rPr>
                <w:sz w:val="20"/>
              </w:rPr>
              <w:t xml:space="preserve">    </w:t>
            </w:r>
          </w:p>
          <w:p w:rsidR="0088566D" w:rsidRDefault="0088566D" w:rsidP="00B2125D">
            <w:pPr>
              <w:autoSpaceDE w:val="0"/>
              <w:autoSpaceDN w:val="0"/>
              <w:adjustRightInd w:val="0"/>
              <w:jc w:val="center"/>
              <w:rPr>
                <w:sz w:val="20"/>
              </w:rPr>
            </w:pPr>
            <w:r>
              <w:rPr>
                <w:sz w:val="20"/>
              </w:rPr>
              <w:t>$</w:t>
            </w:r>
            <w:r w:rsidR="00462F34">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ind w:hanging="54"/>
              <w:jc w:val="center"/>
              <w:rPr>
                <w:sz w:val="20"/>
              </w:rPr>
            </w:pPr>
          </w:p>
          <w:p w:rsidR="0088566D" w:rsidRDefault="0088566D" w:rsidP="00462F34">
            <w:pPr>
              <w:autoSpaceDE w:val="0"/>
              <w:autoSpaceDN w:val="0"/>
              <w:adjustRightInd w:val="0"/>
              <w:jc w:val="center"/>
              <w:rPr>
                <w:sz w:val="20"/>
              </w:rPr>
            </w:pPr>
            <w:r>
              <w:rPr>
                <w:sz w:val="20"/>
              </w:rPr>
              <w:t>$</w:t>
            </w:r>
            <w:r w:rsidR="00462F3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PALR*</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PALS*</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PALT*</w:t>
            </w:r>
          </w:p>
          <w:p w:rsidR="0088566D" w:rsidRDefault="0088566D" w:rsidP="00B2125D">
            <w:pPr>
              <w:autoSpaceDE w:val="0"/>
              <w:autoSpaceDN w:val="0"/>
              <w:adjustRightInd w:val="0"/>
              <w:jc w:val="center"/>
              <w:rPr>
                <w:sz w:val="20"/>
              </w:rPr>
            </w:pPr>
            <w:r>
              <w:rPr>
                <w:sz w:val="20"/>
              </w:rPr>
              <w:t>PALM</w:t>
            </w:r>
          </w:p>
          <w:p w:rsidR="0088566D" w:rsidRDefault="0088566D" w:rsidP="00B2125D">
            <w:pPr>
              <w:autoSpaceDE w:val="0"/>
              <w:autoSpaceDN w:val="0"/>
              <w:adjustRightInd w:val="0"/>
              <w:jc w:val="center"/>
              <w:rPr>
                <w:sz w:val="20"/>
              </w:rPr>
            </w:pPr>
          </w:p>
        </w:tc>
      </w:tr>
      <w:tr w:rsidR="0088566D" w:rsidTr="00EA5835">
        <w:trPr>
          <w:trHeight w:val="102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Renewal Only</w:t>
            </w:r>
          </w:p>
          <w:p w:rsidR="0088566D" w:rsidRDefault="0088566D" w:rsidP="00B2125D">
            <w:pPr>
              <w:autoSpaceDE w:val="0"/>
              <w:autoSpaceDN w:val="0"/>
              <w:adjustRightInd w:val="0"/>
              <w:ind w:left="540" w:hanging="540"/>
              <w:rPr>
                <w:sz w:val="20"/>
              </w:rPr>
            </w:pPr>
            <w:r>
              <w:rPr>
                <w:sz w:val="20"/>
              </w:rPr>
              <w:t xml:space="preserve">         (Non-Profit; CMRS;</w:t>
            </w:r>
          </w:p>
          <w:p w:rsidR="0088566D" w:rsidRDefault="0088566D" w:rsidP="00B2125D">
            <w:pPr>
              <w:autoSpaceDE w:val="0"/>
              <w:autoSpaceDN w:val="0"/>
              <w:adjustRightInd w:val="0"/>
              <w:ind w:left="540" w:hanging="540"/>
              <w:rPr>
                <w:sz w:val="20"/>
              </w:rPr>
            </w:pPr>
            <w:r>
              <w:rPr>
                <w:sz w:val="20"/>
              </w:rPr>
              <w:t xml:space="preserve">         For-Profit Special Emergency</w:t>
            </w:r>
          </w:p>
          <w:p w:rsidR="0088566D" w:rsidRDefault="0088566D" w:rsidP="00B2125D">
            <w:pPr>
              <w:autoSpaceDE w:val="0"/>
              <w:autoSpaceDN w:val="0"/>
              <w:adjustRightInd w:val="0"/>
              <w:ind w:left="540" w:hanging="540"/>
              <w:rPr>
                <w:sz w:val="20"/>
              </w:rPr>
            </w:pPr>
            <w:r>
              <w:rPr>
                <w:sz w:val="20"/>
              </w:rPr>
              <w:t xml:space="preserve">         and Public Safety)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6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Renewal</w:t>
            </w:r>
          </w:p>
          <w:p w:rsidR="0088566D" w:rsidRDefault="0088566D" w:rsidP="00B2125D">
            <w:pPr>
              <w:autoSpaceDE w:val="0"/>
              <w:autoSpaceDN w:val="0"/>
              <w:adjustRightInd w:val="0"/>
              <w:ind w:left="540" w:hanging="540"/>
              <w:rPr>
                <w:sz w:val="20"/>
              </w:rPr>
            </w:pPr>
            <w:r>
              <w:rPr>
                <w:sz w:val="20"/>
              </w:rPr>
              <w:t xml:space="preserve">         (Non-Profit; CMRS;</w:t>
            </w:r>
          </w:p>
          <w:p w:rsidR="0088566D" w:rsidRDefault="0088566D" w:rsidP="00B2125D">
            <w:pPr>
              <w:autoSpaceDE w:val="0"/>
              <w:autoSpaceDN w:val="0"/>
              <w:adjustRightInd w:val="0"/>
              <w:ind w:left="540" w:hanging="540"/>
              <w:rPr>
                <w:sz w:val="20"/>
              </w:rPr>
            </w:pPr>
            <w:r>
              <w:rPr>
                <w:sz w:val="20"/>
              </w:rPr>
              <w:t xml:space="preserve">         For-Profit Special Emergency</w:t>
            </w:r>
          </w:p>
          <w:p w:rsidR="0088566D" w:rsidRDefault="0088566D" w:rsidP="00B2125D">
            <w:pPr>
              <w:autoSpaceDE w:val="0"/>
              <w:autoSpaceDN w:val="0"/>
              <w:adjustRightInd w:val="0"/>
              <w:ind w:left="540" w:hanging="540"/>
              <w:rPr>
                <w:sz w:val="20"/>
              </w:rPr>
            </w:pPr>
            <w:r>
              <w:rPr>
                <w:sz w:val="20"/>
              </w:rPr>
              <w:t xml:space="preserve">         and Public Safety)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Assignment of Authorization</w:t>
            </w:r>
          </w:p>
          <w:p w:rsidR="0088566D" w:rsidRDefault="0088566D" w:rsidP="00B2125D">
            <w:pPr>
              <w:autoSpaceDE w:val="0"/>
              <w:autoSpaceDN w:val="0"/>
              <w:adjustRightInd w:val="0"/>
              <w:ind w:left="540" w:hanging="540"/>
              <w:rPr>
                <w:sz w:val="20"/>
              </w:rPr>
            </w:pPr>
            <w:r>
              <w:rPr>
                <w:sz w:val="20"/>
              </w:rPr>
              <w:t xml:space="preserve">          (PMRS &amp; CMRS)</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Assignment of Authorization</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187"/>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o.  Transfer of Control</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A36590"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71641A">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71641A">
              <w:rPr>
                <w:sz w:val="20"/>
              </w:rPr>
              <w:t>70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tc>
      </w:tr>
      <w:tr w:rsidR="0088566D" w:rsidTr="00EA5835">
        <w:trPr>
          <w:trHeight w:val="1124"/>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p.  Transfer of Control</w:t>
            </w:r>
          </w:p>
          <w:p w:rsidR="0088566D" w:rsidRDefault="0088566D" w:rsidP="00B2125D">
            <w:pPr>
              <w:autoSpaceDE w:val="0"/>
              <w:autoSpaceDN w:val="0"/>
              <w:adjustRightInd w:val="0"/>
              <w:ind w:left="540" w:hanging="540"/>
              <w:rPr>
                <w:sz w:val="20"/>
              </w:rPr>
            </w:pPr>
            <w:r>
              <w:rPr>
                <w:sz w:val="20"/>
              </w:rPr>
              <w:t xml:space="preserve">         (PMRS &amp; CMRS);</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71641A">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71641A">
              <w:rPr>
                <w:sz w:val="20"/>
              </w:rPr>
              <w:t>70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q.  Duplicate License</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r.  Duplicate License</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s.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t.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1641A">
            <w:pPr>
              <w:autoSpaceDE w:val="0"/>
              <w:autoSpaceDN w:val="0"/>
              <w:adjustRightInd w:val="0"/>
              <w:jc w:val="center"/>
              <w:rPr>
                <w:sz w:val="20"/>
              </w:rPr>
            </w:pPr>
            <w:r>
              <w:rPr>
                <w:sz w:val="20"/>
              </w:rPr>
              <w:t>$</w:t>
            </w:r>
            <w:r w:rsidR="0071641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u.  Rule Waiver</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71641A">
              <w:rPr>
                <w:sz w:val="20"/>
              </w:rPr>
              <w:t>200</w:t>
            </w:r>
            <w:r>
              <w:rPr>
                <w:sz w:val="20"/>
              </w:rPr>
              <w:t>.00</w:t>
            </w:r>
          </w:p>
          <w:p w:rsidR="0088566D" w:rsidRDefault="0088566D" w:rsidP="00B2125D">
            <w:pPr>
              <w:autoSpaceDE w:val="0"/>
              <w:autoSpaceDN w:val="0"/>
              <w:adjustRightInd w:val="0"/>
              <w:jc w:val="center"/>
              <w:rPr>
                <w:sz w:val="20"/>
              </w:rPr>
            </w:pPr>
          </w:p>
          <w:p w:rsidR="0088566D" w:rsidRDefault="0088566D" w:rsidP="0071641A">
            <w:pPr>
              <w:autoSpaceDE w:val="0"/>
              <w:autoSpaceDN w:val="0"/>
              <w:adjustRightInd w:val="0"/>
              <w:jc w:val="center"/>
              <w:rPr>
                <w:sz w:val="20"/>
              </w:rPr>
            </w:pPr>
            <w:r>
              <w:rPr>
                <w:sz w:val="20"/>
              </w:rPr>
              <w:t>$</w:t>
            </w:r>
            <w:r w:rsidR="0071641A">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v.  Rule Waiver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 xml:space="preserve">601, 603 </w:t>
            </w:r>
          </w:p>
          <w:p w:rsidR="0088566D" w:rsidRDefault="0088566D" w:rsidP="00B2125D">
            <w:pPr>
              <w:autoSpaceDE w:val="0"/>
              <w:autoSpaceDN w:val="0"/>
              <w:adjustRightInd w:val="0"/>
              <w:jc w:val="center"/>
              <w:rPr>
                <w:sz w:val="20"/>
              </w:rPr>
            </w:pPr>
            <w:r>
              <w:rPr>
                <w:sz w:val="20"/>
              </w:rPr>
              <w:t>or</w:t>
            </w:r>
          </w:p>
          <w:p w:rsidR="0088566D" w:rsidRDefault="0088566D" w:rsidP="00B2125D">
            <w:pPr>
              <w:autoSpaceDE w:val="0"/>
              <w:autoSpaceDN w:val="0"/>
              <w:adjustRightInd w:val="0"/>
              <w:jc w:val="center"/>
              <w:rPr>
                <w:sz w:val="20"/>
              </w:rPr>
            </w:pPr>
            <w:r>
              <w:rPr>
                <w:sz w:val="20"/>
              </w:rPr>
              <w:t>608, 609T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w:t>
            </w:r>
            <w:r w:rsidR="00EB085C">
              <w:rPr>
                <w:sz w:val="20"/>
              </w:rPr>
              <w:t>200</w:t>
            </w:r>
            <w:r>
              <w:rPr>
                <w:sz w:val="20"/>
              </w:rPr>
              <w:t>.00</w:t>
            </w:r>
          </w:p>
          <w:p w:rsidR="0088566D" w:rsidRDefault="0088566D" w:rsidP="00B2125D">
            <w:pPr>
              <w:autoSpaceDE w:val="0"/>
              <w:autoSpaceDN w:val="0"/>
              <w:adjustRightInd w:val="0"/>
              <w:jc w:val="center"/>
              <w:rPr>
                <w:sz w:val="20"/>
              </w:rPr>
            </w:pPr>
          </w:p>
          <w:p w:rsidR="0088566D" w:rsidRDefault="0088566D" w:rsidP="00EB085C">
            <w:pPr>
              <w:autoSpaceDE w:val="0"/>
              <w:autoSpaceDN w:val="0"/>
              <w:adjustRightInd w:val="0"/>
              <w:jc w:val="center"/>
              <w:rPr>
                <w:sz w:val="20"/>
              </w:rPr>
            </w:pPr>
            <w:r>
              <w:rPr>
                <w:sz w:val="20"/>
              </w:rPr>
              <w:t>$</w:t>
            </w:r>
            <w:r w:rsidR="00EB085C">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w.  Consolidate Call Signs</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EB085C">
            <w:pPr>
              <w:autoSpaceDE w:val="0"/>
              <w:autoSpaceDN w:val="0"/>
              <w:adjustRightInd w:val="0"/>
              <w:jc w:val="center"/>
              <w:rPr>
                <w:sz w:val="20"/>
              </w:rPr>
            </w:pPr>
            <w:r>
              <w:rPr>
                <w:sz w:val="20"/>
              </w:rPr>
              <w:t>$</w:t>
            </w:r>
            <w:r w:rsidR="00EB085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x.  Consolidate Call Signs</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EB085C">
            <w:pPr>
              <w:autoSpaceDE w:val="0"/>
              <w:autoSpaceDN w:val="0"/>
              <w:adjustRightInd w:val="0"/>
              <w:jc w:val="center"/>
              <w:rPr>
                <w:sz w:val="20"/>
              </w:rPr>
            </w:pPr>
            <w:r>
              <w:rPr>
                <w:sz w:val="20"/>
              </w:rPr>
              <w:t>$</w:t>
            </w:r>
            <w:r w:rsidR="00EB085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Pr="00591D39" w:rsidRDefault="0088566D" w:rsidP="00B2125D">
            <w:pPr>
              <w:autoSpaceDE w:val="0"/>
              <w:autoSpaceDN w:val="0"/>
              <w:adjustRightInd w:val="0"/>
              <w:ind w:left="540" w:hanging="540"/>
              <w:rPr>
                <w:sz w:val="20"/>
              </w:rPr>
            </w:pPr>
            <w:r>
              <w:rPr>
                <w:sz w:val="20"/>
              </w:rPr>
              <w:t xml:space="preserve">    y.  Modification for Spectrum Leasing </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EB085C">
            <w:pPr>
              <w:autoSpaceDE w:val="0"/>
              <w:autoSpaceDN w:val="0"/>
              <w:adjustRightInd w:val="0"/>
              <w:jc w:val="center"/>
              <w:rPr>
                <w:sz w:val="20"/>
              </w:rPr>
            </w:pPr>
            <w:r>
              <w:rPr>
                <w:sz w:val="20"/>
              </w:rPr>
              <w:t>$</w:t>
            </w:r>
            <w:r w:rsidR="00EB085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z.  Modification for Spectrum Leasing </w:t>
            </w:r>
          </w:p>
          <w:p w:rsidR="0088566D" w:rsidRDefault="0088566D" w:rsidP="00B2125D">
            <w:pPr>
              <w:autoSpaceDE w:val="0"/>
              <w:autoSpaceDN w:val="0"/>
              <w:adjustRightInd w:val="0"/>
              <w:ind w:left="486" w:hanging="486"/>
              <w:rPr>
                <w:sz w:val="20"/>
              </w:rPr>
            </w:pPr>
            <w:r>
              <w:rPr>
                <w:sz w:val="20"/>
              </w:rPr>
              <w:t xml:space="preserve">         (Electronic Filing)</w:t>
            </w:r>
          </w:p>
          <w:p w:rsidR="0088566D" w:rsidRPr="00591D39" w:rsidRDefault="0088566D" w:rsidP="00B2125D">
            <w:pPr>
              <w:autoSpaceDE w:val="0"/>
              <w:autoSpaceDN w:val="0"/>
              <w:adjustRightInd w:val="0"/>
              <w:ind w:left="486" w:hanging="486"/>
              <w:rPr>
                <w:sz w:val="20"/>
              </w:rPr>
            </w:pP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EB085C">
            <w:pPr>
              <w:autoSpaceDE w:val="0"/>
              <w:autoSpaceDN w:val="0"/>
              <w:adjustRightInd w:val="0"/>
              <w:jc w:val="center"/>
              <w:rPr>
                <w:sz w:val="20"/>
              </w:rPr>
            </w:pPr>
            <w:r>
              <w:rPr>
                <w:sz w:val="20"/>
              </w:rPr>
              <w:t>$</w:t>
            </w:r>
            <w:r w:rsidR="00EB085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PALM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aa. Designated Entity Licensee Reportable</w:t>
            </w:r>
          </w:p>
          <w:p w:rsidR="0088566D" w:rsidRDefault="0088566D" w:rsidP="00B2125D">
            <w:pPr>
              <w:autoSpaceDE w:val="0"/>
              <w:autoSpaceDN w:val="0"/>
              <w:adjustRightInd w:val="0"/>
              <w:ind w:left="486" w:hanging="48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EB085C">
            <w:pPr>
              <w:autoSpaceDE w:val="0"/>
              <w:autoSpaceDN w:val="0"/>
              <w:adjustRightInd w:val="0"/>
              <w:jc w:val="center"/>
              <w:rPr>
                <w:sz w:val="20"/>
              </w:rPr>
            </w:pPr>
            <w:r>
              <w:rPr>
                <w:sz w:val="20"/>
              </w:rPr>
              <w:t>$</w:t>
            </w:r>
            <w:r w:rsidR="00EB085C">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7.  218-219 MHz (previously IVDS)</w:t>
            </w:r>
          </w:p>
          <w:p w:rsidR="0088566D" w:rsidRDefault="0088566D" w:rsidP="00B2125D">
            <w:pPr>
              <w:autoSpaceDE w:val="0"/>
              <w:autoSpaceDN w:val="0"/>
              <w:adjustRightInd w:val="0"/>
              <w:ind w:left="540" w:hanging="540"/>
              <w:rPr>
                <w:b/>
                <w:bCs/>
                <w:sz w:val="20"/>
              </w:rPr>
            </w:pPr>
            <w:r>
              <w:rPr>
                <w:sz w:val="20"/>
              </w:rPr>
              <w:t xml:space="preserve">    a.  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p w:rsidR="0088566D" w:rsidRDefault="0088566D" w:rsidP="00B2125D">
            <w:pPr>
              <w:autoSpaceDE w:val="0"/>
              <w:autoSpaceDN w:val="0"/>
              <w:adjustRightInd w:val="0"/>
              <w:ind w:left="540" w:hanging="540"/>
              <w:rPr>
                <w:sz w:val="20"/>
              </w:rPr>
            </w:pPr>
            <w:r>
              <w:rPr>
                <w:sz w:val="20"/>
              </w:rPr>
              <w:t xml:space="preserve">         Non-Profit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Default="0088566D" w:rsidP="00B2125D">
            <w:pPr>
              <w:autoSpaceDE w:val="0"/>
              <w:autoSpaceDN w:val="0"/>
              <w:adjustRightInd w:val="0"/>
              <w:ind w:left="540" w:hanging="540"/>
              <w:rPr>
                <w:sz w:val="20"/>
              </w:rPr>
            </w:pPr>
            <w:r>
              <w:rPr>
                <w:sz w:val="20"/>
              </w:rPr>
              <w:t xml:space="preserve">        Non-Profit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B2125D">
            <w:pPr>
              <w:autoSpaceDE w:val="0"/>
              <w:autoSpaceDN w:val="0"/>
              <w:adjustRightInd w:val="0"/>
              <w:jc w:val="center"/>
              <w:rPr>
                <w:sz w:val="20"/>
              </w:rPr>
            </w:pPr>
          </w:p>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PAIR*</w:t>
            </w:r>
          </w:p>
          <w:p w:rsidR="0088566D" w:rsidRDefault="0088566D" w:rsidP="00B2125D">
            <w:pPr>
              <w:autoSpaceDE w:val="0"/>
              <w:autoSpaceDN w:val="0"/>
              <w:adjustRightInd w:val="0"/>
              <w:jc w:val="center"/>
              <w:rPr>
                <w:sz w:val="20"/>
              </w:rPr>
            </w:pPr>
            <w:r>
              <w:rPr>
                <w:sz w:val="20"/>
              </w:rPr>
              <w:t>PAIM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Assignment of Authorization</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Assignment of Authorization</w:t>
            </w:r>
          </w:p>
          <w:p w:rsidR="0088566D" w:rsidRDefault="0088566D" w:rsidP="00B2125D">
            <w:pPr>
              <w:autoSpaceDE w:val="0"/>
              <w:autoSpaceDN w:val="0"/>
              <w:adjustRightInd w:val="0"/>
              <w:ind w:left="540" w:hanging="540"/>
              <w:rPr>
                <w:sz w:val="20"/>
              </w:rPr>
            </w:pPr>
            <w:r>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250446"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242E40">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242E40">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16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Transfer of Control;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Pr="001723BB" w:rsidRDefault="0088566D" w:rsidP="00B2125D">
            <w:pPr>
              <w:autoSpaceDE w:val="0"/>
              <w:autoSpaceDN w:val="0"/>
              <w:adjustRightInd w:val="0"/>
              <w:ind w:left="540" w:hanging="540"/>
              <w:rPr>
                <w:sz w:val="20"/>
              </w:rPr>
            </w:pPr>
            <w:r>
              <w:rPr>
                <w:b/>
                <w:bCs/>
                <w:sz w:val="20"/>
              </w:rPr>
              <w:t xml:space="preserve">         </w:t>
            </w:r>
            <w:r w:rsidRPr="001723BB">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242E40">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242E40">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PATM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Duplicate License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Duplicate License</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m.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n.  Special Temporary Authority</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Pr="001723BB" w:rsidRDefault="0088566D" w:rsidP="00B2125D">
            <w:pPr>
              <w:autoSpaceDE w:val="0"/>
              <w:autoSpaceDN w:val="0"/>
              <w:adjustRightInd w:val="0"/>
              <w:ind w:left="486" w:hanging="486"/>
              <w:rPr>
                <w:sz w:val="20"/>
              </w:rPr>
            </w:pPr>
            <w:r>
              <w:rPr>
                <w:sz w:val="20"/>
              </w:rPr>
              <w:t xml:space="preserve">    o.  Modification for Spectrum Leasing </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p.  Modification for Spectrum Leasing </w:t>
            </w:r>
          </w:p>
          <w:p w:rsidR="0088566D" w:rsidRDefault="0088566D" w:rsidP="00B2125D">
            <w:pPr>
              <w:autoSpaceDE w:val="0"/>
              <w:autoSpaceDN w:val="0"/>
              <w:adjustRightInd w:val="0"/>
              <w:ind w:left="486" w:hanging="486"/>
              <w:rPr>
                <w:sz w:val="20"/>
              </w:rPr>
            </w:pPr>
            <w:r>
              <w:rPr>
                <w:sz w:val="20"/>
              </w:rPr>
              <w:t xml:space="preserve">         (Electronic Filing)</w:t>
            </w:r>
          </w:p>
          <w:p w:rsidR="0088566D" w:rsidRPr="001723BB" w:rsidRDefault="0088566D" w:rsidP="00B2125D">
            <w:pPr>
              <w:autoSpaceDE w:val="0"/>
              <w:autoSpaceDN w:val="0"/>
              <w:adjustRightInd w:val="0"/>
              <w:ind w:left="486" w:hanging="486"/>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42E40">
            <w:pPr>
              <w:autoSpaceDE w:val="0"/>
              <w:autoSpaceDN w:val="0"/>
              <w:adjustRightInd w:val="0"/>
              <w:jc w:val="center"/>
              <w:rPr>
                <w:sz w:val="20"/>
              </w:rPr>
            </w:pPr>
            <w:r>
              <w:rPr>
                <w:sz w:val="20"/>
              </w:rPr>
              <w:t>$</w:t>
            </w:r>
            <w:r w:rsidR="00242E4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PAIM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q.  Designated Entity Licensee Reportable</w:t>
            </w:r>
          </w:p>
          <w:p w:rsidR="0088566D" w:rsidRDefault="0088566D" w:rsidP="00B2125D">
            <w:pPr>
              <w:autoSpaceDE w:val="0"/>
              <w:autoSpaceDN w:val="0"/>
              <w:adjustRightInd w:val="0"/>
              <w:ind w:left="486" w:hanging="486"/>
              <w:rPr>
                <w:sz w:val="20"/>
              </w:rPr>
            </w:pPr>
            <w:r>
              <w:rPr>
                <w:sz w:val="20"/>
              </w:rPr>
              <w:t xml:space="preserve">         Eligibility Event</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PATM</w:t>
            </w:r>
          </w:p>
        </w:tc>
      </w:tr>
      <w:tr w:rsidR="0088566D" w:rsidTr="00EA5835">
        <w:trPr>
          <w:trHeight w:val="1070"/>
        </w:trPr>
        <w:tc>
          <w:tcPr>
            <w:tcW w:w="3716" w:type="dxa"/>
            <w:shd w:val="clear" w:color="auto" w:fill="auto"/>
          </w:tcPr>
          <w:p w:rsidR="0088566D" w:rsidRPr="00580ED6" w:rsidRDefault="0088566D" w:rsidP="00B2125D">
            <w:pPr>
              <w:autoSpaceDE w:val="0"/>
              <w:autoSpaceDN w:val="0"/>
              <w:adjustRightInd w:val="0"/>
              <w:ind w:left="540" w:hanging="540"/>
              <w:rPr>
                <w:b/>
                <w:bCs/>
                <w:sz w:val="20"/>
              </w:rPr>
            </w:pPr>
            <w:r w:rsidRPr="00580ED6">
              <w:rPr>
                <w:b/>
                <w:bCs/>
                <w:sz w:val="20"/>
              </w:rPr>
              <w:t>8.  General Mobile Radio (GMRS)</w:t>
            </w:r>
          </w:p>
          <w:p w:rsidR="0088566D" w:rsidRDefault="0088566D" w:rsidP="00B2125D">
            <w:pPr>
              <w:autoSpaceDE w:val="0"/>
              <w:autoSpaceDN w:val="0"/>
              <w:adjustRightInd w:val="0"/>
              <w:ind w:left="540" w:hanging="540"/>
              <w:rPr>
                <w:b/>
                <w:bCs/>
                <w:sz w:val="20"/>
              </w:rPr>
            </w:pPr>
            <w:r w:rsidRPr="00580ED6">
              <w:rPr>
                <w:sz w:val="20"/>
              </w:rPr>
              <w:t xml:space="preserve">     a.  </w:t>
            </w:r>
            <w:r>
              <w:rPr>
                <w:sz w:val="20"/>
              </w:rPr>
              <w:t>New; Renewal/Modification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Renewal/Modification</w:t>
            </w:r>
          </w:p>
          <w:p w:rsidR="0088566D" w:rsidRPr="001723BB" w:rsidRDefault="0088566D" w:rsidP="00B2125D">
            <w:pPr>
              <w:autoSpaceDE w:val="0"/>
              <w:autoSpaceDN w:val="0"/>
              <w:adjustRightInd w:val="0"/>
              <w:ind w:left="540" w:hanging="540"/>
              <w:rPr>
                <w:sz w:val="20"/>
              </w:rPr>
            </w:pPr>
            <w:r w:rsidRPr="001723BB">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Modification</w:t>
            </w:r>
          </w:p>
          <w:p w:rsidR="0088566D" w:rsidRPr="00304CF1" w:rsidRDefault="0088566D" w:rsidP="00B2125D">
            <w:pPr>
              <w:autoSpaceDE w:val="0"/>
              <w:autoSpaceDN w:val="0"/>
              <w:adjustRightInd w:val="0"/>
              <w:ind w:left="540" w:hanging="540"/>
              <w:rPr>
                <w:sz w:val="20"/>
              </w:rPr>
            </w:pPr>
            <w:r>
              <w:rPr>
                <w:b/>
                <w:bCs/>
                <w:sz w:val="20"/>
              </w:rPr>
              <w:t xml:space="preserve">         </w:t>
            </w:r>
            <w:r w:rsidRPr="00304CF1">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Pr="00304CF1" w:rsidRDefault="0088566D" w:rsidP="00B2125D">
            <w:pPr>
              <w:autoSpaceDE w:val="0"/>
              <w:autoSpaceDN w:val="0"/>
              <w:adjustRightInd w:val="0"/>
              <w:ind w:left="540" w:hanging="540"/>
              <w:rPr>
                <w:sz w:val="20"/>
              </w:rPr>
            </w:pPr>
            <w:r>
              <w:rPr>
                <w:b/>
                <w:bCs/>
                <w:sz w:val="20"/>
              </w:rPr>
              <w:t xml:space="preserve">        </w:t>
            </w:r>
            <w:r w:rsidRPr="00304CF1">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PAZR*</w:t>
            </w:r>
          </w:p>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Duplicate License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Duplicate License</w:t>
            </w:r>
          </w:p>
          <w:p w:rsidR="0088566D" w:rsidRPr="004C4B45" w:rsidRDefault="0088566D" w:rsidP="00B2125D">
            <w:pPr>
              <w:autoSpaceDE w:val="0"/>
              <w:autoSpaceDN w:val="0"/>
              <w:adjustRightInd w:val="0"/>
              <w:ind w:left="540" w:hanging="540"/>
              <w:rPr>
                <w:sz w:val="20"/>
              </w:rPr>
            </w:pPr>
            <w:r>
              <w:rPr>
                <w:b/>
                <w:bCs/>
                <w:sz w:val="20"/>
              </w:rPr>
              <w:t xml:space="preserve">        </w:t>
            </w:r>
            <w:r w:rsidRPr="004C4B45">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Special Temporary Authority</w:t>
            </w:r>
          </w:p>
          <w:p w:rsidR="0088566D" w:rsidRPr="004C4B45" w:rsidRDefault="0088566D" w:rsidP="00B2125D">
            <w:pPr>
              <w:autoSpaceDE w:val="0"/>
              <w:autoSpaceDN w:val="0"/>
              <w:adjustRightInd w:val="0"/>
              <w:ind w:left="540" w:hanging="540"/>
              <w:rPr>
                <w:sz w:val="20"/>
              </w:rPr>
            </w:pPr>
            <w:r>
              <w:rPr>
                <w:b/>
                <w:bCs/>
                <w:sz w:val="20"/>
              </w:rPr>
              <w:t xml:space="preserve">        </w:t>
            </w:r>
            <w:r w:rsidRPr="004C4B45">
              <w:rPr>
                <w:bCs/>
                <w:sz w:val="20"/>
              </w:rPr>
              <w:t>(Electronic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PAZM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Rule Waiver</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l.  Rule Waiver</w:t>
            </w:r>
          </w:p>
          <w:p w:rsidR="0088566D" w:rsidRPr="004C4B45" w:rsidRDefault="0088566D" w:rsidP="00B2125D">
            <w:pPr>
              <w:autoSpaceDE w:val="0"/>
              <w:autoSpaceDN w:val="0"/>
              <w:adjustRightInd w:val="0"/>
              <w:ind w:left="540" w:hanging="540"/>
              <w:rPr>
                <w:sz w:val="20"/>
              </w:rPr>
            </w:pPr>
            <w:r w:rsidRPr="004C4B45">
              <w:rPr>
                <w:bCs/>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PDWM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9.  Restricted Radiotelephone</w:t>
            </w:r>
          </w:p>
          <w:p w:rsidR="0088566D" w:rsidRDefault="0088566D" w:rsidP="00B2125D">
            <w:pPr>
              <w:autoSpaceDE w:val="0"/>
              <w:autoSpaceDN w:val="0"/>
              <w:adjustRightInd w:val="0"/>
              <w:ind w:left="540" w:hanging="540"/>
              <w:rPr>
                <w:sz w:val="20"/>
              </w:rPr>
            </w:pPr>
            <w:r>
              <w:rPr>
                <w:sz w:val="20"/>
              </w:rPr>
              <w:t xml:space="preserve">     a.  New (Lifetime Permit)</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b/>
                <w:bCs/>
                <w:sz w:val="20"/>
              </w:rPr>
            </w:pPr>
            <w:r>
              <w:rPr>
                <w:sz w:val="20"/>
              </w:rPr>
              <w:t xml:space="preserve">          New (Limited Use)</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904294">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PARR</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PARR</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Duplicate/Replacement Permit</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Duplicate/Replacement Permit</w:t>
            </w:r>
          </w:p>
          <w:p w:rsidR="0088566D" w:rsidRDefault="0088566D" w:rsidP="00B2125D">
            <w:pPr>
              <w:autoSpaceDE w:val="0"/>
              <w:autoSpaceDN w:val="0"/>
              <w:adjustRightInd w:val="0"/>
              <w:ind w:left="540" w:hanging="540"/>
              <w:rPr>
                <w:sz w:val="20"/>
              </w:rPr>
            </w:pPr>
            <w:r>
              <w:rPr>
                <w:sz w:val="20"/>
              </w:rPr>
              <w:t xml:space="preserve">         (Limited Use)</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605&amp;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904294">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904294">
              <w:rPr>
                <w:sz w:val="20"/>
              </w:rPr>
              <w:t>70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PADM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PADM</w:t>
            </w:r>
          </w:p>
          <w:p w:rsidR="0088566D" w:rsidRDefault="0088566D" w:rsidP="00B2125D">
            <w:pPr>
              <w:autoSpaceDE w:val="0"/>
              <w:autoSpaceDN w:val="0"/>
              <w:adjustRightInd w:val="0"/>
              <w:jc w:val="center"/>
              <w:rPr>
                <w:sz w:val="20"/>
              </w:rPr>
            </w:pP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10.  Commercial Radio Operator</w:t>
            </w:r>
          </w:p>
          <w:p w:rsidR="0088566D" w:rsidRDefault="0088566D" w:rsidP="00B2125D">
            <w:pPr>
              <w:autoSpaceDE w:val="0"/>
              <w:autoSpaceDN w:val="0"/>
              <w:adjustRightInd w:val="0"/>
              <w:ind w:left="540" w:hanging="540"/>
              <w:rPr>
                <w:sz w:val="20"/>
              </w:rPr>
            </w:pPr>
            <w:r>
              <w:rPr>
                <w:sz w:val="20"/>
              </w:rPr>
              <w:t xml:space="preserve">     a.  Renewal Only; Renewal/</w:t>
            </w:r>
          </w:p>
          <w:p w:rsidR="0088566D" w:rsidRDefault="0088566D" w:rsidP="00B2125D">
            <w:pPr>
              <w:autoSpaceDE w:val="0"/>
              <w:autoSpaceDN w:val="0"/>
              <w:adjustRightInd w:val="0"/>
              <w:ind w:left="540" w:hanging="540"/>
              <w:rPr>
                <w:b/>
                <w:bCs/>
                <w:sz w:val="20"/>
              </w:rPr>
            </w:pPr>
            <w:r>
              <w:rPr>
                <w:sz w:val="20"/>
              </w:rPr>
              <w:t xml:space="preserve">          Modification</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PACS</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Duplicate</w:t>
            </w:r>
          </w:p>
        </w:tc>
        <w:tc>
          <w:tcPr>
            <w:tcW w:w="1538" w:type="dxa"/>
            <w:vAlign w:val="center"/>
          </w:tcPr>
          <w:p w:rsidR="0088566D" w:rsidRDefault="0088566D" w:rsidP="00B2125D">
            <w:pPr>
              <w:autoSpaceDE w:val="0"/>
              <w:autoSpaceDN w:val="0"/>
              <w:adjustRightInd w:val="0"/>
              <w:jc w:val="center"/>
              <w:rPr>
                <w:sz w:val="20"/>
              </w:rPr>
            </w:pPr>
            <w:r>
              <w:rPr>
                <w:sz w:val="20"/>
              </w:rPr>
              <w:t>605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11.  Hearing</w:t>
            </w:r>
          </w:p>
        </w:tc>
        <w:tc>
          <w:tcPr>
            <w:tcW w:w="1538" w:type="dxa"/>
            <w:vAlign w:val="center"/>
          </w:tcPr>
          <w:p w:rsidR="0088566D" w:rsidRDefault="0088566D" w:rsidP="00B2125D">
            <w:pPr>
              <w:autoSpaceDE w:val="0"/>
              <w:autoSpaceDN w:val="0"/>
              <w:adjustRightInd w:val="0"/>
              <w:jc w:val="center"/>
              <w:rPr>
                <w:sz w:val="20"/>
              </w:rPr>
            </w:pPr>
            <w:r>
              <w:rPr>
                <w:sz w:val="20"/>
              </w:rPr>
              <w:t>Corres &amp; 159</w:t>
            </w:r>
          </w:p>
        </w:tc>
        <w:tc>
          <w:tcPr>
            <w:tcW w:w="1322" w:type="dxa"/>
            <w:shd w:val="clear" w:color="auto" w:fill="auto"/>
            <w:vAlign w:val="center"/>
          </w:tcPr>
          <w:p w:rsidR="0088566D" w:rsidRDefault="0088566D" w:rsidP="00904294">
            <w:pPr>
              <w:autoSpaceDE w:val="0"/>
              <w:autoSpaceDN w:val="0"/>
              <w:adjustRightInd w:val="0"/>
              <w:jc w:val="center"/>
              <w:rPr>
                <w:spacing w:val="-2"/>
                <w:sz w:val="20"/>
              </w:rPr>
            </w:pPr>
            <w:r>
              <w:rPr>
                <w:sz w:val="20"/>
              </w:rPr>
              <w:t>$12,</w:t>
            </w:r>
            <w:r w:rsidR="00904294">
              <w:rPr>
                <w:sz w:val="20"/>
              </w:rPr>
              <w:t>755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PFHM</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12.  Common Carrier Microwave</w:t>
            </w:r>
          </w:p>
          <w:p w:rsidR="0088566D" w:rsidRDefault="0088566D" w:rsidP="00B2125D">
            <w:pPr>
              <w:autoSpaceDE w:val="0"/>
              <w:autoSpaceDN w:val="0"/>
              <w:adjustRightInd w:val="0"/>
              <w:ind w:left="540" w:hanging="540"/>
              <w:rPr>
                <w:sz w:val="20"/>
              </w:rPr>
            </w:pPr>
            <w:r>
              <w:rPr>
                <w:sz w:val="20"/>
              </w:rPr>
              <w:t xml:space="preserve">       (Pt. To Pt.,  Local TV Trans. &amp;</w:t>
            </w:r>
          </w:p>
          <w:p w:rsidR="0088566D" w:rsidRDefault="0088566D" w:rsidP="00B2125D">
            <w:pPr>
              <w:autoSpaceDE w:val="0"/>
              <w:autoSpaceDN w:val="0"/>
              <w:adjustRightInd w:val="0"/>
              <w:ind w:left="540" w:hanging="540"/>
              <w:rPr>
                <w:sz w:val="20"/>
              </w:rPr>
            </w:pPr>
            <w:r>
              <w:rPr>
                <w:sz w:val="20"/>
              </w:rPr>
              <w:t xml:space="preserve">       Millimeter Wave Service)</w:t>
            </w:r>
          </w:p>
          <w:p w:rsidR="0088566D" w:rsidRDefault="0088566D" w:rsidP="00B2125D">
            <w:pPr>
              <w:autoSpaceDE w:val="0"/>
              <w:autoSpaceDN w:val="0"/>
              <w:adjustRightInd w:val="0"/>
              <w:ind w:left="540" w:hanging="540"/>
              <w:rPr>
                <w:sz w:val="20"/>
              </w:rPr>
            </w:pPr>
            <w:r>
              <w:rPr>
                <w:sz w:val="20"/>
              </w:rPr>
              <w:t xml:space="preserve">     a.  New;</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pacing w:val="-2"/>
                <w:sz w:val="20"/>
              </w:rPr>
            </w:pPr>
            <w:r>
              <w:rPr>
                <w:sz w:val="20"/>
              </w:rPr>
              <w:t>$2</w:t>
            </w:r>
            <w:r w:rsidR="00222DE6">
              <w:rPr>
                <w:sz w:val="20"/>
              </w:rPr>
              <w:t>9</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CJPR*</w:t>
            </w:r>
          </w:p>
          <w:p w:rsidR="0088566D" w:rsidRDefault="0088566D" w:rsidP="00B2125D">
            <w:pPr>
              <w:autoSpaceDE w:val="0"/>
              <w:autoSpaceDN w:val="0"/>
              <w:adjustRightInd w:val="0"/>
              <w:jc w:val="center"/>
              <w:rPr>
                <w:sz w:val="20"/>
              </w:rPr>
            </w:pPr>
            <w:r>
              <w:rPr>
                <w:sz w:val="20"/>
              </w:rPr>
              <w:t>CJPM</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904294">
            <w:pPr>
              <w:autoSpaceDE w:val="0"/>
              <w:autoSpaceDN w:val="0"/>
              <w:adjustRightInd w:val="0"/>
              <w:jc w:val="center"/>
              <w:rPr>
                <w:spacing w:val="-2"/>
                <w:sz w:val="20"/>
              </w:rPr>
            </w:pPr>
            <w:r>
              <w:rPr>
                <w:sz w:val="20"/>
              </w:rPr>
              <w:t>$2</w:t>
            </w:r>
            <w:r w:rsidR="00222DE6">
              <w:rPr>
                <w:sz w:val="20"/>
              </w:rPr>
              <w:t>9</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904294">
            <w:pPr>
              <w:autoSpaceDE w:val="0"/>
              <w:autoSpaceDN w:val="0"/>
              <w:adjustRightInd w:val="0"/>
              <w:jc w:val="center"/>
              <w:rPr>
                <w:spacing w:val="-2"/>
                <w:sz w:val="20"/>
              </w:rPr>
            </w:pPr>
            <w:r>
              <w:rPr>
                <w:sz w:val="20"/>
              </w:rPr>
              <w:t>$2</w:t>
            </w:r>
            <w:r w:rsidR="00222DE6">
              <w:rPr>
                <w:sz w:val="20"/>
              </w:rPr>
              <w:t>9</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CJPR*</w:t>
            </w:r>
          </w:p>
          <w:p w:rsidR="0088566D" w:rsidRDefault="0088566D" w:rsidP="00B2125D">
            <w:pPr>
              <w:autoSpaceDE w:val="0"/>
              <w:autoSpaceDN w:val="0"/>
              <w:adjustRightInd w:val="0"/>
              <w:jc w:val="center"/>
              <w:rPr>
                <w:sz w:val="20"/>
              </w:rPr>
            </w:pPr>
            <w:r>
              <w:rPr>
                <w:sz w:val="20"/>
              </w:rPr>
              <w:t>CJPM</w:t>
            </w:r>
          </w:p>
        </w:tc>
      </w:tr>
      <w:tr w:rsidR="0088566D" w:rsidTr="00EA5835">
        <w:trPr>
          <w:trHeight w:val="161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Authorization;</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42009E">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Stations</w:t>
            </w:r>
          </w:p>
          <w:p w:rsidR="0088566D" w:rsidRDefault="0088566D" w:rsidP="0042009E">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904294">
              <w:rPr>
                <w:sz w:val="20"/>
              </w:rPr>
              <w:t>70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CCPM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CCPM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CAPM</w:t>
            </w:r>
          </w:p>
          <w:p w:rsidR="0088566D" w:rsidRDefault="0088566D" w:rsidP="00B2125D">
            <w:pPr>
              <w:autoSpaceDE w:val="0"/>
              <w:autoSpaceDN w:val="0"/>
              <w:adjustRightInd w:val="0"/>
              <w:jc w:val="center"/>
              <w:rPr>
                <w:sz w:val="20"/>
              </w:rPr>
            </w:pP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w:t>
            </w:r>
            <w:r w:rsidR="00904294">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Authority</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$105.00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CCPM</w:t>
            </w:r>
          </w:p>
        </w:tc>
      </w:tr>
      <w:tr w:rsidR="0088566D" w:rsidTr="00EA5835">
        <w:trPr>
          <w:trHeight w:val="1205"/>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$13</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CEPM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904294">
            <w:pPr>
              <w:autoSpaceDE w:val="0"/>
              <w:autoSpaceDN w:val="0"/>
              <w:adjustRightInd w:val="0"/>
              <w:jc w:val="center"/>
              <w:rPr>
                <w:sz w:val="20"/>
              </w:rPr>
            </w:pPr>
            <w:r>
              <w:rPr>
                <w:sz w:val="20"/>
              </w:rPr>
              <w:t>$13</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CEPM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904294">
            <w:pPr>
              <w:autoSpaceDE w:val="0"/>
              <w:autoSpaceDN w:val="0"/>
              <w:adjustRightInd w:val="0"/>
              <w:jc w:val="center"/>
              <w:rPr>
                <w:spacing w:val="-2"/>
                <w:sz w:val="20"/>
              </w:rPr>
            </w:pPr>
            <w:r>
              <w:rPr>
                <w:sz w:val="20"/>
              </w:rPr>
              <w:t>$2</w:t>
            </w:r>
            <w:r w:rsidR="00336570">
              <w:rPr>
                <w:sz w:val="20"/>
              </w:rPr>
              <w:t>9</w:t>
            </w:r>
            <w:r w:rsidR="00904294">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CJPM</w:t>
            </w:r>
          </w:p>
        </w:tc>
      </w:tr>
      <w:tr w:rsidR="0088566D" w:rsidTr="00EA5835">
        <w:trPr>
          <w:trHeight w:val="1250"/>
        </w:trPr>
        <w:tc>
          <w:tcPr>
            <w:tcW w:w="3716" w:type="dxa"/>
            <w:shd w:val="clear" w:color="auto" w:fill="auto"/>
          </w:tcPr>
          <w:p w:rsidR="0088566D" w:rsidRDefault="0088566D" w:rsidP="00B2125D">
            <w:pPr>
              <w:numPr>
                <w:ilvl w:val="0"/>
                <w:numId w:val="35"/>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2A207A">
            <w:pPr>
              <w:autoSpaceDE w:val="0"/>
              <w:autoSpaceDN w:val="0"/>
              <w:adjustRightInd w:val="0"/>
              <w:jc w:val="center"/>
              <w:rPr>
                <w:sz w:val="20"/>
              </w:rPr>
            </w:pPr>
            <w:r>
              <w:rPr>
                <w:sz w:val="20"/>
              </w:rPr>
              <w:t>$</w:t>
            </w:r>
            <w:r w:rsidR="002A207A">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CAPM</w:t>
            </w:r>
          </w:p>
        </w:tc>
      </w:tr>
      <w:tr w:rsidR="0088566D" w:rsidTr="00EA5835">
        <w:trPr>
          <w:trHeight w:val="122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13.  Common Carrier Microwave</w:t>
            </w:r>
          </w:p>
          <w:p w:rsidR="0088566D" w:rsidRDefault="0088566D" w:rsidP="00B2125D">
            <w:pPr>
              <w:autoSpaceDE w:val="0"/>
              <w:autoSpaceDN w:val="0"/>
              <w:adjustRightInd w:val="0"/>
              <w:ind w:left="540" w:hanging="540"/>
              <w:rPr>
                <w:b/>
                <w:bCs/>
                <w:sz w:val="20"/>
              </w:rPr>
            </w:pPr>
            <w:r>
              <w:rPr>
                <w:b/>
                <w:bCs/>
                <w:sz w:val="20"/>
              </w:rPr>
              <w:t xml:space="preserve">      (DEMS)</w:t>
            </w:r>
          </w:p>
          <w:p w:rsidR="0088566D" w:rsidRDefault="0088566D" w:rsidP="00B2125D">
            <w:pPr>
              <w:autoSpaceDE w:val="0"/>
              <w:autoSpaceDN w:val="0"/>
              <w:adjustRightInd w:val="0"/>
              <w:ind w:left="540" w:hanging="540"/>
              <w:rPr>
                <w:sz w:val="20"/>
              </w:rPr>
            </w:pPr>
            <w:r>
              <w:rPr>
                <w:sz w:val="20"/>
              </w:rPr>
              <w:t xml:space="preserve">     a.  New; 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A207A">
            <w:pPr>
              <w:autoSpaceDE w:val="0"/>
              <w:autoSpaceDN w:val="0"/>
              <w:adjustRightInd w:val="0"/>
              <w:jc w:val="center"/>
              <w:rPr>
                <w:spacing w:val="-2"/>
                <w:sz w:val="20"/>
              </w:rPr>
            </w:pPr>
            <w:r>
              <w:rPr>
                <w:sz w:val="20"/>
              </w:rPr>
              <w:t>$2</w:t>
            </w:r>
            <w:r w:rsidR="00336570">
              <w:rPr>
                <w:sz w:val="20"/>
              </w:rPr>
              <w:t>9</w:t>
            </w:r>
            <w:r w:rsidR="002A207A">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CJLR*</w:t>
            </w:r>
          </w:p>
          <w:p w:rsidR="0088566D" w:rsidRDefault="0088566D" w:rsidP="00B2125D">
            <w:pPr>
              <w:autoSpaceDE w:val="0"/>
              <w:autoSpaceDN w:val="0"/>
              <w:adjustRightInd w:val="0"/>
              <w:jc w:val="center"/>
              <w:rPr>
                <w:sz w:val="20"/>
              </w:rPr>
            </w:pPr>
            <w:r>
              <w:rPr>
                <w:sz w:val="20"/>
              </w:rPr>
              <w:t>CJLM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A207A">
            <w:pPr>
              <w:autoSpaceDE w:val="0"/>
              <w:autoSpaceDN w:val="0"/>
              <w:adjustRightInd w:val="0"/>
              <w:jc w:val="center"/>
              <w:rPr>
                <w:spacing w:val="-2"/>
                <w:sz w:val="20"/>
              </w:rPr>
            </w:pPr>
            <w:r>
              <w:rPr>
                <w:sz w:val="20"/>
              </w:rPr>
              <w:t>$2</w:t>
            </w:r>
            <w:r w:rsidR="00336570">
              <w:rPr>
                <w:sz w:val="20"/>
              </w:rPr>
              <w:t>9</w:t>
            </w:r>
            <w:r w:rsidR="002A207A">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A207A">
            <w:pPr>
              <w:autoSpaceDE w:val="0"/>
              <w:autoSpaceDN w:val="0"/>
              <w:adjustRightInd w:val="0"/>
              <w:jc w:val="center"/>
              <w:rPr>
                <w:spacing w:val="-2"/>
                <w:sz w:val="20"/>
              </w:rPr>
            </w:pPr>
            <w:r>
              <w:rPr>
                <w:sz w:val="20"/>
              </w:rPr>
              <w:t>$2</w:t>
            </w:r>
            <w:r w:rsidR="00336570">
              <w:rPr>
                <w:sz w:val="20"/>
              </w:rPr>
              <w:t>9</w:t>
            </w:r>
            <w:r w:rsidR="002A207A">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CJLR*</w:t>
            </w:r>
          </w:p>
          <w:p w:rsidR="0088566D" w:rsidRDefault="0088566D" w:rsidP="00B2125D">
            <w:pPr>
              <w:autoSpaceDE w:val="0"/>
              <w:autoSpaceDN w:val="0"/>
              <w:adjustRightInd w:val="0"/>
              <w:jc w:val="center"/>
              <w:rPr>
                <w:sz w:val="20"/>
              </w:rPr>
            </w:pPr>
            <w:r>
              <w:rPr>
                <w:sz w:val="20"/>
              </w:rPr>
              <w:t>CJLM</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Authorization;</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 xml:space="preserve">603 or </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7C3990">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CCLM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CALM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Duplicate License</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C3990">
            <w:pPr>
              <w:autoSpaceDE w:val="0"/>
              <w:autoSpaceDN w:val="0"/>
              <w:adjustRightInd w:val="0"/>
              <w:jc w:val="center"/>
              <w:rPr>
                <w:sz w:val="20"/>
              </w:rPr>
            </w:pPr>
            <w:r>
              <w:rPr>
                <w:sz w:val="20"/>
              </w:rPr>
              <w:t>$</w:t>
            </w:r>
            <w:r w:rsidR="007C399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PADM</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Authority</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$105.00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CCLM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C3990">
            <w:pPr>
              <w:autoSpaceDE w:val="0"/>
              <w:autoSpaceDN w:val="0"/>
              <w:adjustRightInd w:val="0"/>
              <w:jc w:val="center"/>
              <w:rPr>
                <w:sz w:val="20"/>
              </w:rPr>
            </w:pPr>
            <w:r>
              <w:rPr>
                <w:sz w:val="20"/>
              </w:rPr>
              <w:t>$13</w:t>
            </w:r>
            <w:r w:rsidR="007C399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CELM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7C3990">
            <w:pPr>
              <w:autoSpaceDE w:val="0"/>
              <w:autoSpaceDN w:val="0"/>
              <w:adjustRightInd w:val="0"/>
              <w:jc w:val="center"/>
              <w:rPr>
                <w:sz w:val="20"/>
              </w:rPr>
            </w:pPr>
            <w:r>
              <w:rPr>
                <w:sz w:val="20"/>
              </w:rPr>
              <w:t>$13</w:t>
            </w:r>
            <w:r w:rsidR="007C399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CELM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7C3990">
            <w:pPr>
              <w:autoSpaceDE w:val="0"/>
              <w:autoSpaceDN w:val="0"/>
              <w:adjustRightInd w:val="0"/>
              <w:jc w:val="center"/>
              <w:rPr>
                <w:spacing w:val="-2"/>
                <w:sz w:val="20"/>
              </w:rPr>
            </w:pPr>
            <w:r>
              <w:rPr>
                <w:sz w:val="20"/>
              </w:rPr>
              <w:t>$2</w:t>
            </w:r>
            <w:r w:rsidR="00336570">
              <w:rPr>
                <w:sz w:val="20"/>
              </w:rPr>
              <w:t>9</w:t>
            </w:r>
            <w:r w:rsidR="007C3990">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CJLM</w:t>
            </w:r>
          </w:p>
        </w:tc>
      </w:tr>
      <w:tr w:rsidR="0088566D" w:rsidTr="00EA5835">
        <w:trPr>
          <w:trHeight w:val="1142"/>
        </w:trPr>
        <w:tc>
          <w:tcPr>
            <w:tcW w:w="3716" w:type="dxa"/>
            <w:shd w:val="clear" w:color="auto" w:fill="auto"/>
          </w:tcPr>
          <w:p w:rsidR="0088566D" w:rsidRDefault="0088566D" w:rsidP="00B2125D">
            <w:pPr>
              <w:numPr>
                <w:ilvl w:val="0"/>
                <w:numId w:val="36"/>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7C3990">
            <w:pPr>
              <w:autoSpaceDE w:val="0"/>
              <w:autoSpaceDN w:val="0"/>
              <w:adjustRightInd w:val="0"/>
              <w:jc w:val="center"/>
              <w:rPr>
                <w:sz w:val="20"/>
              </w:rPr>
            </w:pPr>
            <w:r>
              <w:rPr>
                <w:sz w:val="20"/>
              </w:rPr>
              <w:t>$</w:t>
            </w:r>
            <w:r w:rsidR="007C3990">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CALM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14.  Broadcast Auxiliary</w:t>
            </w:r>
          </w:p>
          <w:p w:rsidR="0088566D" w:rsidRDefault="0088566D" w:rsidP="00B2125D">
            <w:pPr>
              <w:autoSpaceDE w:val="0"/>
              <w:autoSpaceDN w:val="0"/>
              <w:adjustRightInd w:val="0"/>
              <w:ind w:left="540" w:hanging="540"/>
              <w:rPr>
                <w:b/>
                <w:bCs/>
                <w:sz w:val="20"/>
              </w:rPr>
            </w:pPr>
            <w:r>
              <w:rPr>
                <w:b/>
                <w:bCs/>
                <w:sz w:val="20"/>
              </w:rPr>
              <w:t xml:space="preserve">     (Aural and TV Microwave)</w:t>
            </w:r>
          </w:p>
          <w:p w:rsidR="0088566D" w:rsidRDefault="0088566D" w:rsidP="00B2125D">
            <w:pPr>
              <w:autoSpaceDE w:val="0"/>
              <w:autoSpaceDN w:val="0"/>
              <w:adjustRightInd w:val="0"/>
              <w:ind w:left="540" w:hanging="540"/>
              <w:rPr>
                <w:sz w:val="20"/>
              </w:rPr>
            </w:pPr>
            <w:r>
              <w:rPr>
                <w:sz w:val="20"/>
              </w:rPr>
              <w:t xml:space="preserve">     a.  New; Modification;</w:t>
            </w:r>
          </w:p>
          <w:p w:rsidR="0088566D" w:rsidRDefault="0088566D" w:rsidP="00B2125D">
            <w:pPr>
              <w:autoSpaceDE w:val="0"/>
              <w:autoSpaceDN w:val="0"/>
              <w:adjustRightInd w:val="0"/>
              <w:ind w:left="540" w:hanging="540"/>
              <w:rPr>
                <w:b/>
                <w:bCs/>
                <w:sz w:val="20"/>
              </w:rPr>
            </w:pPr>
            <w:r>
              <w:rPr>
                <w:sz w:val="20"/>
              </w:rPr>
              <w:t xml:space="preserve">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F6DE8">
            <w:pPr>
              <w:autoSpaceDE w:val="0"/>
              <w:autoSpaceDN w:val="0"/>
              <w:adjustRightInd w:val="0"/>
              <w:jc w:val="center"/>
              <w:rPr>
                <w:sz w:val="20"/>
              </w:rPr>
            </w:pPr>
            <w:r>
              <w:rPr>
                <w:sz w:val="20"/>
              </w:rPr>
              <w:t>$16</w:t>
            </w:r>
            <w:r w:rsidR="003F6DE8">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178"/>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Modification;</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F6DE8">
            <w:pPr>
              <w:autoSpaceDE w:val="0"/>
              <w:autoSpaceDN w:val="0"/>
              <w:adjustRightInd w:val="0"/>
              <w:jc w:val="center"/>
              <w:rPr>
                <w:sz w:val="20"/>
              </w:rPr>
            </w:pPr>
            <w:r>
              <w:rPr>
                <w:sz w:val="20"/>
              </w:rPr>
              <w:t>$16</w:t>
            </w:r>
            <w:r w:rsidR="003F6DE8">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Special Temporary Authority</w:t>
            </w:r>
          </w:p>
          <w:p w:rsidR="0088566D" w:rsidRDefault="0088566D" w:rsidP="00B2125D">
            <w:pPr>
              <w:autoSpaceDE w:val="0"/>
              <w:autoSpaceDN w:val="0"/>
              <w:adjustRightInd w:val="0"/>
              <w:ind w:left="540" w:hanging="540"/>
              <w:rPr>
                <w:sz w:val="20"/>
              </w:rPr>
            </w:pPr>
            <w:r>
              <w:rPr>
                <w:sz w:val="20"/>
              </w:rPr>
              <w:t xml:space="preserve">         </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F6DE8">
            <w:pPr>
              <w:autoSpaceDE w:val="0"/>
              <w:autoSpaceDN w:val="0"/>
              <w:adjustRightInd w:val="0"/>
              <w:jc w:val="center"/>
              <w:rPr>
                <w:sz w:val="20"/>
              </w:rPr>
            </w:pPr>
            <w:r>
              <w:rPr>
                <w:sz w:val="20"/>
              </w:rPr>
              <w:t>$</w:t>
            </w:r>
            <w:r w:rsidR="003F6DE8">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F6DE8">
            <w:pPr>
              <w:autoSpaceDE w:val="0"/>
              <w:autoSpaceDN w:val="0"/>
              <w:adjustRightInd w:val="0"/>
              <w:jc w:val="center"/>
              <w:rPr>
                <w:sz w:val="20"/>
              </w:rPr>
            </w:pPr>
            <w:r>
              <w:rPr>
                <w:sz w:val="20"/>
              </w:rPr>
              <w:t>$</w:t>
            </w:r>
            <w:r w:rsidR="003F6DE8">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15.  Broadcast Auxiliary</w:t>
            </w:r>
          </w:p>
          <w:p w:rsidR="0088566D" w:rsidRDefault="0088566D" w:rsidP="00B2125D">
            <w:pPr>
              <w:autoSpaceDE w:val="0"/>
              <w:autoSpaceDN w:val="0"/>
              <w:adjustRightInd w:val="0"/>
              <w:ind w:left="540" w:hanging="540"/>
              <w:rPr>
                <w:b/>
                <w:bCs/>
                <w:sz w:val="20"/>
              </w:rPr>
            </w:pPr>
            <w:r>
              <w:rPr>
                <w:b/>
                <w:bCs/>
                <w:sz w:val="20"/>
              </w:rPr>
              <w:t xml:space="preserve">     (Remote and Low Power)</w:t>
            </w:r>
          </w:p>
          <w:p w:rsidR="0088566D" w:rsidRDefault="0088566D" w:rsidP="00B2125D">
            <w:pPr>
              <w:autoSpaceDE w:val="0"/>
              <w:autoSpaceDN w:val="0"/>
              <w:adjustRightInd w:val="0"/>
              <w:ind w:left="540" w:hanging="540"/>
              <w:rPr>
                <w:sz w:val="20"/>
              </w:rPr>
            </w:pPr>
            <w:r>
              <w:rPr>
                <w:sz w:val="20"/>
              </w:rPr>
              <w:t xml:space="preserve">     a.  New; Modification;</w:t>
            </w:r>
          </w:p>
          <w:p w:rsidR="0088566D" w:rsidRDefault="0088566D" w:rsidP="00B2125D">
            <w:pPr>
              <w:autoSpaceDE w:val="0"/>
              <w:autoSpaceDN w:val="0"/>
              <w:adjustRightInd w:val="0"/>
              <w:ind w:left="540" w:hanging="540"/>
              <w:rPr>
                <w:b/>
                <w:bCs/>
                <w:sz w:val="20"/>
              </w:rPr>
            </w:pPr>
            <w:r>
              <w:rPr>
                <w:sz w:val="20"/>
              </w:rPr>
              <w:t xml:space="preserve">          Renewal/Modification</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z w:val="20"/>
              </w:rPr>
            </w:pPr>
            <w:r>
              <w:rPr>
                <w:sz w:val="20"/>
              </w:rPr>
              <w:t>$16</w:t>
            </w:r>
            <w:r w:rsidR="00650C8D">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New; Modification;</w:t>
            </w:r>
          </w:p>
          <w:p w:rsidR="0088566D" w:rsidRDefault="0088566D" w:rsidP="00B2125D">
            <w:pPr>
              <w:autoSpaceDE w:val="0"/>
              <w:autoSpaceDN w:val="0"/>
              <w:adjustRightInd w:val="0"/>
              <w:ind w:left="540" w:hanging="540"/>
              <w:rPr>
                <w:sz w:val="20"/>
              </w:rPr>
            </w:pPr>
            <w:r>
              <w:rPr>
                <w:sz w:val="20"/>
              </w:rPr>
              <w:t xml:space="preserve">          Renewal/Modification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z w:val="20"/>
              </w:rPr>
            </w:pPr>
            <w:r>
              <w:rPr>
                <w:sz w:val="20"/>
              </w:rPr>
              <w:t>$16</w:t>
            </w:r>
            <w:r w:rsidR="00650C8D">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MEA</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Renewal Only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z w:val="20"/>
              </w:rPr>
            </w:pPr>
            <w:r>
              <w:rPr>
                <w:sz w:val="20"/>
              </w:rPr>
              <w:t>$</w:t>
            </w:r>
            <w:r w:rsidR="00650C8D">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Renewal</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z w:val="20"/>
              </w:rPr>
            </w:pPr>
            <w:r>
              <w:rPr>
                <w:sz w:val="20"/>
              </w:rPr>
              <w:t>$</w:t>
            </w:r>
            <w:r w:rsidR="00650C8D">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MAA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336570">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MGA</w:t>
            </w:r>
          </w:p>
        </w:tc>
      </w:tr>
      <w:tr w:rsidR="0088566D" w:rsidTr="00EA5835">
        <w:trPr>
          <w:trHeight w:val="170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16.  Pt 22 Paging &amp; Radiotelephone</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Amendment;</w:t>
            </w:r>
          </w:p>
          <w:p w:rsidR="0088566D" w:rsidRDefault="0088566D" w:rsidP="00B2125D">
            <w:pPr>
              <w:autoSpaceDE w:val="0"/>
              <w:autoSpaceDN w:val="0"/>
              <w:adjustRightInd w:val="0"/>
              <w:ind w:left="540" w:hanging="540"/>
              <w:rPr>
                <w:sz w:val="20"/>
              </w:rPr>
            </w:pPr>
            <w:r>
              <w:rPr>
                <w:sz w:val="20"/>
              </w:rPr>
              <w:t xml:space="preserve">          Major Renewal/Mod;</w:t>
            </w:r>
          </w:p>
          <w:p w:rsidR="0088566D" w:rsidRDefault="0088566D" w:rsidP="00B2125D">
            <w:pPr>
              <w:autoSpaceDE w:val="0"/>
              <w:autoSpaceDN w:val="0"/>
              <w:adjustRightInd w:val="0"/>
              <w:ind w:left="540" w:hanging="540"/>
              <w:rPr>
                <w:sz w:val="20"/>
              </w:rPr>
            </w:pPr>
            <w:r>
              <w:rPr>
                <w:sz w:val="20"/>
              </w:rPr>
              <w:t xml:space="preserve">          Fill in Transmitter</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pacing w:val="-2"/>
                <w:sz w:val="20"/>
              </w:rPr>
            </w:pPr>
            <w:r>
              <w:rPr>
                <w:sz w:val="20"/>
              </w:rPr>
              <w:t>$4</w:t>
            </w:r>
            <w:r w:rsidR="00336570">
              <w:rPr>
                <w:sz w:val="20"/>
              </w:rPr>
              <w:t>3</w:t>
            </w:r>
            <w:r w:rsidR="00650C8D">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CMD</w:t>
            </w:r>
          </w:p>
        </w:tc>
      </w:tr>
      <w:tr w:rsidR="0088566D" w:rsidTr="00EA5835">
        <w:trPr>
          <w:trHeight w:val="260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Minor Mod; Renewal; </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900 MHz Nationwide Renewal</w:t>
            </w:r>
          </w:p>
          <w:p w:rsidR="0088566D" w:rsidRDefault="0088566D" w:rsidP="00B2125D">
            <w:pPr>
              <w:autoSpaceDE w:val="0"/>
              <w:autoSpaceDN w:val="0"/>
              <w:adjustRightInd w:val="0"/>
              <w:ind w:left="540" w:hanging="540"/>
              <w:rPr>
                <w:sz w:val="20"/>
              </w:rPr>
            </w:pPr>
            <w:r>
              <w:rPr>
                <w:sz w:val="20"/>
              </w:rPr>
              <w:t xml:space="preserve">          Net Organ; New Operator</w:t>
            </w:r>
          </w:p>
          <w:p w:rsidR="0088566D" w:rsidRDefault="0088566D" w:rsidP="00B2125D">
            <w:pPr>
              <w:autoSpaceDE w:val="0"/>
              <w:autoSpaceDN w:val="0"/>
              <w:adjustRightInd w:val="0"/>
              <w:ind w:left="540" w:hanging="540"/>
              <w:rPr>
                <w:sz w:val="20"/>
              </w:rPr>
            </w:pPr>
            <w:r>
              <w:rPr>
                <w:sz w:val="20"/>
              </w:rPr>
              <w:t xml:space="preserve">          (Per Operator/Per City)</w:t>
            </w:r>
          </w:p>
          <w:p w:rsidR="0088566D" w:rsidRDefault="0088566D" w:rsidP="00B2125D">
            <w:pPr>
              <w:autoSpaceDE w:val="0"/>
              <w:autoSpaceDN w:val="0"/>
              <w:adjustRightInd w:val="0"/>
              <w:ind w:left="540" w:hanging="540"/>
              <w:rPr>
                <w:sz w:val="20"/>
              </w:rPr>
            </w:pPr>
            <w:r>
              <w:rPr>
                <w:sz w:val="20"/>
              </w:rPr>
              <w:t xml:space="preserve">          Notice of Completion of</w:t>
            </w:r>
          </w:p>
          <w:p w:rsidR="0088566D" w:rsidRDefault="0088566D" w:rsidP="00B2125D">
            <w:pPr>
              <w:autoSpaceDE w:val="0"/>
              <w:autoSpaceDN w:val="0"/>
              <w:adjustRightInd w:val="0"/>
              <w:ind w:left="540" w:hanging="540"/>
              <w:rPr>
                <w:sz w:val="20"/>
              </w:rPr>
            </w:pPr>
            <w:r>
              <w:rPr>
                <w:sz w:val="20"/>
              </w:rPr>
              <w:t xml:space="preserve">          Construction or Extension</w:t>
            </w:r>
          </w:p>
          <w:p w:rsidR="0088566D" w:rsidRDefault="0088566D" w:rsidP="00B2125D">
            <w:pPr>
              <w:autoSpaceDE w:val="0"/>
              <w:autoSpaceDN w:val="0"/>
              <w:adjustRightInd w:val="0"/>
              <w:ind w:left="540" w:hanging="540"/>
              <w:rPr>
                <w:sz w:val="20"/>
              </w:rPr>
            </w:pPr>
            <w:r>
              <w:rPr>
                <w:sz w:val="20"/>
              </w:rPr>
              <w:t xml:space="preserve">          of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z w:val="20"/>
              </w:rPr>
            </w:pPr>
            <w:r>
              <w:rPr>
                <w:sz w:val="20"/>
              </w:rPr>
              <w:t>$</w:t>
            </w:r>
            <w:r w:rsidR="00650C8D">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Auxiliary Test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Consolidate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pacing w:val="-2"/>
                <w:sz w:val="20"/>
              </w:rPr>
            </w:pPr>
            <w:r>
              <w:rPr>
                <w:sz w:val="20"/>
              </w:rPr>
              <w:t>$3</w:t>
            </w:r>
            <w:r w:rsidR="00650C8D">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97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Special Temporary Authority</w:t>
            </w:r>
          </w:p>
          <w:p w:rsidR="0088566D" w:rsidRDefault="0088566D" w:rsidP="00B2125D">
            <w:pPr>
              <w:autoSpaceDE w:val="0"/>
              <w:autoSpaceDN w:val="0"/>
              <w:adjustRightInd w:val="0"/>
              <w:ind w:left="540" w:hanging="540"/>
              <w:rPr>
                <w:sz w:val="20"/>
              </w:rPr>
            </w:pPr>
            <w:r>
              <w:rPr>
                <w:sz w:val="20"/>
              </w:rPr>
              <w:t xml:space="preserve">          (Per Location/Per Frequency)</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pacing w:val="-2"/>
                <w:sz w:val="20"/>
              </w:rPr>
            </w:pPr>
            <w:r>
              <w:rPr>
                <w:sz w:val="20"/>
              </w:rPr>
              <w:t>$3</w:t>
            </w:r>
            <w:r w:rsidR="00650C8D">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Location/Per Frequency)</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50C8D">
            <w:pPr>
              <w:autoSpaceDE w:val="0"/>
              <w:autoSpaceDN w:val="0"/>
              <w:adjustRightInd w:val="0"/>
              <w:jc w:val="center"/>
              <w:rPr>
                <w:spacing w:val="-2"/>
                <w:sz w:val="20"/>
              </w:rPr>
            </w:pPr>
            <w:r>
              <w:rPr>
                <w:sz w:val="20"/>
              </w:rPr>
              <w:t>$3</w:t>
            </w:r>
            <w:r w:rsidR="00650C8D">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CLD</w:t>
            </w:r>
          </w:p>
        </w:tc>
      </w:tr>
      <w:tr w:rsidR="0088566D" w:rsidTr="00EA5835">
        <w:trPr>
          <w:trHeight w:val="21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Assignment of License or</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p>
          <w:p w:rsidR="0042009E" w:rsidRDefault="0042009E"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First Call Sign);</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 Signs</w:t>
            </w:r>
          </w:p>
          <w:p w:rsidR="0088566D" w:rsidRDefault="0088566D" w:rsidP="00B2125D">
            <w:pPr>
              <w:autoSpaceDE w:val="0"/>
              <w:autoSpaceDN w:val="0"/>
              <w:adjustRightInd w:val="0"/>
              <w:ind w:left="540" w:hanging="540"/>
              <w:rPr>
                <w:sz w:val="20"/>
              </w:rPr>
            </w:pPr>
            <w:r>
              <w:rPr>
                <w:sz w:val="20"/>
              </w:rPr>
              <w:t xml:space="preserve">         (Per Call  Signs)</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6B595B" w:rsidRDefault="006B595B"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 xml:space="preserve">603 or </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336570">
              <w:rPr>
                <w:sz w:val="20"/>
              </w:rPr>
              <w:t>3</w:t>
            </w:r>
            <w:r w:rsidR="003D6018">
              <w:rPr>
                <w:sz w:val="20"/>
              </w:rPr>
              <w:t>5</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336570">
              <w:rPr>
                <w:sz w:val="20"/>
              </w:rPr>
              <w:t>3</w:t>
            </w:r>
            <w:r w:rsidR="003D6018">
              <w:rPr>
                <w:sz w:val="20"/>
              </w:rPr>
              <w:t>5</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w:t>
            </w:r>
            <w:r w:rsidR="003D6018">
              <w:rPr>
                <w:sz w:val="20"/>
              </w:rPr>
              <w:t>70</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CAD</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Subsidiary Comm. Service</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14EFB">
            <w:pPr>
              <w:autoSpaceDE w:val="0"/>
              <w:autoSpaceDN w:val="0"/>
              <w:adjustRightInd w:val="0"/>
              <w:jc w:val="center"/>
              <w:rPr>
                <w:spacing w:val="-2"/>
                <w:sz w:val="20"/>
              </w:rPr>
            </w:pPr>
            <w:r>
              <w:rPr>
                <w:sz w:val="20"/>
              </w:rPr>
              <w:t>$1</w:t>
            </w:r>
            <w:r w:rsidR="00D66E27">
              <w:rPr>
                <w:sz w:val="20"/>
              </w:rPr>
              <w:t>90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CFD</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40117E">
            <w:pPr>
              <w:autoSpaceDE w:val="0"/>
              <w:autoSpaceDN w:val="0"/>
              <w:adjustRightInd w:val="0"/>
              <w:jc w:val="center"/>
              <w:rPr>
                <w:spacing w:val="-2"/>
                <w:sz w:val="20"/>
              </w:rPr>
            </w:pPr>
            <w:r>
              <w:rPr>
                <w:sz w:val="20"/>
              </w:rPr>
              <w:t>$4</w:t>
            </w:r>
            <w:r w:rsidR="00D66E27">
              <w:rPr>
                <w:sz w:val="20"/>
              </w:rPr>
              <w:t>3</w:t>
            </w:r>
            <w:r w:rsidR="0040117E">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CMD</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40117E">
            <w:pPr>
              <w:autoSpaceDE w:val="0"/>
              <w:autoSpaceDN w:val="0"/>
              <w:adjustRightInd w:val="0"/>
              <w:jc w:val="center"/>
              <w:rPr>
                <w:sz w:val="20"/>
              </w:rPr>
            </w:pPr>
            <w:r>
              <w:rPr>
                <w:sz w:val="20"/>
              </w:rPr>
              <w:t>$</w:t>
            </w:r>
            <w:r w:rsidR="0040117E">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079"/>
        </w:trPr>
        <w:tc>
          <w:tcPr>
            <w:tcW w:w="3716" w:type="dxa"/>
            <w:shd w:val="clear" w:color="auto" w:fill="auto"/>
          </w:tcPr>
          <w:p w:rsidR="0088566D" w:rsidRDefault="0088566D" w:rsidP="00B2125D">
            <w:pPr>
              <w:numPr>
                <w:ilvl w:val="0"/>
                <w:numId w:val="37"/>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40117E">
            <w:pPr>
              <w:autoSpaceDE w:val="0"/>
              <w:autoSpaceDN w:val="0"/>
              <w:adjustRightInd w:val="0"/>
              <w:jc w:val="center"/>
              <w:rPr>
                <w:sz w:val="20"/>
              </w:rPr>
            </w:pPr>
            <w:r>
              <w:rPr>
                <w:sz w:val="20"/>
              </w:rPr>
              <w:t>$</w:t>
            </w:r>
            <w:r w:rsidR="0040117E">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CAD</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17.  Cellular</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40117E">
            <w:pPr>
              <w:autoSpaceDE w:val="0"/>
              <w:autoSpaceDN w:val="0"/>
              <w:adjustRightInd w:val="0"/>
              <w:jc w:val="center"/>
              <w:rPr>
                <w:spacing w:val="-2"/>
                <w:sz w:val="20"/>
              </w:rPr>
            </w:pPr>
            <w:r>
              <w:rPr>
                <w:sz w:val="20"/>
              </w:rPr>
              <w:t>$4</w:t>
            </w:r>
            <w:r w:rsidR="00D66E27">
              <w:rPr>
                <w:sz w:val="20"/>
              </w:rPr>
              <w:t>3</w:t>
            </w:r>
            <w:r w:rsidR="0040117E">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CMC</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Minor Modification;</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$115.00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CDC</w:t>
            </w: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Assignment of License; </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D66E27">
              <w:rPr>
                <w:sz w:val="20"/>
              </w:rPr>
              <w:t>3</w:t>
            </w:r>
            <w:r w:rsidR="002502A3">
              <w:rPr>
                <w:sz w:val="20"/>
              </w:rPr>
              <w:t>5</w:t>
            </w:r>
            <w:r>
              <w:rPr>
                <w:sz w:val="20"/>
              </w:rPr>
              <w:t>.00</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$4</w:t>
            </w:r>
            <w:r w:rsidR="00D66E27">
              <w:rPr>
                <w:sz w:val="20"/>
              </w:rPr>
              <w:t>3</w:t>
            </w:r>
            <w:r w:rsidR="002502A3">
              <w:rPr>
                <w:sz w:val="20"/>
              </w:rPr>
              <w:t>5</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CMC</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CMC</w:t>
            </w:r>
          </w:p>
          <w:p w:rsidR="0088566D" w:rsidRDefault="0088566D" w:rsidP="00B2125D">
            <w:pPr>
              <w:autoSpaceDE w:val="0"/>
              <w:autoSpaceDN w:val="0"/>
              <w:adjustRightInd w:val="0"/>
              <w:jc w:val="center"/>
              <w:rPr>
                <w:sz w:val="20"/>
              </w:rPr>
            </w:pPr>
          </w:p>
        </w:tc>
      </w:tr>
      <w:tr w:rsidR="0088566D" w:rsidTr="00EA5835">
        <w:trPr>
          <w:trHeight w:val="143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Notice of Extension of Time</w:t>
            </w:r>
          </w:p>
          <w:p w:rsidR="0088566D" w:rsidRDefault="0088566D" w:rsidP="00B2125D">
            <w:pPr>
              <w:autoSpaceDE w:val="0"/>
              <w:autoSpaceDN w:val="0"/>
              <w:adjustRightInd w:val="0"/>
              <w:ind w:left="540" w:hanging="540"/>
              <w:rPr>
                <w:sz w:val="20"/>
              </w:rPr>
            </w:pPr>
            <w:r>
              <w:rPr>
                <w:sz w:val="20"/>
              </w:rPr>
              <w:t xml:space="preserve">          to Complete Construction;</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Renewal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z w:val="20"/>
              </w:rPr>
            </w:pPr>
            <w:r>
              <w:rPr>
                <w:sz w:val="20"/>
              </w:rPr>
              <w:t>$</w:t>
            </w:r>
            <w:r w:rsidR="002502A3">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CAC</w:t>
            </w:r>
          </w:p>
        </w:tc>
      </w:tr>
      <w:tr w:rsidR="0088566D" w:rsidTr="00EA5835">
        <w:trPr>
          <w:trHeight w:val="98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Request)</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CLC</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(Per Request)</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$4</w:t>
            </w:r>
            <w:r w:rsidR="00D66E27">
              <w:rPr>
                <w:sz w:val="20"/>
              </w:rPr>
              <w:t>3</w:t>
            </w:r>
            <w:r w:rsidR="002502A3">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CMC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$115.00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CDC</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18.  Rural Radio</w:t>
            </w:r>
          </w:p>
          <w:p w:rsidR="0088566D" w:rsidRDefault="0088566D" w:rsidP="00B2125D">
            <w:pPr>
              <w:autoSpaceDE w:val="0"/>
              <w:autoSpaceDN w:val="0"/>
              <w:adjustRightInd w:val="0"/>
              <w:ind w:left="540" w:hanging="540"/>
              <w:rPr>
                <w:sz w:val="20"/>
              </w:rPr>
            </w:pPr>
            <w:r>
              <w:rPr>
                <w:sz w:val="20"/>
              </w:rPr>
              <w:t xml:space="preserve">     a.  New; Major Renew/Mod;</w:t>
            </w:r>
          </w:p>
          <w:p w:rsidR="0088566D" w:rsidRDefault="0088566D" w:rsidP="00B2125D">
            <w:pPr>
              <w:autoSpaceDE w:val="0"/>
              <w:autoSpaceDN w:val="0"/>
              <w:adjustRightInd w:val="0"/>
              <w:ind w:left="540" w:hanging="540"/>
              <w:rPr>
                <w:sz w:val="20"/>
              </w:rPr>
            </w:pPr>
            <w:r>
              <w:rPr>
                <w:sz w:val="20"/>
              </w:rPr>
              <w:t xml:space="preserve">          Additional Facility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502A3">
            <w:pPr>
              <w:autoSpaceDE w:val="0"/>
              <w:autoSpaceDN w:val="0"/>
              <w:adjustRightInd w:val="0"/>
              <w:jc w:val="center"/>
              <w:rPr>
                <w:sz w:val="20"/>
              </w:rPr>
            </w:pPr>
            <w:r>
              <w:rPr>
                <w:sz w:val="20"/>
              </w:rPr>
              <w:t>$</w:t>
            </w:r>
            <w:r w:rsidR="002502A3">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CGRR*</w:t>
            </w:r>
          </w:p>
          <w:p w:rsidR="0088566D" w:rsidRDefault="0088566D" w:rsidP="00B2125D">
            <w:pPr>
              <w:autoSpaceDE w:val="0"/>
              <w:autoSpaceDN w:val="0"/>
              <w:adjustRightInd w:val="0"/>
              <w:jc w:val="center"/>
              <w:rPr>
                <w:sz w:val="20"/>
              </w:rPr>
            </w:pPr>
            <w:r>
              <w:rPr>
                <w:sz w:val="20"/>
              </w:rPr>
              <w:t>CGRM</w:t>
            </w:r>
          </w:p>
        </w:tc>
      </w:tr>
      <w:tr w:rsidR="0088566D" w:rsidTr="00EA5835">
        <w:trPr>
          <w:trHeight w:val="106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w:t>
            </w:r>
          </w:p>
          <w:p w:rsidR="0088566D" w:rsidRDefault="0088566D" w:rsidP="00B2125D">
            <w:pPr>
              <w:autoSpaceDE w:val="0"/>
              <w:autoSpaceDN w:val="0"/>
              <w:adjustRightInd w:val="0"/>
              <w:ind w:left="540" w:hanging="540"/>
              <w:rPr>
                <w:sz w:val="20"/>
              </w:rPr>
            </w:pPr>
            <w:r>
              <w:rPr>
                <w:sz w:val="20"/>
              </w:rPr>
              <w:t xml:space="preserve">          Major Amendment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z w:val="20"/>
              </w:rPr>
            </w:pPr>
            <w:r>
              <w:rPr>
                <w:sz w:val="20"/>
              </w:rPr>
              <w:t>$</w:t>
            </w:r>
            <w:r w:rsidR="002502A3">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Minor Modification;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z w:val="20"/>
              </w:rPr>
            </w:pPr>
            <w:r>
              <w:rPr>
                <w:sz w:val="20"/>
              </w:rPr>
              <w:t>$</w:t>
            </w:r>
            <w:r w:rsidR="002502A3">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6B595B">
        <w:trPr>
          <w:trHeight w:val="2798"/>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License;</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p>
          <w:p w:rsidR="006B595B" w:rsidRDefault="006B595B"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603 &amp; 159</w:t>
            </w:r>
          </w:p>
          <w:p w:rsidR="006B595B" w:rsidRDefault="006B595B"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608 &amp; 159</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603 or</w:t>
            </w:r>
          </w:p>
          <w:p w:rsidR="0088566D" w:rsidRDefault="0088566D" w:rsidP="006B595B">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6B595B">
            <w:pPr>
              <w:autoSpaceDE w:val="0"/>
              <w:autoSpaceDN w:val="0"/>
              <w:adjustRightInd w:val="0"/>
              <w:jc w:val="center"/>
              <w:rPr>
                <w:sz w:val="20"/>
              </w:rPr>
            </w:pPr>
            <w:r>
              <w:rPr>
                <w:sz w:val="20"/>
              </w:rPr>
              <w:t>$</w:t>
            </w:r>
            <w:r w:rsidR="002502A3">
              <w:rPr>
                <w:sz w:val="20"/>
              </w:rPr>
              <w:t>200</w:t>
            </w:r>
            <w:r>
              <w:rPr>
                <w:sz w:val="20"/>
              </w:rPr>
              <w:t>.00</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r>
              <w:rPr>
                <w:sz w:val="20"/>
              </w:rPr>
              <w:t>$</w:t>
            </w:r>
            <w:r w:rsidR="002502A3">
              <w:rPr>
                <w:sz w:val="20"/>
              </w:rPr>
              <w:t>200</w:t>
            </w:r>
            <w:r>
              <w:rPr>
                <w:sz w:val="20"/>
              </w:rPr>
              <w:t>.00</w:t>
            </w:r>
          </w:p>
          <w:p w:rsidR="0088566D" w:rsidRDefault="0088566D" w:rsidP="006B595B">
            <w:pPr>
              <w:autoSpaceDE w:val="0"/>
              <w:autoSpaceDN w:val="0"/>
              <w:adjustRightInd w:val="0"/>
              <w:jc w:val="center"/>
              <w:rPr>
                <w:sz w:val="20"/>
              </w:rPr>
            </w:pPr>
          </w:p>
          <w:p w:rsidR="006B595B" w:rsidRDefault="006B595B" w:rsidP="006B595B">
            <w:pPr>
              <w:autoSpaceDE w:val="0"/>
              <w:autoSpaceDN w:val="0"/>
              <w:adjustRightInd w:val="0"/>
              <w:jc w:val="center"/>
              <w:rPr>
                <w:sz w:val="20"/>
              </w:rPr>
            </w:pPr>
          </w:p>
          <w:p w:rsidR="0088566D" w:rsidRDefault="0088566D" w:rsidP="006B595B">
            <w:pPr>
              <w:autoSpaceDE w:val="0"/>
              <w:autoSpaceDN w:val="0"/>
              <w:adjustRightInd w:val="0"/>
              <w:jc w:val="center"/>
              <w:rPr>
                <w:sz w:val="20"/>
              </w:rPr>
            </w:pPr>
          </w:p>
          <w:p w:rsidR="0088566D" w:rsidRDefault="0088566D" w:rsidP="002502A3">
            <w:pPr>
              <w:autoSpaceDE w:val="0"/>
              <w:autoSpaceDN w:val="0"/>
              <w:adjustRightInd w:val="0"/>
              <w:jc w:val="center"/>
              <w:rPr>
                <w:sz w:val="20"/>
              </w:rPr>
            </w:pPr>
            <w:r>
              <w:rPr>
                <w:sz w:val="20"/>
              </w:rPr>
              <w:t>$</w:t>
            </w:r>
            <w:r w:rsidR="002502A3">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r w:rsidRPr="007A6ECA">
              <w:rPr>
                <w:sz w:val="20"/>
              </w:rPr>
              <w:t>CGRM</w:t>
            </w: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p>
          <w:p w:rsidR="0088566D" w:rsidRPr="007A6ECA" w:rsidRDefault="00D66E27" w:rsidP="00B2125D">
            <w:pPr>
              <w:autoSpaceDE w:val="0"/>
              <w:autoSpaceDN w:val="0"/>
              <w:adjustRightInd w:val="0"/>
              <w:jc w:val="center"/>
              <w:rPr>
                <w:sz w:val="20"/>
              </w:rPr>
            </w:pPr>
            <w:r>
              <w:rPr>
                <w:sz w:val="20"/>
              </w:rPr>
              <w:t>CGRM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Pr="007A6ECA"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sidRPr="007A6ECA">
              <w:rPr>
                <w:sz w:val="20"/>
              </w:rPr>
              <w:t>CARM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277"/>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Renewal</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Minor Renewal/Mod</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ind w:hanging="54"/>
              <w:jc w:val="center"/>
              <w:rPr>
                <w:sz w:val="20"/>
              </w:rPr>
            </w:pPr>
          </w:p>
          <w:p w:rsidR="0088566D" w:rsidRDefault="0088566D" w:rsidP="002502A3">
            <w:pPr>
              <w:autoSpaceDE w:val="0"/>
              <w:autoSpaceDN w:val="0"/>
              <w:adjustRightInd w:val="0"/>
              <w:jc w:val="center"/>
              <w:rPr>
                <w:sz w:val="20"/>
              </w:rPr>
            </w:pPr>
            <w:r>
              <w:rPr>
                <w:sz w:val="20"/>
              </w:rPr>
              <w:t>$</w:t>
            </w:r>
            <w:r w:rsidR="002502A3">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CARR*</w:t>
            </w:r>
          </w:p>
          <w:p w:rsidR="0088566D" w:rsidRDefault="0088566D" w:rsidP="00B2125D">
            <w:pPr>
              <w:autoSpaceDE w:val="0"/>
              <w:autoSpaceDN w:val="0"/>
              <w:adjustRightInd w:val="0"/>
              <w:jc w:val="center"/>
              <w:rPr>
                <w:sz w:val="20"/>
              </w:rPr>
            </w:pPr>
            <w:r>
              <w:rPr>
                <w:sz w:val="20"/>
              </w:rPr>
              <w:t>CARM</w:t>
            </w:r>
          </w:p>
        </w:tc>
      </w:tr>
      <w:tr w:rsidR="0088566D" w:rsidTr="00EA5835">
        <w:trPr>
          <w:trHeight w:val="116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Notice of Completion of</w:t>
            </w:r>
          </w:p>
          <w:p w:rsidR="0088566D" w:rsidRDefault="0088566D" w:rsidP="00B2125D">
            <w:pPr>
              <w:autoSpaceDE w:val="0"/>
              <w:autoSpaceDN w:val="0"/>
              <w:adjustRightInd w:val="0"/>
              <w:ind w:left="540" w:hanging="540"/>
              <w:rPr>
                <w:sz w:val="20"/>
              </w:rPr>
            </w:pPr>
            <w:r>
              <w:rPr>
                <w:sz w:val="20"/>
              </w:rPr>
              <w:t xml:space="preserve">         Construction or Extension of</w:t>
            </w:r>
          </w:p>
          <w:p w:rsidR="0088566D" w:rsidRDefault="0088566D" w:rsidP="00B2125D">
            <w:pPr>
              <w:autoSpaceDE w:val="0"/>
              <w:autoSpaceDN w:val="0"/>
              <w:adjustRightInd w:val="0"/>
              <w:ind w:left="540" w:hanging="540"/>
              <w:rPr>
                <w:sz w:val="20"/>
              </w:rPr>
            </w:pPr>
            <w:r>
              <w:rPr>
                <w:sz w:val="20"/>
              </w:rPr>
              <w:t xml:space="preserve">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z w:val="20"/>
              </w:rPr>
            </w:pPr>
            <w:r>
              <w:rPr>
                <w:sz w:val="20"/>
              </w:rPr>
              <w:t>$</w:t>
            </w:r>
            <w:r w:rsidR="002502A3">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p w:rsidR="0088566D" w:rsidRDefault="0088566D" w:rsidP="00B2125D">
            <w:pPr>
              <w:autoSpaceDE w:val="0"/>
              <w:autoSpaceDN w:val="0"/>
              <w:adjustRightInd w:val="0"/>
              <w:ind w:left="540" w:hanging="540"/>
              <w:rPr>
                <w:sz w:val="20"/>
              </w:rPr>
            </w:pPr>
            <w:r>
              <w:rPr>
                <w:sz w:val="20"/>
              </w:rPr>
              <w:t xml:space="preserve">          (Per Transmitter)</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079"/>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13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Combining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j.  Auxiliary Test Station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2502A3">
            <w:pPr>
              <w:autoSpaceDE w:val="0"/>
              <w:autoSpaceDN w:val="0"/>
              <w:adjustRightInd w:val="0"/>
              <w:jc w:val="center"/>
              <w:rPr>
                <w:spacing w:val="-2"/>
                <w:sz w:val="20"/>
              </w:rPr>
            </w:pPr>
            <w:r>
              <w:rPr>
                <w:sz w:val="20"/>
              </w:rPr>
              <w:t>$3</w:t>
            </w:r>
            <w:r w:rsidR="002502A3">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CLRM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k.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664512">
            <w:pPr>
              <w:autoSpaceDE w:val="0"/>
              <w:autoSpaceDN w:val="0"/>
              <w:adjustRightInd w:val="0"/>
              <w:jc w:val="center"/>
              <w:rPr>
                <w:sz w:val="20"/>
              </w:rPr>
            </w:pPr>
            <w:r>
              <w:rPr>
                <w:sz w:val="20"/>
              </w:rPr>
              <w:t>$</w:t>
            </w:r>
            <w:r w:rsidR="00664512">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CGRM</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l.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664512">
            <w:pPr>
              <w:autoSpaceDE w:val="0"/>
              <w:autoSpaceDN w:val="0"/>
              <w:adjustRightInd w:val="0"/>
              <w:jc w:val="center"/>
              <w:rPr>
                <w:sz w:val="20"/>
              </w:rPr>
            </w:pPr>
            <w:r>
              <w:rPr>
                <w:sz w:val="20"/>
              </w:rPr>
              <w:t>$</w:t>
            </w:r>
            <w:r w:rsidR="00664512">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CARM</w:t>
            </w:r>
          </w:p>
        </w:tc>
      </w:tr>
      <w:tr w:rsidR="0088566D" w:rsidTr="00EA5835">
        <w:trPr>
          <w:trHeight w:val="1610"/>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19.  Offshore Radio</w:t>
            </w:r>
          </w:p>
          <w:p w:rsidR="0088566D" w:rsidRDefault="0088566D" w:rsidP="00B2125D">
            <w:pPr>
              <w:autoSpaceDE w:val="0"/>
              <w:autoSpaceDN w:val="0"/>
              <w:adjustRightInd w:val="0"/>
              <w:ind w:left="540" w:hanging="540"/>
              <w:rPr>
                <w:sz w:val="20"/>
              </w:rPr>
            </w:pPr>
            <w:r>
              <w:rPr>
                <w:sz w:val="20"/>
              </w:rPr>
              <w:t xml:space="preserve">     a.  New; Major Mod; Additional</w:t>
            </w:r>
          </w:p>
          <w:p w:rsidR="0088566D" w:rsidRDefault="0088566D" w:rsidP="00B2125D">
            <w:pPr>
              <w:autoSpaceDE w:val="0"/>
              <w:autoSpaceDN w:val="0"/>
              <w:adjustRightInd w:val="0"/>
              <w:ind w:left="540" w:hanging="540"/>
              <w:rPr>
                <w:sz w:val="20"/>
              </w:rPr>
            </w:pPr>
            <w:r>
              <w:rPr>
                <w:sz w:val="20"/>
              </w:rPr>
              <w:t xml:space="preserve">          Facility; Major Amendment;</w:t>
            </w:r>
          </w:p>
          <w:p w:rsidR="0088566D" w:rsidRDefault="0088566D" w:rsidP="00B2125D">
            <w:pPr>
              <w:autoSpaceDE w:val="0"/>
              <w:autoSpaceDN w:val="0"/>
              <w:adjustRightInd w:val="0"/>
              <w:ind w:left="540" w:hanging="540"/>
              <w:rPr>
                <w:sz w:val="20"/>
              </w:rPr>
            </w:pPr>
            <w:r>
              <w:rPr>
                <w:sz w:val="20"/>
              </w:rPr>
              <w:t xml:space="preserve">          Major Renew/Mod;</w:t>
            </w:r>
          </w:p>
          <w:p w:rsidR="0088566D" w:rsidRDefault="0088566D" w:rsidP="00B2125D">
            <w:pPr>
              <w:autoSpaceDE w:val="0"/>
              <w:autoSpaceDN w:val="0"/>
              <w:adjustRightInd w:val="0"/>
              <w:ind w:left="540" w:hanging="540"/>
              <w:rPr>
                <w:sz w:val="20"/>
              </w:rPr>
            </w:pPr>
            <w:r>
              <w:rPr>
                <w:sz w:val="20"/>
              </w:rPr>
              <w:t xml:space="preserve">          Fill in Transmitters</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64512">
            <w:pPr>
              <w:autoSpaceDE w:val="0"/>
              <w:autoSpaceDN w:val="0"/>
              <w:adjustRightInd w:val="0"/>
              <w:jc w:val="center"/>
              <w:rPr>
                <w:sz w:val="20"/>
              </w:rPr>
            </w:pPr>
            <w:r>
              <w:rPr>
                <w:sz w:val="20"/>
              </w:rPr>
              <w:t>$</w:t>
            </w:r>
            <w:r w:rsidR="00664512">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CGF</w:t>
            </w:r>
          </w:p>
        </w:tc>
      </w:tr>
      <w:tr w:rsidR="0088566D" w:rsidTr="00EA5835">
        <w:trPr>
          <w:trHeight w:val="1151"/>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Consolidate Call Signs</w:t>
            </w:r>
          </w:p>
          <w:p w:rsidR="0088566D" w:rsidRDefault="0088566D" w:rsidP="00B2125D">
            <w:pPr>
              <w:autoSpaceDE w:val="0"/>
              <w:autoSpaceDN w:val="0"/>
              <w:adjustRightInd w:val="0"/>
              <w:ind w:left="540" w:hanging="540"/>
              <w:rPr>
                <w:sz w:val="20"/>
              </w:rPr>
            </w:pPr>
            <w:r>
              <w:rPr>
                <w:sz w:val="20"/>
              </w:rPr>
              <w:t xml:space="preserve">         (Per Call Sign);</w:t>
            </w:r>
          </w:p>
          <w:p w:rsidR="0088566D" w:rsidRDefault="0088566D" w:rsidP="00B2125D">
            <w:pPr>
              <w:autoSpaceDE w:val="0"/>
              <w:autoSpaceDN w:val="0"/>
              <w:adjustRightInd w:val="0"/>
              <w:ind w:left="540" w:hanging="540"/>
              <w:rPr>
                <w:sz w:val="20"/>
              </w:rPr>
            </w:pPr>
            <w:r>
              <w:rPr>
                <w:sz w:val="20"/>
              </w:rPr>
              <w:t xml:space="preserve">         Auxiliary Test</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64512">
            <w:pPr>
              <w:autoSpaceDE w:val="0"/>
              <w:autoSpaceDN w:val="0"/>
              <w:adjustRightInd w:val="0"/>
              <w:jc w:val="center"/>
              <w:rPr>
                <w:spacing w:val="-2"/>
                <w:sz w:val="20"/>
              </w:rPr>
            </w:pPr>
            <w:r>
              <w:rPr>
                <w:sz w:val="20"/>
              </w:rPr>
              <w:t>$3</w:t>
            </w:r>
            <w:r w:rsidR="00664512">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2123"/>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Minor Modification;</w:t>
            </w:r>
          </w:p>
          <w:p w:rsidR="0088566D" w:rsidRDefault="0088566D" w:rsidP="00B2125D">
            <w:pPr>
              <w:autoSpaceDE w:val="0"/>
              <w:autoSpaceDN w:val="0"/>
              <w:adjustRightInd w:val="0"/>
              <w:ind w:left="540" w:hanging="540"/>
              <w:rPr>
                <w:sz w:val="20"/>
              </w:rPr>
            </w:pPr>
            <w:r>
              <w:rPr>
                <w:sz w:val="20"/>
              </w:rPr>
              <w:t xml:space="preserve">          Minor Renewal/Modification</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Notice of Completion of</w:t>
            </w:r>
          </w:p>
          <w:p w:rsidR="0088566D" w:rsidRDefault="0088566D" w:rsidP="00B2125D">
            <w:pPr>
              <w:autoSpaceDE w:val="0"/>
              <w:autoSpaceDN w:val="0"/>
              <w:adjustRightInd w:val="0"/>
              <w:ind w:left="540" w:hanging="540"/>
              <w:rPr>
                <w:sz w:val="20"/>
              </w:rPr>
            </w:pPr>
            <w:r>
              <w:rPr>
                <w:sz w:val="20"/>
              </w:rPr>
              <w:t xml:space="preserve">         Construction or  Extension</w:t>
            </w:r>
          </w:p>
          <w:p w:rsidR="0088566D" w:rsidRDefault="0088566D" w:rsidP="00B2125D">
            <w:pPr>
              <w:autoSpaceDE w:val="0"/>
              <w:autoSpaceDN w:val="0"/>
              <w:adjustRightInd w:val="0"/>
              <w:ind w:left="540" w:hanging="540"/>
              <w:rPr>
                <w:sz w:val="20"/>
              </w:rPr>
            </w:pPr>
            <w:r>
              <w:rPr>
                <w:sz w:val="20"/>
              </w:rPr>
              <w:t xml:space="preserve">         of Time to Construct</w:t>
            </w:r>
          </w:p>
          <w:p w:rsidR="0088566D" w:rsidRDefault="0088566D" w:rsidP="00B2125D">
            <w:pPr>
              <w:autoSpaceDE w:val="0"/>
              <w:autoSpaceDN w:val="0"/>
              <w:adjustRightInd w:val="0"/>
              <w:ind w:left="540" w:hanging="540"/>
              <w:rPr>
                <w:sz w:val="20"/>
              </w:rPr>
            </w:pPr>
            <w:r>
              <w:rPr>
                <w:sz w:val="20"/>
              </w:rPr>
              <w:t xml:space="preserve">         (Per Application);</w:t>
            </w:r>
          </w:p>
          <w:p w:rsidR="0088566D" w:rsidRDefault="0088566D" w:rsidP="00B2125D">
            <w:pPr>
              <w:autoSpaceDE w:val="0"/>
              <w:autoSpaceDN w:val="0"/>
              <w:adjustRightInd w:val="0"/>
              <w:ind w:left="540" w:hanging="540"/>
              <w:rPr>
                <w:sz w:val="20"/>
              </w:rPr>
            </w:pPr>
            <w:r>
              <w:rPr>
                <w:sz w:val="20"/>
              </w:rPr>
              <w:t xml:space="preserve">         Renewal (Per Call Sign)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64512">
            <w:pPr>
              <w:autoSpaceDE w:val="0"/>
              <w:autoSpaceDN w:val="0"/>
              <w:adjustRightInd w:val="0"/>
              <w:jc w:val="center"/>
              <w:rPr>
                <w:sz w:val="20"/>
              </w:rPr>
            </w:pPr>
            <w:r>
              <w:rPr>
                <w:sz w:val="20"/>
              </w:rPr>
              <w:t>$</w:t>
            </w:r>
            <w:r w:rsidR="00664512">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CAF</w:t>
            </w:r>
          </w:p>
        </w:tc>
      </w:tr>
      <w:tr w:rsidR="0088566D" w:rsidTr="005B21A4">
        <w:trPr>
          <w:trHeight w:val="51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Assignment of License;</w:t>
            </w:r>
          </w:p>
          <w:p w:rsidR="0088566D" w:rsidRDefault="0088566D" w:rsidP="00B2125D">
            <w:pPr>
              <w:autoSpaceDE w:val="0"/>
              <w:autoSpaceDN w:val="0"/>
              <w:adjustRightInd w:val="0"/>
              <w:ind w:left="540" w:hanging="540"/>
              <w:rPr>
                <w:sz w:val="20"/>
              </w:rPr>
            </w:pPr>
            <w:r>
              <w:rPr>
                <w:sz w:val="20"/>
              </w:rPr>
              <w:t xml:space="preserve">          Transfer of Control</w:t>
            </w:r>
          </w:p>
          <w:p w:rsidR="0088566D" w:rsidRDefault="0088566D" w:rsidP="00B2125D">
            <w:pPr>
              <w:autoSpaceDE w:val="0"/>
              <w:autoSpaceDN w:val="0"/>
              <w:adjustRightInd w:val="0"/>
              <w:ind w:left="540" w:hanging="540"/>
              <w:rPr>
                <w:sz w:val="20"/>
              </w:rPr>
            </w:pPr>
            <w:r>
              <w:rPr>
                <w:sz w:val="20"/>
              </w:rPr>
              <w:t xml:space="preserve">          (Full or Partial)</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Spectrum Leasing</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Calls</w:t>
            </w:r>
          </w:p>
          <w:p w:rsidR="0088566D" w:rsidRDefault="0088566D" w:rsidP="00FA118A">
            <w:pPr>
              <w:autoSpaceDE w:val="0"/>
              <w:autoSpaceDN w:val="0"/>
              <w:adjustRightInd w:val="0"/>
              <w:ind w:left="540" w:hanging="540"/>
              <w:rPr>
                <w:sz w:val="20"/>
              </w:rPr>
            </w:pPr>
            <w:r>
              <w:rPr>
                <w:sz w:val="20"/>
              </w:rPr>
              <w:t xml:space="preserve">          (Elect</w:t>
            </w:r>
            <w:r w:rsidR="005B21A4">
              <w:rPr>
                <w:sz w:val="20"/>
              </w:rPr>
              <w:t>ronic Filing Required)</w:t>
            </w:r>
          </w:p>
        </w:tc>
        <w:tc>
          <w:tcPr>
            <w:tcW w:w="1538" w:type="dxa"/>
            <w:vAlign w:val="center"/>
          </w:tcPr>
          <w:p w:rsidR="0088566D" w:rsidRDefault="00DB054D" w:rsidP="00B2125D">
            <w:pPr>
              <w:autoSpaceDE w:val="0"/>
              <w:autoSpaceDN w:val="0"/>
              <w:adjustRightInd w:val="0"/>
              <w:jc w:val="center"/>
              <w:rPr>
                <w:sz w:val="20"/>
              </w:rPr>
            </w:pPr>
            <w:r>
              <w:rPr>
                <w:sz w:val="20"/>
              </w:rPr>
              <w:t>603 &amp; 159</w:t>
            </w:r>
          </w:p>
          <w:p w:rsidR="0088566D" w:rsidRDefault="0088566D" w:rsidP="00B2125D">
            <w:pPr>
              <w:autoSpaceDE w:val="0"/>
              <w:autoSpaceDN w:val="0"/>
              <w:adjustRightInd w:val="0"/>
              <w:jc w:val="center"/>
              <w:rPr>
                <w:sz w:val="20"/>
              </w:rPr>
            </w:pPr>
          </w:p>
          <w:p w:rsidR="001A3332" w:rsidRDefault="001A3332"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603 or</w:t>
            </w:r>
          </w:p>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DB054D" w:rsidP="005B21A4">
            <w:pPr>
              <w:autoSpaceDE w:val="0"/>
              <w:autoSpaceDN w:val="0"/>
              <w:adjustRightInd w:val="0"/>
              <w:jc w:val="center"/>
              <w:rPr>
                <w:sz w:val="20"/>
              </w:rPr>
            </w:pPr>
            <w:r>
              <w:rPr>
                <w:sz w:val="20"/>
              </w:rPr>
              <w:t>$</w:t>
            </w:r>
            <w:r w:rsidR="00664512">
              <w:rPr>
                <w:sz w:val="20"/>
              </w:rPr>
              <w:t>200</w:t>
            </w:r>
            <w:r>
              <w:rPr>
                <w:sz w:val="20"/>
              </w:rPr>
              <w:t>.00</w:t>
            </w:r>
          </w:p>
          <w:p w:rsidR="0088566D" w:rsidRDefault="0088566D" w:rsidP="005B21A4">
            <w:pPr>
              <w:autoSpaceDE w:val="0"/>
              <w:autoSpaceDN w:val="0"/>
              <w:adjustRightInd w:val="0"/>
              <w:jc w:val="center"/>
              <w:rPr>
                <w:sz w:val="20"/>
              </w:rPr>
            </w:pPr>
          </w:p>
          <w:p w:rsidR="001A3332" w:rsidRDefault="001A3332"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w:t>
            </w:r>
            <w:r w:rsidR="00664512">
              <w:rPr>
                <w:sz w:val="20"/>
              </w:rPr>
              <w:t>200</w:t>
            </w:r>
            <w:r>
              <w:rPr>
                <w:sz w:val="20"/>
              </w:rPr>
              <w:t>.00</w:t>
            </w: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p>
          <w:p w:rsidR="0088566D" w:rsidRDefault="0088566D" w:rsidP="00664512">
            <w:pPr>
              <w:autoSpaceDE w:val="0"/>
              <w:autoSpaceDN w:val="0"/>
              <w:adjustRightInd w:val="0"/>
              <w:jc w:val="center"/>
              <w:rPr>
                <w:sz w:val="20"/>
              </w:rPr>
            </w:pPr>
            <w:r>
              <w:rPr>
                <w:sz w:val="20"/>
              </w:rPr>
              <w:t>$</w:t>
            </w:r>
            <w:r w:rsidR="00664512">
              <w:rPr>
                <w:sz w:val="20"/>
              </w:rPr>
              <w:t>70</w:t>
            </w:r>
            <w:r>
              <w:rPr>
                <w:sz w:val="20"/>
              </w:rPr>
              <w:t>.00</w:t>
            </w:r>
          </w:p>
        </w:tc>
        <w:tc>
          <w:tcPr>
            <w:tcW w:w="1440" w:type="dxa"/>
            <w:shd w:val="clear" w:color="auto" w:fill="auto"/>
            <w:vAlign w:val="center"/>
          </w:tcPr>
          <w:p w:rsidR="0088566D" w:rsidRDefault="0088566D" w:rsidP="005B21A4">
            <w:pPr>
              <w:autoSpaceDE w:val="0"/>
              <w:autoSpaceDN w:val="0"/>
              <w:adjustRightInd w:val="0"/>
              <w:jc w:val="center"/>
              <w:rPr>
                <w:sz w:val="20"/>
              </w:rPr>
            </w:pPr>
            <w:r>
              <w:rPr>
                <w:sz w:val="20"/>
              </w:rPr>
              <w:t>CGF</w:t>
            </w:r>
          </w:p>
          <w:p w:rsidR="0088566D" w:rsidRDefault="0088566D" w:rsidP="005B21A4">
            <w:pPr>
              <w:autoSpaceDE w:val="0"/>
              <w:autoSpaceDN w:val="0"/>
              <w:adjustRightInd w:val="0"/>
              <w:jc w:val="center"/>
              <w:rPr>
                <w:sz w:val="20"/>
              </w:rPr>
            </w:pPr>
          </w:p>
          <w:p w:rsidR="001A3332" w:rsidRDefault="001A3332"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CGF</w:t>
            </w: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p>
          <w:p w:rsidR="0088566D" w:rsidRDefault="0088566D" w:rsidP="005B21A4">
            <w:pPr>
              <w:autoSpaceDE w:val="0"/>
              <w:autoSpaceDN w:val="0"/>
              <w:adjustRightInd w:val="0"/>
              <w:jc w:val="center"/>
              <w:rPr>
                <w:sz w:val="20"/>
              </w:rPr>
            </w:pPr>
            <w:r>
              <w:rPr>
                <w:sz w:val="20"/>
              </w:rPr>
              <w:t>CAF</w:t>
            </w:r>
          </w:p>
        </w:tc>
      </w:tr>
      <w:tr w:rsidR="0088566D" w:rsidTr="00EA5835">
        <w:trPr>
          <w:trHeight w:val="125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e.  Special Temporary Authority</w:t>
            </w:r>
          </w:p>
          <w:p w:rsidR="0088566D" w:rsidRDefault="0088566D" w:rsidP="00B2125D">
            <w:pPr>
              <w:autoSpaceDE w:val="0"/>
              <w:autoSpaceDN w:val="0"/>
              <w:adjustRightInd w:val="0"/>
              <w:ind w:left="540" w:hanging="540"/>
              <w:rPr>
                <w:sz w:val="20"/>
              </w:rPr>
            </w:pPr>
            <w:r>
              <w:rPr>
                <w:sz w:val="20"/>
              </w:rPr>
              <w:t xml:space="preserve">         (Per Transmitter)</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64512">
            <w:pPr>
              <w:autoSpaceDE w:val="0"/>
              <w:autoSpaceDN w:val="0"/>
              <w:adjustRightInd w:val="0"/>
              <w:jc w:val="center"/>
              <w:rPr>
                <w:spacing w:val="-2"/>
                <w:sz w:val="20"/>
              </w:rPr>
            </w:pPr>
            <w:r>
              <w:rPr>
                <w:sz w:val="20"/>
              </w:rPr>
              <w:t>$3</w:t>
            </w:r>
            <w:r w:rsidR="00664512">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Special Temporary Authority</w:t>
            </w:r>
          </w:p>
          <w:p w:rsidR="0088566D" w:rsidRDefault="0088566D" w:rsidP="00B2125D">
            <w:pPr>
              <w:autoSpaceDE w:val="0"/>
              <w:autoSpaceDN w:val="0"/>
              <w:adjustRightInd w:val="0"/>
              <w:ind w:left="540" w:hanging="540"/>
              <w:rPr>
                <w:sz w:val="20"/>
              </w:rPr>
            </w:pPr>
            <w:r>
              <w:rPr>
                <w:sz w:val="20"/>
              </w:rPr>
              <w:t xml:space="preserve">         (Per Transmitter)</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664512">
            <w:pPr>
              <w:autoSpaceDE w:val="0"/>
              <w:autoSpaceDN w:val="0"/>
              <w:adjustRightInd w:val="0"/>
              <w:jc w:val="center"/>
              <w:rPr>
                <w:spacing w:val="-2"/>
                <w:sz w:val="20"/>
              </w:rPr>
            </w:pPr>
            <w:r>
              <w:rPr>
                <w:sz w:val="20"/>
              </w:rPr>
              <w:t>$3</w:t>
            </w:r>
            <w:r w:rsidR="00664512">
              <w:rPr>
                <w:sz w:val="20"/>
              </w:rPr>
              <w:t>80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CLF</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664512">
            <w:pPr>
              <w:autoSpaceDE w:val="0"/>
              <w:autoSpaceDN w:val="0"/>
              <w:adjustRightInd w:val="0"/>
              <w:jc w:val="center"/>
              <w:rPr>
                <w:sz w:val="20"/>
              </w:rPr>
            </w:pPr>
            <w:r>
              <w:rPr>
                <w:sz w:val="20"/>
              </w:rPr>
              <w:t>$</w:t>
            </w:r>
            <w:r w:rsidR="00664512">
              <w:rPr>
                <w:sz w:val="20"/>
              </w:rPr>
              <w:t>200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CGF</w:t>
            </w: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486" w:hanging="486"/>
              <w:rPr>
                <w:sz w:val="20"/>
              </w:rPr>
            </w:pPr>
            <w:r>
              <w:rPr>
                <w:sz w:val="20"/>
              </w:rPr>
              <w:t xml:space="preserve">     h.  Minor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317DB7">
            <w:pPr>
              <w:autoSpaceDE w:val="0"/>
              <w:autoSpaceDN w:val="0"/>
              <w:adjustRightInd w:val="0"/>
              <w:jc w:val="center"/>
              <w:rPr>
                <w:sz w:val="20"/>
              </w:rPr>
            </w:pPr>
            <w:r>
              <w:rPr>
                <w:sz w:val="20"/>
              </w:rPr>
              <w:t>$</w:t>
            </w:r>
            <w:r w:rsidR="00317DB7">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CAF</w:t>
            </w:r>
          </w:p>
        </w:tc>
      </w:tr>
      <w:tr w:rsidR="0088566D" w:rsidTr="00EA5835">
        <w:trPr>
          <w:trHeight w:val="1052"/>
        </w:trPr>
        <w:tc>
          <w:tcPr>
            <w:tcW w:w="3716" w:type="dxa"/>
            <w:shd w:val="clear" w:color="auto" w:fill="auto"/>
          </w:tcPr>
          <w:p w:rsidR="0088566D" w:rsidRDefault="0088566D" w:rsidP="00B2125D">
            <w:pPr>
              <w:autoSpaceDE w:val="0"/>
              <w:autoSpaceDN w:val="0"/>
              <w:adjustRightInd w:val="0"/>
              <w:ind w:left="540" w:hanging="540"/>
              <w:rPr>
                <w:b/>
                <w:bCs/>
                <w:sz w:val="20"/>
              </w:rPr>
            </w:pPr>
            <w:r>
              <w:rPr>
                <w:b/>
                <w:bCs/>
                <w:sz w:val="20"/>
              </w:rPr>
              <w:t>20.  Broadband Radio Service</w:t>
            </w:r>
          </w:p>
          <w:p w:rsidR="0088566D" w:rsidRDefault="0088566D" w:rsidP="00B2125D">
            <w:pPr>
              <w:autoSpaceDE w:val="0"/>
              <w:autoSpaceDN w:val="0"/>
              <w:adjustRightInd w:val="0"/>
              <w:ind w:left="540" w:hanging="540"/>
              <w:rPr>
                <w:sz w:val="20"/>
              </w:rPr>
            </w:pPr>
            <w:r>
              <w:rPr>
                <w:sz w:val="20"/>
              </w:rPr>
              <w:t xml:space="preserve">      (Previously Multipoint Distribution Service)</w:t>
            </w:r>
          </w:p>
          <w:p w:rsidR="0088566D" w:rsidRDefault="0088566D" w:rsidP="00B2125D">
            <w:pPr>
              <w:autoSpaceDE w:val="0"/>
              <w:autoSpaceDN w:val="0"/>
              <w:adjustRightInd w:val="0"/>
              <w:ind w:left="540" w:hanging="540"/>
              <w:rPr>
                <w:sz w:val="20"/>
              </w:rPr>
            </w:pPr>
            <w:r>
              <w:rPr>
                <w:sz w:val="20"/>
              </w:rPr>
              <w:t xml:space="preserve">    a. New station/Renewal/Modification</w:t>
            </w:r>
          </w:p>
          <w:p w:rsidR="0088566D" w:rsidRDefault="0088566D" w:rsidP="00B2125D">
            <w:pPr>
              <w:autoSpaceDE w:val="0"/>
              <w:autoSpaceDN w:val="0"/>
              <w:adjustRightInd w:val="0"/>
              <w:ind w:left="540" w:hanging="540"/>
              <w:rPr>
                <w:b/>
                <w:bCs/>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w:t>
            </w:r>
            <w:r w:rsidR="00CC48A9">
              <w:rPr>
                <w:sz w:val="20"/>
              </w:rPr>
              <w:t>9</w:t>
            </w:r>
            <w:r w:rsidR="00317DB7">
              <w:rPr>
                <w:sz w:val="20"/>
              </w:rPr>
              <w:t>5</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b. Major Modification of</w:t>
            </w:r>
          </w:p>
          <w:p w:rsidR="0088566D" w:rsidRDefault="0088566D" w:rsidP="00B2125D">
            <w:pPr>
              <w:autoSpaceDE w:val="0"/>
              <w:autoSpaceDN w:val="0"/>
              <w:adjustRightInd w:val="0"/>
              <w:ind w:left="540" w:hanging="540"/>
              <w:rPr>
                <w:sz w:val="20"/>
              </w:rPr>
            </w:pPr>
            <w:r>
              <w:rPr>
                <w:sz w:val="20"/>
              </w:rPr>
              <w:t xml:space="preserve">        Licenses </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17DB7">
            <w:pPr>
              <w:autoSpaceDE w:val="0"/>
              <w:autoSpaceDN w:val="0"/>
              <w:adjustRightInd w:val="0"/>
              <w:jc w:val="center"/>
              <w:rPr>
                <w:spacing w:val="-2"/>
                <w:sz w:val="20"/>
              </w:rPr>
            </w:pPr>
            <w:r>
              <w:rPr>
                <w:sz w:val="20"/>
              </w:rPr>
              <w:t>$2</w:t>
            </w:r>
            <w:r w:rsidR="00CC48A9">
              <w:rPr>
                <w:sz w:val="20"/>
              </w:rPr>
              <w:t>9</w:t>
            </w:r>
            <w:r w:rsidR="00317DB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c.  Certification of Completion</w:t>
            </w:r>
          </w:p>
          <w:p w:rsidR="0088566D" w:rsidRDefault="0088566D" w:rsidP="00B2125D">
            <w:pPr>
              <w:autoSpaceDE w:val="0"/>
              <w:autoSpaceDN w:val="0"/>
              <w:adjustRightInd w:val="0"/>
              <w:ind w:left="540" w:hanging="540"/>
              <w:rPr>
                <w:sz w:val="20"/>
              </w:rPr>
            </w:pPr>
            <w:r>
              <w:rPr>
                <w:sz w:val="20"/>
              </w:rPr>
              <w:t xml:space="preserve">         of Construction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$8</w:t>
            </w:r>
            <w:r w:rsidR="00317DB7">
              <w:rPr>
                <w:sz w:val="20"/>
              </w:rPr>
              <w:t>60</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CPM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d. License Renewal</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317DB7">
            <w:pPr>
              <w:autoSpaceDE w:val="0"/>
              <w:autoSpaceDN w:val="0"/>
              <w:adjustRightInd w:val="0"/>
              <w:jc w:val="center"/>
              <w:rPr>
                <w:spacing w:val="-2"/>
                <w:sz w:val="20"/>
              </w:rPr>
            </w:pPr>
            <w:r>
              <w:rPr>
                <w:sz w:val="20"/>
              </w:rPr>
              <w:t>$2</w:t>
            </w:r>
            <w:r w:rsidR="00CC48A9">
              <w:rPr>
                <w:sz w:val="20"/>
              </w:rPr>
              <w:t>9</w:t>
            </w:r>
            <w:r w:rsidR="00317DB7">
              <w:rPr>
                <w:sz w:val="20"/>
              </w:rPr>
              <w:t>5</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tc>
      </w:tr>
      <w:tr w:rsidR="0088566D" w:rsidTr="00EA5835">
        <w:trPr>
          <w:trHeight w:val="70"/>
        </w:trPr>
        <w:tc>
          <w:tcPr>
            <w:tcW w:w="3716" w:type="dxa"/>
            <w:shd w:val="clear" w:color="auto" w:fill="auto"/>
          </w:tcPr>
          <w:p w:rsidR="0088566D" w:rsidRDefault="0088566D" w:rsidP="00B2125D">
            <w:pPr>
              <w:autoSpaceDE w:val="0"/>
              <w:autoSpaceDN w:val="0"/>
              <w:adjustRightInd w:val="0"/>
              <w:ind w:left="396" w:hanging="396"/>
              <w:rPr>
                <w:sz w:val="20"/>
              </w:rPr>
            </w:pPr>
            <w:r>
              <w:rPr>
                <w:sz w:val="20"/>
              </w:rPr>
              <w:t xml:space="preserve">    e. Assignment of Authorization;  Transfer of Control  (first station)</w:t>
            </w:r>
          </w:p>
          <w:p w:rsidR="0088566D" w:rsidRDefault="0088566D" w:rsidP="00B2125D">
            <w:pPr>
              <w:autoSpaceDE w:val="0"/>
              <w:autoSpaceDN w:val="0"/>
              <w:adjustRightInd w:val="0"/>
              <w:ind w:left="396" w:hanging="396"/>
              <w:rPr>
                <w:sz w:val="20"/>
              </w:rPr>
            </w:pP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r>
              <w:rPr>
                <w:sz w:val="20"/>
              </w:rPr>
              <w:t xml:space="preserve">        </w:t>
            </w:r>
          </w:p>
          <w:p w:rsidR="0088566D" w:rsidRDefault="0088566D" w:rsidP="00B2125D">
            <w:pPr>
              <w:autoSpaceDE w:val="0"/>
              <w:autoSpaceDN w:val="0"/>
              <w:adjustRightInd w:val="0"/>
              <w:ind w:left="540" w:hanging="540"/>
              <w:rPr>
                <w:sz w:val="20"/>
              </w:rPr>
            </w:pPr>
            <w:r>
              <w:rPr>
                <w:sz w:val="20"/>
              </w:rPr>
              <w:t xml:space="preserve">        Spectrum Leasing (first station)</w:t>
            </w:r>
          </w:p>
          <w:p w:rsidR="001B75E6" w:rsidRDefault="001B75E6"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r>
              <w:rPr>
                <w:sz w:val="20"/>
              </w:rPr>
              <w:t xml:space="preserve">        Additional Station </w:t>
            </w:r>
          </w:p>
        </w:tc>
        <w:tc>
          <w:tcPr>
            <w:tcW w:w="1538" w:type="dxa"/>
            <w:vAlign w:val="center"/>
          </w:tcPr>
          <w:p w:rsidR="001B75E6" w:rsidRDefault="001B75E6"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A51632" w:rsidRDefault="00A51632" w:rsidP="00A51632">
            <w:pPr>
              <w:autoSpaceDE w:val="0"/>
              <w:autoSpaceDN w:val="0"/>
              <w:adjustRightInd w:val="0"/>
              <w:jc w:val="center"/>
              <w:rPr>
                <w:sz w:val="20"/>
              </w:rPr>
            </w:pPr>
            <w:r>
              <w:rPr>
                <w:sz w:val="20"/>
              </w:rPr>
              <w:t>603 &amp; 159</w:t>
            </w:r>
          </w:p>
          <w:p w:rsidR="00A51632" w:rsidRDefault="00A51632"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608 &amp; 159</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$105.00</w:t>
            </w:r>
          </w:p>
          <w:p w:rsidR="001B75E6" w:rsidRDefault="001B75E6" w:rsidP="00B2125D">
            <w:pPr>
              <w:autoSpaceDE w:val="0"/>
              <w:autoSpaceDN w:val="0"/>
              <w:adjustRightInd w:val="0"/>
              <w:jc w:val="center"/>
              <w:rPr>
                <w:sz w:val="20"/>
              </w:rPr>
            </w:pPr>
          </w:p>
          <w:p w:rsidR="0088566D" w:rsidRDefault="001B75E6" w:rsidP="00B2125D">
            <w:pPr>
              <w:autoSpaceDE w:val="0"/>
              <w:autoSpaceDN w:val="0"/>
              <w:adjustRightInd w:val="0"/>
              <w:jc w:val="center"/>
              <w:rPr>
                <w:sz w:val="20"/>
              </w:rPr>
            </w:pPr>
            <w:r>
              <w:rPr>
                <w:sz w:val="20"/>
              </w:rPr>
              <w:t>$105.00</w:t>
            </w:r>
          </w:p>
          <w:p w:rsidR="0088566D" w:rsidRDefault="0088566D"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w:t>
            </w:r>
            <w:r w:rsidR="00317DB7">
              <w:rPr>
                <w:sz w:val="20"/>
              </w:rPr>
              <w:t>70</w:t>
            </w:r>
            <w:r>
              <w:rPr>
                <w:sz w:val="20"/>
              </w:rPr>
              <w:t>.00</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A51632" w:rsidRDefault="00A51632" w:rsidP="00B2125D">
            <w:pPr>
              <w:autoSpaceDE w:val="0"/>
              <w:autoSpaceDN w:val="0"/>
              <w:adjustRightInd w:val="0"/>
              <w:jc w:val="center"/>
              <w:rPr>
                <w:sz w:val="20"/>
              </w:rPr>
            </w:pPr>
          </w:p>
          <w:p w:rsidR="0088566D" w:rsidRDefault="00A51632" w:rsidP="00B2125D">
            <w:pPr>
              <w:autoSpaceDE w:val="0"/>
              <w:autoSpaceDN w:val="0"/>
              <w:adjustRightInd w:val="0"/>
              <w:jc w:val="center"/>
              <w:rPr>
                <w:sz w:val="20"/>
              </w:rPr>
            </w:pPr>
            <w:r>
              <w:rPr>
                <w:sz w:val="20"/>
              </w:rPr>
              <w:t>CCM</w:t>
            </w:r>
          </w:p>
          <w:p w:rsidR="00886FA4" w:rsidRDefault="00886FA4" w:rsidP="00B2125D">
            <w:pPr>
              <w:autoSpaceDE w:val="0"/>
              <w:autoSpaceDN w:val="0"/>
              <w:adjustRightInd w:val="0"/>
              <w:jc w:val="center"/>
              <w:rPr>
                <w:sz w:val="20"/>
              </w:rPr>
            </w:pPr>
          </w:p>
          <w:p w:rsidR="0088566D" w:rsidRDefault="00886FA4" w:rsidP="00B2125D">
            <w:pPr>
              <w:autoSpaceDE w:val="0"/>
              <w:autoSpaceDN w:val="0"/>
              <w:adjustRightInd w:val="0"/>
              <w:jc w:val="center"/>
              <w:rPr>
                <w:sz w:val="20"/>
              </w:rPr>
            </w:pPr>
            <w:r>
              <w:rPr>
                <w:sz w:val="20"/>
              </w:rPr>
              <w:t>CCM</w:t>
            </w:r>
          </w:p>
          <w:p w:rsidR="0088566D" w:rsidRDefault="0088566D" w:rsidP="00B2125D">
            <w:pPr>
              <w:autoSpaceDE w:val="0"/>
              <w:autoSpaceDN w:val="0"/>
              <w:adjustRightInd w:val="0"/>
              <w:jc w:val="center"/>
              <w:rPr>
                <w:sz w:val="20"/>
              </w:rPr>
            </w:pPr>
          </w:p>
          <w:p w:rsidR="0088566D" w:rsidRDefault="00886FA4" w:rsidP="00B2125D">
            <w:pPr>
              <w:autoSpaceDE w:val="0"/>
              <w:autoSpaceDN w:val="0"/>
              <w:adjustRightInd w:val="0"/>
              <w:jc w:val="center"/>
              <w:rPr>
                <w:sz w:val="20"/>
              </w:rPr>
            </w:pPr>
            <w:r>
              <w:rPr>
                <w:sz w:val="20"/>
              </w:rPr>
              <w:t>CAM</w:t>
            </w:r>
          </w:p>
          <w:p w:rsidR="0088566D" w:rsidRDefault="0088566D" w:rsidP="00B2125D">
            <w:pPr>
              <w:autoSpaceDE w:val="0"/>
              <w:autoSpaceDN w:val="0"/>
              <w:adjustRightInd w:val="0"/>
              <w:jc w:val="center"/>
              <w:rPr>
                <w:sz w:val="20"/>
              </w:rPr>
            </w:pPr>
          </w:p>
        </w:tc>
      </w:tr>
      <w:tr w:rsidR="0088566D" w:rsidTr="00EA5835">
        <w:trPr>
          <w:trHeight w:val="98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f.  Extension of Construction</w:t>
            </w:r>
          </w:p>
          <w:p w:rsidR="0088566D" w:rsidRDefault="0088566D" w:rsidP="00B2125D">
            <w:pPr>
              <w:autoSpaceDE w:val="0"/>
              <w:autoSpaceDN w:val="0"/>
              <w:adjustRightInd w:val="0"/>
              <w:ind w:left="540" w:hanging="540"/>
              <w:rPr>
                <w:sz w:val="20"/>
              </w:rPr>
            </w:pPr>
            <w:r>
              <w:rPr>
                <w:sz w:val="20"/>
              </w:rPr>
              <w:t xml:space="preserve">        Authorization</w:t>
            </w:r>
          </w:p>
          <w:p w:rsidR="0088566D" w:rsidRDefault="0088566D" w:rsidP="00B2125D">
            <w:pPr>
              <w:autoSpaceDE w:val="0"/>
              <w:autoSpaceDN w:val="0"/>
              <w:adjustRightInd w:val="0"/>
              <w:ind w:left="540" w:hanging="540"/>
              <w:rPr>
                <w:sz w:val="20"/>
              </w:rPr>
            </w:pPr>
            <w:r>
              <w:rPr>
                <w:sz w:val="20"/>
              </w:rPr>
              <w:t xml:space="preserve">        (Electronic Filing Required)</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w:t>
            </w:r>
            <w:r w:rsidR="00317DB7">
              <w:rPr>
                <w:sz w:val="20"/>
              </w:rPr>
              <w:t>50</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CHM</w:t>
            </w:r>
          </w:p>
          <w:p w:rsidR="0088566D" w:rsidRDefault="0088566D" w:rsidP="00B2125D">
            <w:pPr>
              <w:autoSpaceDE w:val="0"/>
              <w:autoSpaceDN w:val="0"/>
              <w:adjustRightInd w:val="0"/>
              <w:jc w:val="center"/>
              <w:rPr>
                <w:sz w:val="20"/>
              </w:rPr>
            </w:pPr>
          </w:p>
        </w:tc>
      </w:tr>
      <w:tr w:rsidR="0088566D" w:rsidTr="00EA5835">
        <w:trPr>
          <w:trHeight w:val="1070"/>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g. Special Temporary Authority</w:t>
            </w:r>
          </w:p>
          <w:p w:rsidR="0088566D" w:rsidRDefault="0088566D" w:rsidP="00B2125D">
            <w:pPr>
              <w:autoSpaceDE w:val="0"/>
              <w:autoSpaceDN w:val="0"/>
              <w:adjustRightInd w:val="0"/>
              <w:ind w:left="540" w:hanging="540"/>
              <w:rPr>
                <w:sz w:val="20"/>
              </w:rPr>
            </w:pPr>
            <w:r>
              <w:rPr>
                <w:sz w:val="20"/>
              </w:rPr>
              <w:t xml:space="preserve">        or Request for Waiver of</w:t>
            </w:r>
          </w:p>
          <w:p w:rsidR="0088566D" w:rsidRDefault="0088566D" w:rsidP="00B2125D">
            <w:pPr>
              <w:autoSpaceDE w:val="0"/>
              <w:autoSpaceDN w:val="0"/>
              <w:adjustRightInd w:val="0"/>
              <w:ind w:left="540" w:hanging="540"/>
              <w:rPr>
                <w:sz w:val="20"/>
              </w:rPr>
            </w:pPr>
            <w:r>
              <w:rPr>
                <w:sz w:val="20"/>
              </w:rPr>
              <w:t xml:space="preserve">        Prior Construction Authorization</w:t>
            </w:r>
          </w:p>
          <w:p w:rsidR="0088566D" w:rsidRDefault="0088566D" w:rsidP="00B2125D">
            <w:pPr>
              <w:autoSpaceDE w:val="0"/>
              <w:autoSpaceDN w:val="0"/>
              <w:adjustRightInd w:val="0"/>
              <w:ind w:left="540" w:hanging="540"/>
              <w:rPr>
                <w:sz w:val="20"/>
              </w:rPr>
            </w:pPr>
            <w:r>
              <w:rPr>
                <w:sz w:val="20"/>
              </w:rPr>
              <w:t xml:space="preserve">        (Electronic Filing)</w:t>
            </w: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$13</w:t>
            </w:r>
            <w:r w:rsidR="00317DB7">
              <w:rPr>
                <w:sz w:val="20"/>
              </w:rPr>
              <w:t>5</w:t>
            </w:r>
            <w:r>
              <w:rPr>
                <w:sz w:val="20"/>
              </w:rPr>
              <w:t>.00</w:t>
            </w:r>
          </w:p>
          <w:p w:rsidR="0088566D" w:rsidRDefault="0088566D" w:rsidP="00B2125D">
            <w:pPr>
              <w:autoSpaceDE w:val="0"/>
              <w:autoSpaceDN w:val="0"/>
              <w:adjustRightInd w:val="0"/>
              <w:jc w:val="center"/>
              <w:rPr>
                <w:sz w:val="20"/>
              </w:rPr>
            </w:pPr>
            <w:r>
              <w:rPr>
                <w:sz w:val="20"/>
              </w:rPr>
              <w:t>(Per call sign)</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CEM</w:t>
            </w:r>
          </w:p>
          <w:p w:rsidR="0088566D" w:rsidRDefault="0088566D" w:rsidP="00B2125D">
            <w:pPr>
              <w:autoSpaceDE w:val="0"/>
              <w:autoSpaceDN w:val="0"/>
              <w:adjustRightInd w:val="0"/>
              <w:jc w:val="center"/>
              <w:rPr>
                <w:sz w:val="20"/>
              </w:rPr>
            </w:pPr>
          </w:p>
        </w:tc>
      </w:tr>
      <w:tr w:rsidR="0088566D" w:rsidTr="00EA5835">
        <w:trPr>
          <w:trHeight w:val="96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h. Special Temporary Authority</w:t>
            </w:r>
          </w:p>
          <w:p w:rsidR="0088566D" w:rsidRDefault="0088566D" w:rsidP="00B2125D">
            <w:pPr>
              <w:autoSpaceDE w:val="0"/>
              <w:autoSpaceDN w:val="0"/>
              <w:adjustRightInd w:val="0"/>
              <w:ind w:left="540" w:hanging="540"/>
              <w:rPr>
                <w:sz w:val="20"/>
              </w:rPr>
            </w:pP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601 &amp; 159</w:t>
            </w:r>
          </w:p>
        </w:tc>
        <w:tc>
          <w:tcPr>
            <w:tcW w:w="1322"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$13</w:t>
            </w:r>
            <w:r w:rsidR="00317DB7">
              <w:rPr>
                <w:sz w:val="20"/>
              </w:rPr>
              <w:t>5</w:t>
            </w:r>
            <w:r>
              <w:rPr>
                <w:sz w:val="20"/>
              </w:rPr>
              <w:t>.00</w:t>
            </w:r>
          </w:p>
          <w:p w:rsidR="0088566D" w:rsidRDefault="0088566D" w:rsidP="00B2125D">
            <w:pPr>
              <w:autoSpaceDE w:val="0"/>
              <w:autoSpaceDN w:val="0"/>
              <w:adjustRightInd w:val="0"/>
              <w:jc w:val="center"/>
              <w:rPr>
                <w:sz w:val="20"/>
              </w:rPr>
            </w:pPr>
            <w:r>
              <w:rPr>
                <w:sz w:val="20"/>
              </w:rPr>
              <w:t>(Per call sign)</w:t>
            </w:r>
          </w:p>
          <w:p w:rsidR="0088566D" w:rsidRDefault="0088566D" w:rsidP="00B2125D">
            <w:pPr>
              <w:autoSpaceDE w:val="0"/>
              <w:autoSpaceDN w:val="0"/>
              <w:adjustRightInd w:val="0"/>
              <w:jc w:val="center"/>
              <w:rPr>
                <w:sz w:val="20"/>
              </w:rPr>
            </w:pPr>
          </w:p>
        </w:tc>
        <w:tc>
          <w:tcPr>
            <w:tcW w:w="2964" w:type="dxa"/>
            <w:shd w:val="clear" w:color="auto" w:fill="auto"/>
            <w:vAlign w:val="center"/>
          </w:tcPr>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r>
              <w:rPr>
                <w:sz w:val="20"/>
              </w:rPr>
              <w:t>CEM</w:t>
            </w:r>
          </w:p>
          <w:p w:rsidR="0088566D" w:rsidRDefault="0088566D" w:rsidP="00B2125D">
            <w:pPr>
              <w:autoSpaceDE w:val="0"/>
              <w:autoSpaceDN w:val="0"/>
              <w:adjustRightInd w:val="0"/>
              <w:jc w:val="center"/>
              <w:rPr>
                <w:sz w:val="20"/>
              </w:rPr>
            </w:pPr>
          </w:p>
          <w:p w:rsidR="0088566D" w:rsidRDefault="0088566D" w:rsidP="00B2125D">
            <w:pPr>
              <w:autoSpaceDE w:val="0"/>
              <w:autoSpaceDN w:val="0"/>
              <w:adjustRightInd w:val="0"/>
              <w:jc w:val="center"/>
              <w:rPr>
                <w:sz w:val="20"/>
              </w:rPr>
            </w:pPr>
          </w:p>
        </w:tc>
      </w:tr>
      <w:tr w:rsidR="0088566D" w:rsidTr="00EA5835">
        <w:trPr>
          <w:trHeight w:val="1142"/>
        </w:trPr>
        <w:tc>
          <w:tcPr>
            <w:tcW w:w="3716" w:type="dxa"/>
            <w:shd w:val="clear" w:color="auto" w:fill="auto"/>
          </w:tcPr>
          <w:p w:rsidR="0088566D" w:rsidRDefault="0088566D" w:rsidP="00B2125D">
            <w:pPr>
              <w:autoSpaceDE w:val="0"/>
              <w:autoSpaceDN w:val="0"/>
              <w:adjustRightInd w:val="0"/>
              <w:ind w:left="540" w:hanging="540"/>
              <w:rPr>
                <w:sz w:val="20"/>
              </w:rPr>
            </w:pPr>
            <w:r>
              <w:rPr>
                <w:sz w:val="20"/>
              </w:rPr>
              <w:t xml:space="preserve">     i.  Major Modification for Spectrum Leasing </w:t>
            </w:r>
          </w:p>
          <w:p w:rsidR="0088566D" w:rsidRDefault="0088566D" w:rsidP="00B2125D">
            <w:pPr>
              <w:autoSpaceDE w:val="0"/>
              <w:autoSpaceDN w:val="0"/>
              <w:adjustRightInd w:val="0"/>
              <w:ind w:left="540" w:hanging="540"/>
              <w:rPr>
                <w:sz w:val="20"/>
              </w:rPr>
            </w:pPr>
            <w:r>
              <w:rPr>
                <w:sz w:val="20"/>
              </w:rPr>
              <w:t xml:space="preserve">          (Electronic Filing Required)</w:t>
            </w:r>
          </w:p>
          <w:p w:rsidR="0088566D" w:rsidRDefault="0088566D" w:rsidP="00B2125D">
            <w:pPr>
              <w:autoSpaceDE w:val="0"/>
              <w:autoSpaceDN w:val="0"/>
              <w:adjustRightInd w:val="0"/>
              <w:ind w:left="540" w:hanging="540"/>
              <w:rPr>
                <w:sz w:val="20"/>
              </w:rPr>
            </w:pPr>
          </w:p>
        </w:tc>
        <w:tc>
          <w:tcPr>
            <w:tcW w:w="1538" w:type="dxa"/>
            <w:vAlign w:val="center"/>
          </w:tcPr>
          <w:p w:rsidR="0088566D" w:rsidRDefault="0088566D" w:rsidP="00B2125D">
            <w:pPr>
              <w:autoSpaceDE w:val="0"/>
              <w:autoSpaceDN w:val="0"/>
              <w:adjustRightInd w:val="0"/>
              <w:jc w:val="center"/>
              <w:rPr>
                <w:sz w:val="20"/>
              </w:rPr>
            </w:pPr>
            <w:r>
              <w:rPr>
                <w:sz w:val="20"/>
              </w:rPr>
              <w:t>608 &amp; 159</w:t>
            </w:r>
          </w:p>
        </w:tc>
        <w:tc>
          <w:tcPr>
            <w:tcW w:w="1322" w:type="dxa"/>
            <w:shd w:val="clear" w:color="auto" w:fill="auto"/>
            <w:vAlign w:val="center"/>
          </w:tcPr>
          <w:p w:rsidR="0088566D" w:rsidRDefault="0088566D" w:rsidP="00B2125D">
            <w:pPr>
              <w:autoSpaceDE w:val="0"/>
              <w:autoSpaceDN w:val="0"/>
              <w:adjustRightInd w:val="0"/>
              <w:jc w:val="center"/>
              <w:rPr>
                <w:sz w:val="20"/>
              </w:rPr>
            </w:pPr>
            <w:r>
              <w:rPr>
                <w:sz w:val="20"/>
              </w:rPr>
              <w:t>$2</w:t>
            </w:r>
            <w:r w:rsidR="00CC48A9">
              <w:rPr>
                <w:sz w:val="20"/>
              </w:rPr>
              <w:t>9</w:t>
            </w:r>
            <w:r w:rsidR="00317DB7">
              <w:rPr>
                <w:sz w:val="20"/>
              </w:rPr>
              <w:t>5</w:t>
            </w:r>
            <w:r>
              <w:rPr>
                <w:sz w:val="20"/>
              </w:rPr>
              <w:t>.00</w:t>
            </w:r>
          </w:p>
          <w:p w:rsidR="0088566D" w:rsidRDefault="0088566D" w:rsidP="00B2125D">
            <w:pPr>
              <w:autoSpaceDE w:val="0"/>
              <w:autoSpaceDN w:val="0"/>
              <w:adjustRightInd w:val="0"/>
              <w:jc w:val="center"/>
              <w:rPr>
                <w:sz w:val="20"/>
              </w:rPr>
            </w:pPr>
            <w:r>
              <w:rPr>
                <w:sz w:val="20"/>
              </w:rPr>
              <w:t>(Per Lease Id.)</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CJM</w:t>
            </w:r>
          </w:p>
          <w:p w:rsidR="0088566D" w:rsidRDefault="0088566D" w:rsidP="00B2125D">
            <w:pPr>
              <w:autoSpaceDE w:val="0"/>
              <w:autoSpaceDN w:val="0"/>
              <w:adjustRightInd w:val="0"/>
              <w:jc w:val="center"/>
              <w:rPr>
                <w:sz w:val="20"/>
              </w:rPr>
            </w:pPr>
          </w:p>
        </w:tc>
      </w:tr>
      <w:tr w:rsidR="0088566D" w:rsidTr="00EA5835">
        <w:trPr>
          <w:trHeight w:val="1142"/>
        </w:trPr>
        <w:tc>
          <w:tcPr>
            <w:tcW w:w="3716" w:type="dxa"/>
            <w:shd w:val="clear" w:color="auto" w:fill="auto"/>
          </w:tcPr>
          <w:p w:rsidR="0088566D" w:rsidRDefault="0088566D" w:rsidP="00B2125D">
            <w:pPr>
              <w:numPr>
                <w:ilvl w:val="0"/>
                <w:numId w:val="38"/>
              </w:numPr>
              <w:autoSpaceDE w:val="0"/>
              <w:autoSpaceDN w:val="0"/>
              <w:adjustRightInd w:val="0"/>
              <w:rPr>
                <w:sz w:val="20"/>
              </w:rPr>
            </w:pPr>
            <w:r>
              <w:rPr>
                <w:sz w:val="20"/>
              </w:rPr>
              <w:t>Designated Entity Licensee Reportable Eligibility Event</w:t>
            </w:r>
          </w:p>
          <w:p w:rsidR="0088566D" w:rsidRDefault="0088566D" w:rsidP="00B2125D">
            <w:pPr>
              <w:autoSpaceDE w:val="0"/>
              <w:autoSpaceDN w:val="0"/>
              <w:adjustRightInd w:val="0"/>
              <w:ind w:left="195"/>
              <w:rPr>
                <w:sz w:val="20"/>
              </w:rPr>
            </w:pPr>
          </w:p>
        </w:tc>
        <w:tc>
          <w:tcPr>
            <w:tcW w:w="1538" w:type="dxa"/>
            <w:vAlign w:val="center"/>
          </w:tcPr>
          <w:p w:rsidR="0088566D" w:rsidRDefault="0088566D" w:rsidP="00B2125D">
            <w:pPr>
              <w:autoSpaceDE w:val="0"/>
              <w:autoSpaceDN w:val="0"/>
              <w:adjustRightInd w:val="0"/>
              <w:jc w:val="center"/>
              <w:rPr>
                <w:sz w:val="20"/>
              </w:rPr>
            </w:pPr>
            <w:r>
              <w:rPr>
                <w:sz w:val="20"/>
              </w:rPr>
              <w:t>609-T &amp; 159</w:t>
            </w:r>
          </w:p>
        </w:tc>
        <w:tc>
          <w:tcPr>
            <w:tcW w:w="1322" w:type="dxa"/>
            <w:shd w:val="clear" w:color="auto" w:fill="auto"/>
            <w:vAlign w:val="center"/>
          </w:tcPr>
          <w:p w:rsidR="0088566D" w:rsidRDefault="0088566D" w:rsidP="00317DB7">
            <w:pPr>
              <w:autoSpaceDE w:val="0"/>
              <w:autoSpaceDN w:val="0"/>
              <w:adjustRightInd w:val="0"/>
              <w:jc w:val="center"/>
              <w:rPr>
                <w:sz w:val="20"/>
              </w:rPr>
            </w:pPr>
            <w:r>
              <w:rPr>
                <w:sz w:val="20"/>
              </w:rPr>
              <w:t>$</w:t>
            </w:r>
            <w:r w:rsidR="00317DB7">
              <w:rPr>
                <w:sz w:val="20"/>
              </w:rPr>
              <w:t>70</w:t>
            </w:r>
            <w:r>
              <w:rPr>
                <w:sz w:val="20"/>
              </w:rPr>
              <w:t>.00</w:t>
            </w:r>
          </w:p>
        </w:tc>
        <w:tc>
          <w:tcPr>
            <w:tcW w:w="2964" w:type="dxa"/>
            <w:shd w:val="clear" w:color="auto" w:fill="auto"/>
            <w:vAlign w:val="center"/>
          </w:tcPr>
          <w:p w:rsidR="0088566D" w:rsidRDefault="0088566D" w:rsidP="00B2125D">
            <w:pPr>
              <w:autoSpaceDE w:val="0"/>
              <w:autoSpaceDN w:val="0"/>
              <w:adjustRightInd w:val="0"/>
              <w:jc w:val="center"/>
              <w:rPr>
                <w:sz w:val="20"/>
              </w:rPr>
            </w:pPr>
            <w:r>
              <w:rPr>
                <w:sz w:val="20"/>
              </w:rPr>
              <w:t>CAM</w:t>
            </w:r>
          </w:p>
        </w:tc>
      </w:tr>
      <w:tr w:rsidR="0088566D" w:rsidTr="00EA5835">
        <w:trPr>
          <w:trHeight w:val="1142"/>
        </w:trPr>
        <w:tc>
          <w:tcPr>
            <w:tcW w:w="3716" w:type="dxa"/>
            <w:shd w:val="clear" w:color="auto" w:fill="auto"/>
          </w:tcPr>
          <w:p w:rsidR="0088566D" w:rsidRPr="008C64A7" w:rsidRDefault="0088566D" w:rsidP="00B2125D">
            <w:pPr>
              <w:autoSpaceDE w:val="0"/>
              <w:autoSpaceDN w:val="0"/>
              <w:adjustRightInd w:val="0"/>
              <w:ind w:left="540" w:hanging="540"/>
              <w:rPr>
                <w:sz w:val="20"/>
              </w:rPr>
            </w:pPr>
            <w:r w:rsidRPr="008C64A7">
              <w:rPr>
                <w:b/>
                <w:sz w:val="20"/>
              </w:rPr>
              <w:t>21.</w:t>
            </w:r>
            <w:r w:rsidRPr="008C64A7">
              <w:rPr>
                <w:sz w:val="20"/>
              </w:rPr>
              <w:t xml:space="preserve">  </w:t>
            </w:r>
            <w:r w:rsidRPr="008C64A7">
              <w:rPr>
                <w:b/>
                <w:sz w:val="20"/>
              </w:rPr>
              <w:t>Communications Assistance for Law Enforcement (CALEA) Petitions</w:t>
            </w:r>
            <w:r w:rsidRPr="008C64A7">
              <w:rPr>
                <w:sz w:val="20"/>
              </w:rPr>
              <w:t xml:space="preserve"> </w:t>
            </w:r>
          </w:p>
        </w:tc>
        <w:tc>
          <w:tcPr>
            <w:tcW w:w="1538" w:type="dxa"/>
          </w:tcPr>
          <w:p w:rsidR="0088566D" w:rsidRPr="008C64A7" w:rsidRDefault="0088566D" w:rsidP="00B2125D">
            <w:pPr>
              <w:autoSpaceDE w:val="0"/>
              <w:autoSpaceDN w:val="0"/>
              <w:adjustRightInd w:val="0"/>
              <w:jc w:val="center"/>
              <w:rPr>
                <w:sz w:val="20"/>
              </w:rPr>
            </w:pPr>
            <w:r w:rsidRPr="008C64A7">
              <w:rPr>
                <w:sz w:val="20"/>
              </w:rPr>
              <w:t>Correspondence &amp; 159</w:t>
            </w:r>
          </w:p>
        </w:tc>
        <w:tc>
          <w:tcPr>
            <w:tcW w:w="1322" w:type="dxa"/>
            <w:shd w:val="clear" w:color="auto" w:fill="auto"/>
          </w:tcPr>
          <w:p w:rsidR="0088566D" w:rsidRPr="008C64A7" w:rsidRDefault="0088566D" w:rsidP="00317DB7">
            <w:pPr>
              <w:autoSpaceDE w:val="0"/>
              <w:autoSpaceDN w:val="0"/>
              <w:adjustRightInd w:val="0"/>
              <w:jc w:val="center"/>
              <w:rPr>
                <w:spacing w:val="-2"/>
                <w:sz w:val="20"/>
              </w:rPr>
            </w:pPr>
            <w:r w:rsidRPr="008C64A7">
              <w:rPr>
                <w:sz w:val="20"/>
              </w:rPr>
              <w:t>$6,</w:t>
            </w:r>
            <w:r w:rsidR="00317DB7">
              <w:rPr>
                <w:sz w:val="20"/>
              </w:rPr>
              <w:t>695</w:t>
            </w:r>
            <w:r w:rsidRPr="008C64A7">
              <w:rPr>
                <w:sz w:val="20"/>
              </w:rPr>
              <w:t>.00</w:t>
            </w:r>
          </w:p>
        </w:tc>
        <w:tc>
          <w:tcPr>
            <w:tcW w:w="2964" w:type="dxa"/>
            <w:shd w:val="clear" w:color="auto" w:fill="auto"/>
          </w:tcPr>
          <w:p w:rsidR="0088566D" w:rsidRPr="008C64A7" w:rsidRDefault="0088566D" w:rsidP="00B2125D">
            <w:pPr>
              <w:autoSpaceDE w:val="0"/>
              <w:autoSpaceDN w:val="0"/>
              <w:adjustRightInd w:val="0"/>
              <w:jc w:val="center"/>
              <w:rPr>
                <w:sz w:val="20"/>
              </w:rPr>
            </w:pPr>
            <w:r w:rsidRPr="008C64A7">
              <w:rPr>
                <w:sz w:val="20"/>
              </w:rPr>
              <w:t>CALA</w:t>
            </w:r>
          </w:p>
        </w:tc>
      </w:tr>
    </w:tbl>
    <w:p w:rsidR="00C13D55" w:rsidRDefault="00C13D55" w:rsidP="00C13D55">
      <w:pPr>
        <w:rPr>
          <w:b/>
          <w:szCs w:val="24"/>
        </w:rPr>
      </w:pPr>
    </w:p>
    <w:p w:rsidR="00C13D55" w:rsidRDefault="00C13D55" w:rsidP="001B4BB8">
      <w:pPr>
        <w:ind w:left="360" w:right="-180"/>
      </w:pPr>
      <w:r>
        <w:t>*****</w:t>
      </w:r>
    </w:p>
    <w:p w:rsidR="00C13D55" w:rsidRDefault="00C13D55" w:rsidP="00C13D55">
      <w:pPr>
        <w:ind w:left="360" w:right="-180"/>
      </w:pPr>
    </w:p>
    <w:p w:rsidR="00C13D55" w:rsidRPr="00D25DB8" w:rsidRDefault="00C13D55" w:rsidP="00C13D55">
      <w:pPr>
        <w:rPr>
          <w:b/>
          <w:szCs w:val="22"/>
        </w:rPr>
      </w:pPr>
      <w:r w:rsidRPr="00D25DB8">
        <w:rPr>
          <w:b/>
          <w:szCs w:val="22"/>
        </w:rPr>
        <w:t>3.  Section 1.1103 is revised to read as follows:</w:t>
      </w:r>
    </w:p>
    <w:p w:rsidR="00C13D55" w:rsidRPr="00667DC9" w:rsidRDefault="00C13D55" w:rsidP="00C13D55">
      <w:pPr>
        <w:autoSpaceDE w:val="0"/>
        <w:autoSpaceDN w:val="0"/>
        <w:adjustRightInd w:val="0"/>
        <w:ind w:left="360"/>
        <w:rPr>
          <w:szCs w:val="22"/>
        </w:rPr>
      </w:pPr>
    </w:p>
    <w:p w:rsidR="00C13D55" w:rsidRDefault="00C13D55" w:rsidP="00C13D55">
      <w:pPr>
        <w:autoSpaceDE w:val="0"/>
        <w:autoSpaceDN w:val="0"/>
        <w:adjustRightInd w:val="0"/>
        <w:rPr>
          <w:szCs w:val="22"/>
        </w:rPr>
      </w:pPr>
      <w:r w:rsidRPr="00667DC9">
        <w:rPr>
          <w:b/>
          <w:szCs w:val="22"/>
          <w:u w:val="single"/>
        </w:rPr>
        <w:t>§1.1103 Schedule of charges for equipment approval, experimental radio services</w:t>
      </w:r>
      <w:r>
        <w:rPr>
          <w:b/>
          <w:szCs w:val="22"/>
          <w:u w:val="single"/>
        </w:rPr>
        <w:t xml:space="preserve"> (or service).</w:t>
      </w:r>
      <w:r w:rsidRPr="00667DC9">
        <w:rPr>
          <w:szCs w:val="22"/>
        </w:rPr>
        <w:t xml:space="preserve"> </w:t>
      </w:r>
    </w:p>
    <w:p w:rsidR="00C13D55" w:rsidRDefault="00C13D55" w:rsidP="00C13D55">
      <w:pPr>
        <w:autoSpaceDE w:val="0"/>
        <w:autoSpaceDN w:val="0"/>
        <w:adjustRightInd w:val="0"/>
        <w:rPr>
          <w:szCs w:val="22"/>
        </w:rPr>
      </w:pPr>
    </w:p>
    <w:p w:rsidR="00C13D55" w:rsidRPr="00681C48" w:rsidRDefault="00C13D55" w:rsidP="001B4BB8">
      <w:pPr>
        <w:ind w:left="360" w:right="-180"/>
        <w:rPr>
          <w:bCs/>
          <w:szCs w:val="22"/>
        </w:rPr>
      </w:pPr>
      <w:r w:rsidRPr="00681C48">
        <w:rPr>
          <w:bCs/>
          <w:szCs w:val="22"/>
        </w:rPr>
        <w:t>*****</w:t>
      </w:r>
    </w:p>
    <w:p w:rsidR="00C13D55" w:rsidRDefault="00C13D55" w:rsidP="00C13D55">
      <w:pPr>
        <w:autoSpaceDE w:val="0"/>
        <w:autoSpaceDN w:val="0"/>
        <w:adjustRightInd w:val="0"/>
        <w:rPr>
          <w:szCs w:val="22"/>
        </w:rPr>
      </w:pPr>
    </w:p>
    <w:p w:rsidR="00C13D55" w:rsidRDefault="0088566D" w:rsidP="0075049C">
      <w:pPr>
        <w:ind w:left="360"/>
      </w:pPr>
      <w:r>
        <w:rPr>
          <w:bCs/>
          <w:szCs w:val="22"/>
        </w:rPr>
        <w:t>Payment can be made electronically using the Commission’s electronic filing and payment system “Fee Fil</w:t>
      </w:r>
      <w:r w:rsidR="006B595B">
        <w:rPr>
          <w:bCs/>
          <w:szCs w:val="22"/>
        </w:rPr>
        <w:t xml:space="preserve">er” </w:t>
      </w:r>
      <w:r w:rsidR="006B38AC" w:rsidRPr="000A024D">
        <w:rPr>
          <w:bCs/>
          <w:szCs w:val="22"/>
        </w:rPr>
        <w:t>(</w:t>
      </w:r>
      <w:hyperlink r:id="rId9" w:history="1">
        <w:r w:rsidR="006B38AC" w:rsidRPr="000A024D">
          <w:rPr>
            <w:rStyle w:val="Hyperlink"/>
            <w:bCs/>
            <w:szCs w:val="22"/>
          </w:rPr>
          <w:t>www.fcc.gov/feefiler</w:t>
        </w:r>
      </w:hyperlink>
      <w:r w:rsidR="006B38AC" w:rsidRPr="000A024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OET Services, P.O. Box 979095, St. Louis, MO 63197-9000.</w:t>
      </w:r>
    </w:p>
    <w:p w:rsidR="00FB53FE" w:rsidRDefault="00FB53FE" w:rsidP="00FB53FE">
      <w:pPr>
        <w:rPr>
          <w:sz w:val="2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600"/>
        <w:gridCol w:w="1710"/>
        <w:gridCol w:w="1800"/>
        <w:gridCol w:w="2484"/>
      </w:tblGrid>
      <w:tr w:rsidR="00FB53FE" w:rsidTr="00EA5835">
        <w:trPr>
          <w:trHeight w:val="656"/>
          <w:tblHeader/>
        </w:trPr>
        <w:tc>
          <w:tcPr>
            <w:tcW w:w="3600" w:type="dxa"/>
            <w:shd w:val="clear" w:color="auto" w:fill="auto"/>
            <w:vAlign w:val="center"/>
          </w:tcPr>
          <w:p w:rsidR="00FB53FE" w:rsidRDefault="00FB53FE" w:rsidP="00EA5835">
            <w:pPr>
              <w:autoSpaceDE w:val="0"/>
              <w:autoSpaceDN w:val="0"/>
              <w:adjustRightInd w:val="0"/>
              <w:jc w:val="center"/>
              <w:rPr>
                <w:b/>
                <w:bCs/>
                <w:sz w:val="20"/>
              </w:rPr>
            </w:pPr>
            <w:r>
              <w:rPr>
                <w:b/>
                <w:bCs/>
                <w:sz w:val="20"/>
              </w:rPr>
              <w:t>Service</w:t>
            </w:r>
          </w:p>
        </w:tc>
        <w:tc>
          <w:tcPr>
            <w:tcW w:w="1710" w:type="dxa"/>
            <w:vAlign w:val="center"/>
          </w:tcPr>
          <w:p w:rsidR="00FB53FE" w:rsidRDefault="00FB53FE" w:rsidP="00EA5835">
            <w:pPr>
              <w:autoSpaceDE w:val="0"/>
              <w:autoSpaceDN w:val="0"/>
              <w:adjustRightInd w:val="0"/>
              <w:jc w:val="center"/>
              <w:rPr>
                <w:b/>
                <w:bCs/>
                <w:sz w:val="20"/>
              </w:rPr>
            </w:pPr>
            <w:r>
              <w:rPr>
                <w:b/>
                <w:bCs/>
                <w:sz w:val="20"/>
              </w:rPr>
              <w:t>FCC Form No.</w:t>
            </w:r>
          </w:p>
        </w:tc>
        <w:tc>
          <w:tcPr>
            <w:tcW w:w="1800" w:type="dxa"/>
            <w:shd w:val="clear" w:color="auto" w:fill="auto"/>
            <w:vAlign w:val="center"/>
          </w:tcPr>
          <w:p w:rsidR="00FB53FE" w:rsidRDefault="00FB53FE" w:rsidP="00EA5835">
            <w:pPr>
              <w:autoSpaceDE w:val="0"/>
              <w:autoSpaceDN w:val="0"/>
              <w:adjustRightInd w:val="0"/>
              <w:jc w:val="center"/>
              <w:rPr>
                <w:b/>
                <w:bCs/>
                <w:sz w:val="20"/>
              </w:rPr>
            </w:pPr>
            <w:r>
              <w:rPr>
                <w:b/>
                <w:bCs/>
                <w:sz w:val="20"/>
              </w:rPr>
              <w:t>Fee</w:t>
            </w:r>
          </w:p>
          <w:p w:rsidR="00FB53FE" w:rsidRDefault="00FB53FE" w:rsidP="00EA5835">
            <w:pPr>
              <w:autoSpaceDE w:val="0"/>
              <w:autoSpaceDN w:val="0"/>
              <w:adjustRightInd w:val="0"/>
              <w:jc w:val="center"/>
              <w:rPr>
                <w:b/>
                <w:bCs/>
                <w:sz w:val="20"/>
              </w:rPr>
            </w:pPr>
            <w:r>
              <w:rPr>
                <w:b/>
                <w:bCs/>
                <w:sz w:val="20"/>
              </w:rPr>
              <w:t>Amount</w:t>
            </w:r>
          </w:p>
        </w:tc>
        <w:tc>
          <w:tcPr>
            <w:tcW w:w="2484" w:type="dxa"/>
            <w:shd w:val="clear" w:color="auto" w:fill="auto"/>
            <w:vAlign w:val="center"/>
          </w:tcPr>
          <w:p w:rsidR="00FB53FE" w:rsidRDefault="00FB53FE" w:rsidP="00EA5835">
            <w:pPr>
              <w:autoSpaceDE w:val="0"/>
              <w:autoSpaceDN w:val="0"/>
              <w:adjustRightInd w:val="0"/>
              <w:jc w:val="center"/>
              <w:rPr>
                <w:b/>
                <w:bCs/>
                <w:sz w:val="20"/>
              </w:rPr>
            </w:pPr>
            <w:r>
              <w:rPr>
                <w:b/>
                <w:bCs/>
                <w:sz w:val="20"/>
              </w:rPr>
              <w:t>Payment</w:t>
            </w:r>
          </w:p>
          <w:p w:rsidR="00FB53FE" w:rsidRDefault="00FB53FE" w:rsidP="00EA5835">
            <w:pPr>
              <w:autoSpaceDE w:val="0"/>
              <w:autoSpaceDN w:val="0"/>
              <w:adjustRightInd w:val="0"/>
              <w:jc w:val="center"/>
              <w:rPr>
                <w:b/>
                <w:bCs/>
                <w:sz w:val="20"/>
              </w:rPr>
            </w:pPr>
            <w:r>
              <w:rPr>
                <w:b/>
                <w:bCs/>
                <w:sz w:val="20"/>
              </w:rPr>
              <w:t>Type</w:t>
            </w:r>
          </w:p>
          <w:p w:rsidR="00FB53FE" w:rsidRDefault="00FB53FE" w:rsidP="00EA5835">
            <w:pPr>
              <w:autoSpaceDE w:val="0"/>
              <w:autoSpaceDN w:val="0"/>
              <w:adjustRightInd w:val="0"/>
              <w:jc w:val="center"/>
              <w:rPr>
                <w:b/>
                <w:bCs/>
                <w:sz w:val="20"/>
              </w:rPr>
            </w:pPr>
            <w:r>
              <w:rPr>
                <w:b/>
                <w:bCs/>
                <w:sz w:val="20"/>
              </w:rPr>
              <w:t>Code</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Equipment Approval Service(s)</w:t>
            </w:r>
          </w:p>
          <w:p w:rsidR="00FB53FE" w:rsidRDefault="00FB53FE" w:rsidP="00B2125D">
            <w:pPr>
              <w:autoSpaceDE w:val="0"/>
              <w:autoSpaceDN w:val="0"/>
              <w:adjustRightInd w:val="0"/>
              <w:ind w:left="540" w:hanging="540"/>
              <w:rPr>
                <w:b/>
                <w:bCs/>
                <w:sz w:val="20"/>
              </w:rPr>
            </w:pPr>
            <w:r>
              <w:rPr>
                <w:b/>
                <w:bCs/>
                <w:sz w:val="20"/>
              </w:rPr>
              <w:t>1.  Certification</w:t>
            </w:r>
          </w:p>
          <w:p w:rsidR="00FB53FE" w:rsidRDefault="00FB53FE" w:rsidP="00B2125D">
            <w:pPr>
              <w:autoSpaceDE w:val="0"/>
              <w:autoSpaceDN w:val="0"/>
              <w:adjustRightInd w:val="0"/>
              <w:ind w:left="540" w:hanging="540"/>
              <w:rPr>
                <w:sz w:val="20"/>
              </w:rPr>
            </w:pPr>
            <w:r>
              <w:rPr>
                <w:sz w:val="20"/>
              </w:rPr>
              <w:t xml:space="preserve">     a.  Receivers (except TV and FM)</w:t>
            </w:r>
          </w:p>
          <w:p w:rsidR="00FB53FE" w:rsidRPr="00801EC6" w:rsidRDefault="00FB53FE" w:rsidP="00B2125D">
            <w:pPr>
              <w:autoSpaceDE w:val="0"/>
              <w:autoSpaceDN w:val="0"/>
              <w:adjustRightInd w:val="0"/>
              <w:ind w:left="540" w:hanging="540"/>
              <w:rPr>
                <w:sz w:val="20"/>
              </w:rPr>
            </w:pPr>
            <w:r w:rsidRPr="00801EC6">
              <w:rPr>
                <w:sz w:val="20"/>
              </w:rPr>
              <w:t xml:space="preserve">          (Electronic Filing Only)</w:t>
            </w:r>
          </w:p>
          <w:p w:rsidR="00FB53FE" w:rsidRDefault="00FB53FE" w:rsidP="00B2125D">
            <w:pPr>
              <w:autoSpaceDE w:val="0"/>
              <w:autoSpaceDN w:val="0"/>
              <w:adjustRightInd w:val="0"/>
              <w:ind w:left="540" w:hanging="540"/>
              <w:rPr>
                <w:sz w:val="20"/>
              </w:rPr>
            </w:pPr>
            <w:r>
              <w:rPr>
                <w:sz w:val="20"/>
              </w:rPr>
              <w:t xml:space="preserve"> </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pacing w:val="-2"/>
                <w:sz w:val="20"/>
              </w:rPr>
            </w:pPr>
            <w:r>
              <w:rPr>
                <w:sz w:val="20"/>
              </w:rPr>
              <w:t>$5</w:t>
            </w:r>
            <w:r w:rsidR="00152396">
              <w:rPr>
                <w:sz w:val="20"/>
              </w:rPr>
              <w:t>4</w:t>
            </w:r>
            <w:r w:rsidR="00CC48A9">
              <w:rPr>
                <w:sz w:val="20"/>
              </w:rPr>
              <w:t>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EEC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b.  Devices Under Parts 11, 15 &amp;</w:t>
            </w:r>
          </w:p>
          <w:p w:rsidR="00FB53FE" w:rsidRDefault="00FB53FE" w:rsidP="00B2125D">
            <w:pPr>
              <w:autoSpaceDE w:val="0"/>
              <w:autoSpaceDN w:val="0"/>
              <w:adjustRightInd w:val="0"/>
              <w:ind w:left="540" w:hanging="540"/>
              <w:rPr>
                <w:sz w:val="20"/>
              </w:rPr>
            </w:pPr>
            <w:r>
              <w:rPr>
                <w:sz w:val="20"/>
              </w:rPr>
              <w:t xml:space="preserve">        18 (except receivers)</w:t>
            </w:r>
          </w:p>
          <w:p w:rsidR="00FB53FE" w:rsidRPr="00801EC6" w:rsidRDefault="00FB53FE" w:rsidP="00B2125D">
            <w:pPr>
              <w:autoSpaceDE w:val="0"/>
              <w:autoSpaceDN w:val="0"/>
              <w:adjustRightInd w:val="0"/>
              <w:ind w:left="540" w:hanging="540"/>
              <w:rPr>
                <w:sz w:val="20"/>
              </w:rPr>
            </w:pPr>
            <w:r>
              <w:rPr>
                <w:b/>
                <w:bCs/>
                <w:sz w:val="20"/>
              </w:rPr>
              <w:t xml:space="preserve">        </w:t>
            </w:r>
            <w:r w:rsidRPr="00801EC6">
              <w:rPr>
                <w:bCs/>
                <w:sz w:val="20"/>
              </w:rPr>
              <w:t>(Electronic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pacing w:val="-2"/>
                <w:sz w:val="20"/>
              </w:rPr>
            </w:pPr>
            <w:r>
              <w:rPr>
                <w:sz w:val="20"/>
              </w:rPr>
              <w:t>$1,3</w:t>
            </w:r>
            <w:r w:rsidR="00152396">
              <w:rPr>
                <w:sz w:val="20"/>
              </w:rPr>
              <w:t>90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EGC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c.  All Other Devices</w:t>
            </w:r>
          </w:p>
          <w:p w:rsidR="00FB53FE" w:rsidRPr="00801EC6" w:rsidRDefault="00FB53FE" w:rsidP="00B2125D">
            <w:pPr>
              <w:autoSpaceDE w:val="0"/>
              <w:autoSpaceDN w:val="0"/>
              <w:adjustRightInd w:val="0"/>
              <w:ind w:left="540" w:hanging="540"/>
              <w:rPr>
                <w:sz w:val="20"/>
              </w:rPr>
            </w:pPr>
            <w:r>
              <w:rPr>
                <w:b/>
                <w:bCs/>
                <w:sz w:val="20"/>
              </w:rPr>
              <w:t xml:space="preserve">        </w:t>
            </w:r>
            <w:r w:rsidRPr="00801EC6">
              <w:rPr>
                <w:bCs/>
                <w:sz w:val="20"/>
              </w:rPr>
              <w:t>(Electronic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pacing w:val="-2"/>
                <w:sz w:val="20"/>
              </w:rPr>
            </w:pPr>
            <w:r>
              <w:rPr>
                <w:sz w:val="20"/>
              </w:rPr>
              <w:t>$</w:t>
            </w:r>
            <w:r w:rsidR="00152396">
              <w:rPr>
                <w:sz w:val="20"/>
              </w:rPr>
              <w:t>700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EFT</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d.  Modifications and Class II</w:t>
            </w:r>
          </w:p>
          <w:p w:rsidR="00FB53FE" w:rsidRDefault="00FB53FE" w:rsidP="00B2125D">
            <w:pPr>
              <w:autoSpaceDE w:val="0"/>
              <w:autoSpaceDN w:val="0"/>
              <w:adjustRightInd w:val="0"/>
              <w:ind w:left="540" w:hanging="540"/>
              <w:rPr>
                <w:sz w:val="20"/>
              </w:rPr>
            </w:pPr>
            <w:r>
              <w:rPr>
                <w:sz w:val="20"/>
              </w:rPr>
              <w:t xml:space="preserve">         Permissive Changes</w:t>
            </w:r>
          </w:p>
          <w:p w:rsidR="00FB53FE" w:rsidRPr="00801EC6" w:rsidRDefault="00FB53FE" w:rsidP="00B2125D">
            <w:pPr>
              <w:autoSpaceDE w:val="0"/>
              <w:autoSpaceDN w:val="0"/>
              <w:adjustRightInd w:val="0"/>
              <w:ind w:left="540" w:hanging="540"/>
              <w:rPr>
                <w:sz w:val="20"/>
              </w:rPr>
            </w:pPr>
            <w:r w:rsidRPr="00801EC6">
              <w:rPr>
                <w:bCs/>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e.  Request for Confidentiality</w:t>
            </w:r>
          </w:p>
          <w:p w:rsidR="00FB53FE" w:rsidRDefault="00FB53FE" w:rsidP="00B2125D">
            <w:pPr>
              <w:autoSpaceDE w:val="0"/>
              <w:autoSpaceDN w:val="0"/>
              <w:adjustRightInd w:val="0"/>
              <w:ind w:left="540" w:hanging="540"/>
              <w:rPr>
                <w:sz w:val="20"/>
              </w:rPr>
            </w:pPr>
            <w:r>
              <w:rPr>
                <w:sz w:val="20"/>
              </w:rPr>
              <w:t xml:space="preserve">         under Certification</w:t>
            </w:r>
          </w:p>
          <w:p w:rsidR="00FB53FE" w:rsidRPr="00801EC6" w:rsidRDefault="00FB53FE" w:rsidP="00B2125D">
            <w:pPr>
              <w:autoSpaceDE w:val="0"/>
              <w:autoSpaceDN w:val="0"/>
              <w:adjustRightInd w:val="0"/>
              <w:ind w:left="540" w:hanging="540"/>
              <w:rPr>
                <w:sz w:val="20"/>
              </w:rPr>
            </w:pPr>
            <w:r w:rsidRPr="00801EC6">
              <w:rPr>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200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EBC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f.  Class III Permissive Changes</w:t>
            </w:r>
          </w:p>
          <w:p w:rsidR="00FB53FE" w:rsidRPr="00801EC6" w:rsidRDefault="00FB53FE" w:rsidP="00B2125D">
            <w:pPr>
              <w:autoSpaceDE w:val="0"/>
              <w:autoSpaceDN w:val="0"/>
              <w:adjustRightInd w:val="0"/>
              <w:ind w:left="540" w:hanging="540"/>
              <w:rPr>
                <w:sz w:val="20"/>
              </w:rPr>
            </w:pPr>
            <w:r w:rsidRPr="00801EC6">
              <w:rPr>
                <w:bCs/>
                <w:sz w:val="20"/>
              </w:rPr>
              <w:t xml:space="preserve">        (Electronic Filing Only)</w:t>
            </w:r>
          </w:p>
        </w:tc>
        <w:tc>
          <w:tcPr>
            <w:tcW w:w="1710" w:type="dxa"/>
            <w:vAlign w:val="center"/>
          </w:tcPr>
          <w:p w:rsidR="00FB53FE" w:rsidRDefault="00FB53FE" w:rsidP="00927854">
            <w:pPr>
              <w:autoSpaceDE w:val="0"/>
              <w:autoSpaceDN w:val="0"/>
              <w:adjustRightInd w:val="0"/>
              <w:jc w:val="center"/>
              <w:rPr>
                <w:sz w:val="20"/>
              </w:rPr>
            </w:pPr>
            <w:r>
              <w:rPr>
                <w:sz w:val="20"/>
              </w:rPr>
              <w:t>731 &amp; 159</w:t>
            </w:r>
          </w:p>
        </w:tc>
        <w:tc>
          <w:tcPr>
            <w:tcW w:w="1800" w:type="dxa"/>
            <w:shd w:val="clear" w:color="auto" w:fill="auto"/>
            <w:vAlign w:val="center"/>
          </w:tcPr>
          <w:p w:rsidR="00FB53FE" w:rsidRDefault="00FB53FE" w:rsidP="00152396">
            <w:pPr>
              <w:autoSpaceDE w:val="0"/>
              <w:autoSpaceDN w:val="0"/>
              <w:adjustRightInd w:val="0"/>
              <w:jc w:val="center"/>
              <w:rPr>
                <w:spacing w:val="-2"/>
                <w:sz w:val="20"/>
              </w:rPr>
            </w:pPr>
            <w:r>
              <w:rPr>
                <w:sz w:val="20"/>
              </w:rPr>
              <w:t>$</w:t>
            </w:r>
            <w:r w:rsidR="00152396">
              <w:rPr>
                <w:sz w:val="20"/>
              </w:rPr>
              <w:t>700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ECC</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2.  Advance Approval</w:t>
            </w:r>
          </w:p>
          <w:p w:rsidR="00FB53FE" w:rsidRDefault="00FB53FE" w:rsidP="00B2125D">
            <w:pPr>
              <w:autoSpaceDE w:val="0"/>
              <w:autoSpaceDN w:val="0"/>
              <w:adjustRightInd w:val="0"/>
              <w:ind w:left="540" w:hanging="540"/>
              <w:rPr>
                <w:b/>
                <w:bCs/>
                <w:sz w:val="20"/>
              </w:rPr>
            </w:pPr>
            <w:r>
              <w:rPr>
                <w:b/>
                <w:bCs/>
                <w:sz w:val="20"/>
              </w:rPr>
              <w:t xml:space="preserve">     of  Subscription</w:t>
            </w:r>
          </w:p>
          <w:p w:rsidR="00FB53FE" w:rsidRDefault="00FB53FE" w:rsidP="00B2125D">
            <w:pPr>
              <w:autoSpaceDE w:val="0"/>
              <w:autoSpaceDN w:val="0"/>
              <w:adjustRightInd w:val="0"/>
              <w:ind w:left="540" w:hanging="540"/>
              <w:rPr>
                <w:b/>
                <w:bCs/>
                <w:sz w:val="20"/>
              </w:rPr>
            </w:pPr>
            <w:r>
              <w:rPr>
                <w:b/>
                <w:bCs/>
                <w:sz w:val="20"/>
              </w:rPr>
              <w:t xml:space="preserve">     TV Systems</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152396">
            <w:pPr>
              <w:autoSpaceDE w:val="0"/>
              <w:autoSpaceDN w:val="0"/>
              <w:adjustRightInd w:val="0"/>
              <w:jc w:val="center"/>
              <w:rPr>
                <w:spacing w:val="-2"/>
                <w:sz w:val="20"/>
              </w:rPr>
            </w:pPr>
            <w:r>
              <w:rPr>
                <w:sz w:val="20"/>
              </w:rPr>
              <w:t>$4,</w:t>
            </w:r>
            <w:r w:rsidR="00152396">
              <w:rPr>
                <w:sz w:val="20"/>
              </w:rPr>
              <w:t>255</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EIS</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a.  Request for Confidentiality</w:t>
            </w:r>
          </w:p>
          <w:p w:rsidR="00FB53FE" w:rsidRDefault="00FB53FE" w:rsidP="00B2125D">
            <w:pPr>
              <w:autoSpaceDE w:val="0"/>
              <w:autoSpaceDN w:val="0"/>
              <w:adjustRightInd w:val="0"/>
              <w:ind w:left="540" w:hanging="540"/>
              <w:rPr>
                <w:sz w:val="20"/>
              </w:rPr>
            </w:pPr>
            <w:r>
              <w:rPr>
                <w:sz w:val="20"/>
              </w:rPr>
              <w:t xml:space="preserve">          For Advance Approval of</w:t>
            </w:r>
          </w:p>
          <w:p w:rsidR="00FB53FE" w:rsidRDefault="00FB53FE" w:rsidP="00B2125D">
            <w:pPr>
              <w:autoSpaceDE w:val="0"/>
              <w:autoSpaceDN w:val="0"/>
              <w:adjustRightInd w:val="0"/>
              <w:ind w:left="540" w:hanging="540"/>
              <w:rPr>
                <w:sz w:val="20"/>
              </w:rPr>
            </w:pPr>
            <w:r>
              <w:rPr>
                <w:sz w:val="20"/>
              </w:rPr>
              <w:t xml:space="preserve">          Subscription TV Systems</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200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EBS</w:t>
            </w:r>
          </w:p>
        </w:tc>
      </w:tr>
      <w:tr w:rsidR="00FB53FE" w:rsidTr="00927854">
        <w:trPr>
          <w:trHeight w:val="1250"/>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3.  Assignment of Grantee Code</w:t>
            </w:r>
          </w:p>
          <w:p w:rsidR="00FB53FE" w:rsidRDefault="00FB53FE" w:rsidP="00B2125D">
            <w:pPr>
              <w:autoSpaceDE w:val="0"/>
              <w:autoSpaceDN w:val="0"/>
              <w:adjustRightInd w:val="0"/>
              <w:ind w:left="540" w:hanging="540"/>
              <w:rPr>
                <w:sz w:val="20"/>
              </w:rPr>
            </w:pPr>
            <w:r>
              <w:rPr>
                <w:sz w:val="20"/>
              </w:rPr>
              <w:t xml:space="preserve">     a.  For all Application Types,</w:t>
            </w:r>
          </w:p>
          <w:p w:rsidR="00FB53FE" w:rsidRDefault="00FB53FE" w:rsidP="00B2125D">
            <w:pPr>
              <w:autoSpaceDE w:val="0"/>
              <w:autoSpaceDN w:val="0"/>
              <w:adjustRightInd w:val="0"/>
              <w:ind w:left="540" w:hanging="540"/>
              <w:rPr>
                <w:sz w:val="20"/>
              </w:rPr>
            </w:pPr>
            <w:r>
              <w:rPr>
                <w:sz w:val="20"/>
              </w:rPr>
              <w:t xml:space="preserve">          except Subscription TV</w:t>
            </w:r>
          </w:p>
          <w:p w:rsidR="00FB53FE" w:rsidRDefault="00FB53FE" w:rsidP="00B2125D">
            <w:pPr>
              <w:autoSpaceDE w:val="0"/>
              <w:autoSpaceDN w:val="0"/>
              <w:adjustRightInd w:val="0"/>
              <w:ind w:left="540" w:hanging="540"/>
              <w:rPr>
                <w:bCs/>
                <w:sz w:val="20"/>
              </w:rPr>
            </w:pPr>
            <w:r w:rsidRPr="00801EC6">
              <w:rPr>
                <w:bCs/>
                <w:sz w:val="20"/>
              </w:rPr>
              <w:t xml:space="preserve">      </w:t>
            </w:r>
            <w:r>
              <w:rPr>
                <w:bCs/>
                <w:sz w:val="20"/>
              </w:rPr>
              <w:t xml:space="preserve"> </w:t>
            </w:r>
            <w:r w:rsidRPr="00801EC6">
              <w:rPr>
                <w:bCs/>
                <w:sz w:val="20"/>
              </w:rPr>
              <w:t xml:space="preserve">  </w:t>
            </w:r>
            <w:r>
              <w:rPr>
                <w:bCs/>
                <w:sz w:val="20"/>
              </w:rPr>
              <w:t xml:space="preserve"> </w:t>
            </w:r>
            <w:r w:rsidRPr="00801EC6">
              <w:rPr>
                <w:bCs/>
                <w:sz w:val="20"/>
              </w:rPr>
              <w:t xml:space="preserve">(Electronic Filing </w:t>
            </w:r>
            <w:r>
              <w:rPr>
                <w:bCs/>
                <w:sz w:val="20"/>
              </w:rPr>
              <w:t>Only –</w:t>
            </w:r>
          </w:p>
          <w:p w:rsidR="00FB53FE" w:rsidRDefault="00FB53FE" w:rsidP="00B2125D">
            <w:pPr>
              <w:autoSpaceDE w:val="0"/>
              <w:autoSpaceDN w:val="0"/>
              <w:adjustRightInd w:val="0"/>
              <w:ind w:left="540" w:hanging="540"/>
              <w:rPr>
                <w:b/>
                <w:bCs/>
                <w:sz w:val="20"/>
              </w:rPr>
            </w:pPr>
            <w:r>
              <w:rPr>
                <w:bCs/>
                <w:sz w:val="20"/>
              </w:rPr>
              <w:t xml:space="preserve">          </w:t>
            </w:r>
            <w:r w:rsidRPr="00801EC6">
              <w:rPr>
                <w:bCs/>
                <w:sz w:val="20"/>
              </w:rPr>
              <w:t>Optional</w:t>
            </w:r>
            <w:r>
              <w:rPr>
                <w:bCs/>
                <w:sz w:val="20"/>
              </w:rPr>
              <w:t xml:space="preserve"> Electronic Payment)</w:t>
            </w:r>
          </w:p>
        </w:tc>
        <w:tc>
          <w:tcPr>
            <w:tcW w:w="1710" w:type="dxa"/>
            <w:vAlign w:val="center"/>
          </w:tcPr>
          <w:p w:rsidR="00FB53FE" w:rsidRDefault="00FB53FE" w:rsidP="00927854">
            <w:pPr>
              <w:autoSpaceDE w:val="0"/>
              <w:autoSpaceDN w:val="0"/>
              <w:adjustRightInd w:val="0"/>
              <w:jc w:val="center"/>
              <w:rPr>
                <w:sz w:val="20"/>
              </w:rPr>
            </w:pPr>
            <w:r>
              <w:rPr>
                <w:sz w:val="20"/>
              </w:rPr>
              <w:t>Electronic Assignment &amp; Form 159 or Optional Electronic Payment</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EAG</w:t>
            </w:r>
          </w:p>
        </w:tc>
      </w:tr>
      <w:tr w:rsidR="00FB53FE" w:rsidTr="00927854">
        <w:trPr>
          <w:trHeight w:val="1052"/>
        </w:trPr>
        <w:tc>
          <w:tcPr>
            <w:tcW w:w="3600" w:type="dxa"/>
            <w:shd w:val="clear" w:color="auto" w:fill="auto"/>
          </w:tcPr>
          <w:p w:rsidR="00FB53FE" w:rsidRDefault="00FB53FE" w:rsidP="00B2125D">
            <w:pPr>
              <w:autoSpaceDE w:val="0"/>
              <w:autoSpaceDN w:val="0"/>
              <w:adjustRightInd w:val="0"/>
              <w:ind w:left="540" w:hanging="540"/>
              <w:rPr>
                <w:b/>
                <w:bCs/>
                <w:sz w:val="20"/>
              </w:rPr>
            </w:pPr>
            <w:r>
              <w:rPr>
                <w:b/>
                <w:bCs/>
                <w:sz w:val="20"/>
              </w:rPr>
              <w:t>4.  Experimental Radio Service(s)</w:t>
            </w:r>
          </w:p>
          <w:p w:rsidR="00FB53FE" w:rsidRDefault="00FB53FE" w:rsidP="00B2125D">
            <w:pPr>
              <w:autoSpaceDE w:val="0"/>
              <w:autoSpaceDN w:val="0"/>
              <w:adjustRightInd w:val="0"/>
              <w:ind w:left="540" w:hanging="540"/>
              <w:rPr>
                <w:b/>
                <w:bCs/>
                <w:sz w:val="20"/>
              </w:rPr>
            </w:pPr>
            <w:r>
              <w:rPr>
                <w:sz w:val="20"/>
              </w:rPr>
              <w:t xml:space="preserve">     a.  New Station Authorization</w:t>
            </w:r>
          </w:p>
        </w:tc>
        <w:tc>
          <w:tcPr>
            <w:tcW w:w="1710" w:type="dxa"/>
            <w:vAlign w:val="center"/>
          </w:tcPr>
          <w:p w:rsidR="00FB53FE" w:rsidRDefault="00FB53FE" w:rsidP="00927854">
            <w:pPr>
              <w:autoSpaceDE w:val="0"/>
              <w:autoSpaceDN w:val="0"/>
              <w:adjustRightInd w:val="0"/>
              <w:jc w:val="center"/>
              <w:rPr>
                <w:sz w:val="20"/>
              </w:rPr>
            </w:pPr>
            <w:r>
              <w:rPr>
                <w:sz w:val="20"/>
              </w:rPr>
              <w:t>442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1070"/>
        </w:trPr>
        <w:tc>
          <w:tcPr>
            <w:tcW w:w="3600" w:type="dxa"/>
            <w:shd w:val="clear" w:color="auto" w:fill="auto"/>
          </w:tcPr>
          <w:p w:rsidR="00FB53FE" w:rsidRDefault="00FB53FE" w:rsidP="00B2125D">
            <w:pPr>
              <w:autoSpaceDE w:val="0"/>
              <w:autoSpaceDN w:val="0"/>
              <w:adjustRightInd w:val="0"/>
              <w:ind w:left="540" w:hanging="540"/>
              <w:rPr>
                <w:sz w:val="20"/>
              </w:rPr>
            </w:pPr>
            <w:r>
              <w:rPr>
                <w:sz w:val="20"/>
              </w:rPr>
              <w:t xml:space="preserve">     b. Modification of Authorization</w:t>
            </w:r>
          </w:p>
        </w:tc>
        <w:tc>
          <w:tcPr>
            <w:tcW w:w="1710" w:type="dxa"/>
            <w:vAlign w:val="center"/>
          </w:tcPr>
          <w:p w:rsidR="00FB53FE" w:rsidRDefault="00FB53FE" w:rsidP="00927854">
            <w:pPr>
              <w:autoSpaceDE w:val="0"/>
              <w:autoSpaceDN w:val="0"/>
              <w:adjustRightInd w:val="0"/>
              <w:jc w:val="center"/>
              <w:rPr>
                <w:sz w:val="20"/>
              </w:rPr>
            </w:pPr>
            <w:r>
              <w:rPr>
                <w:sz w:val="20"/>
              </w:rPr>
              <w:t>442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980"/>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c.  Renewal of Station </w:t>
            </w:r>
          </w:p>
          <w:p w:rsidR="00FB53FE" w:rsidRDefault="00FB53FE" w:rsidP="00B2125D">
            <w:pPr>
              <w:autoSpaceDE w:val="0"/>
              <w:autoSpaceDN w:val="0"/>
              <w:adjustRightInd w:val="0"/>
              <w:ind w:left="540" w:hanging="540"/>
              <w:jc w:val="both"/>
              <w:rPr>
                <w:sz w:val="20"/>
              </w:rPr>
            </w:pPr>
            <w:r>
              <w:rPr>
                <w:sz w:val="20"/>
              </w:rPr>
              <w:t xml:space="preserve">          Authorization</w:t>
            </w:r>
          </w:p>
        </w:tc>
        <w:tc>
          <w:tcPr>
            <w:tcW w:w="1710" w:type="dxa"/>
            <w:vAlign w:val="center"/>
          </w:tcPr>
          <w:p w:rsidR="00FB53FE" w:rsidRDefault="00FB53FE" w:rsidP="00927854">
            <w:pPr>
              <w:autoSpaceDE w:val="0"/>
              <w:autoSpaceDN w:val="0"/>
              <w:adjustRightInd w:val="0"/>
              <w:jc w:val="center"/>
              <w:rPr>
                <w:sz w:val="20"/>
              </w:rPr>
            </w:pPr>
            <w:r>
              <w:rPr>
                <w:sz w:val="20"/>
              </w:rPr>
              <w:t>405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962"/>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d. Assignment of License or Transfer of</w:t>
            </w:r>
          </w:p>
          <w:p w:rsidR="00FB53FE" w:rsidRDefault="00FB53FE" w:rsidP="00B2125D">
            <w:pPr>
              <w:autoSpaceDE w:val="0"/>
              <w:autoSpaceDN w:val="0"/>
              <w:adjustRightInd w:val="0"/>
              <w:ind w:left="540" w:hanging="540"/>
              <w:jc w:val="both"/>
              <w:rPr>
                <w:sz w:val="20"/>
              </w:rPr>
            </w:pPr>
            <w:r>
              <w:rPr>
                <w:sz w:val="20"/>
              </w:rPr>
              <w:t xml:space="preserve">        Control</w:t>
            </w:r>
          </w:p>
        </w:tc>
        <w:tc>
          <w:tcPr>
            <w:tcW w:w="1710" w:type="dxa"/>
            <w:vAlign w:val="center"/>
          </w:tcPr>
          <w:p w:rsidR="00FB53FE" w:rsidRDefault="00FB53FE" w:rsidP="00927854">
            <w:pPr>
              <w:autoSpaceDE w:val="0"/>
              <w:autoSpaceDN w:val="0"/>
              <w:adjustRightInd w:val="0"/>
              <w:jc w:val="center"/>
              <w:rPr>
                <w:sz w:val="20"/>
              </w:rPr>
            </w:pPr>
            <w:r>
              <w:rPr>
                <w:sz w:val="20"/>
              </w:rPr>
              <w:t>702 &amp; 159</w:t>
            </w:r>
          </w:p>
          <w:p w:rsidR="00FB53FE" w:rsidRDefault="00FB53FE" w:rsidP="00927854">
            <w:pPr>
              <w:autoSpaceDE w:val="0"/>
              <w:autoSpaceDN w:val="0"/>
              <w:adjustRightInd w:val="0"/>
              <w:jc w:val="center"/>
              <w:rPr>
                <w:sz w:val="20"/>
              </w:rPr>
            </w:pPr>
            <w:r>
              <w:rPr>
                <w:sz w:val="20"/>
              </w:rPr>
              <w:t>or</w:t>
            </w:r>
          </w:p>
          <w:p w:rsidR="00FB53FE" w:rsidRDefault="00FB53FE" w:rsidP="00927854">
            <w:pPr>
              <w:autoSpaceDE w:val="0"/>
              <w:autoSpaceDN w:val="0"/>
              <w:adjustRightInd w:val="0"/>
              <w:jc w:val="center"/>
              <w:rPr>
                <w:sz w:val="20"/>
              </w:rPr>
            </w:pPr>
            <w:r>
              <w:rPr>
                <w:sz w:val="20"/>
              </w:rPr>
              <w:t>703 &amp; 159</w:t>
            </w:r>
          </w:p>
        </w:tc>
        <w:tc>
          <w:tcPr>
            <w:tcW w:w="1800" w:type="dxa"/>
            <w:shd w:val="clear" w:color="auto" w:fill="auto"/>
            <w:vAlign w:val="center"/>
          </w:tcPr>
          <w:p w:rsidR="00FB53FE" w:rsidRDefault="00FB53FE" w:rsidP="00927854">
            <w:pPr>
              <w:autoSpaceDE w:val="0"/>
              <w:autoSpaceDN w:val="0"/>
              <w:adjustRightInd w:val="0"/>
              <w:jc w:val="center"/>
              <w:rPr>
                <w:sz w:val="20"/>
              </w:rPr>
            </w:pPr>
            <w:r>
              <w:rPr>
                <w:sz w:val="20"/>
              </w:rPr>
              <w:t>$</w:t>
            </w:r>
            <w:r w:rsidR="00152396">
              <w:rPr>
                <w:sz w:val="20"/>
              </w:rPr>
              <w:t>70</w:t>
            </w:r>
            <w:r>
              <w:rPr>
                <w:sz w:val="20"/>
              </w:rPr>
              <w:t>.00</w:t>
            </w:r>
          </w:p>
          <w:p w:rsidR="00FB53FE" w:rsidRDefault="00FB53FE" w:rsidP="00927854">
            <w:pPr>
              <w:autoSpaceDE w:val="0"/>
              <w:autoSpaceDN w:val="0"/>
              <w:adjustRightInd w:val="0"/>
              <w:jc w:val="center"/>
              <w:rPr>
                <w:sz w:val="20"/>
              </w:rPr>
            </w:pPr>
          </w:p>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p w:rsidR="00FB53FE" w:rsidRDefault="00FB53FE" w:rsidP="00927854">
            <w:pPr>
              <w:autoSpaceDE w:val="0"/>
              <w:autoSpaceDN w:val="0"/>
              <w:adjustRightInd w:val="0"/>
              <w:jc w:val="center"/>
              <w:rPr>
                <w:sz w:val="20"/>
              </w:rPr>
            </w:pPr>
          </w:p>
          <w:p w:rsidR="00FB53FE" w:rsidRDefault="00FB53FE" w:rsidP="00927854">
            <w:pPr>
              <w:autoSpaceDE w:val="0"/>
              <w:autoSpaceDN w:val="0"/>
              <w:adjustRightInd w:val="0"/>
              <w:jc w:val="center"/>
              <w:rPr>
                <w:sz w:val="20"/>
              </w:rPr>
            </w:pPr>
            <w:r>
              <w:rPr>
                <w:sz w:val="20"/>
              </w:rPr>
              <w:t>EAE</w:t>
            </w:r>
          </w:p>
        </w:tc>
      </w:tr>
      <w:tr w:rsidR="00FB53FE" w:rsidTr="00927854">
        <w:trPr>
          <w:trHeight w:val="1007"/>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e. Special Temporary Authority</w:t>
            </w:r>
          </w:p>
          <w:p w:rsidR="00FB53FE" w:rsidRDefault="00FB53FE" w:rsidP="00B2125D">
            <w:pPr>
              <w:autoSpaceDE w:val="0"/>
              <w:autoSpaceDN w:val="0"/>
              <w:adjustRightInd w:val="0"/>
              <w:ind w:left="540" w:hanging="540"/>
              <w:jc w:val="both"/>
              <w:rPr>
                <w:sz w:val="20"/>
              </w:rPr>
            </w:pPr>
            <w:r>
              <w:rPr>
                <w:sz w:val="20"/>
              </w:rPr>
              <w:t xml:space="preserve">     </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r w:rsidR="00FB53FE" w:rsidTr="00927854">
        <w:trPr>
          <w:trHeight w:val="1124"/>
        </w:trPr>
        <w:tc>
          <w:tcPr>
            <w:tcW w:w="3600" w:type="dxa"/>
            <w:shd w:val="clear" w:color="auto" w:fill="auto"/>
          </w:tcPr>
          <w:p w:rsidR="00FB53FE" w:rsidRDefault="00FB53FE" w:rsidP="00B2125D">
            <w:pPr>
              <w:autoSpaceDE w:val="0"/>
              <w:autoSpaceDN w:val="0"/>
              <w:adjustRightInd w:val="0"/>
              <w:ind w:left="540" w:hanging="540"/>
              <w:jc w:val="both"/>
              <w:rPr>
                <w:sz w:val="20"/>
              </w:rPr>
            </w:pPr>
            <w:r>
              <w:rPr>
                <w:sz w:val="20"/>
              </w:rPr>
              <w:t xml:space="preserve">    f. Additional fee required </w:t>
            </w:r>
          </w:p>
          <w:p w:rsidR="00FB53FE" w:rsidRDefault="00FB53FE" w:rsidP="00B2125D">
            <w:pPr>
              <w:autoSpaceDE w:val="0"/>
              <w:autoSpaceDN w:val="0"/>
              <w:adjustRightInd w:val="0"/>
              <w:ind w:left="540" w:hanging="540"/>
              <w:jc w:val="both"/>
              <w:rPr>
                <w:sz w:val="20"/>
              </w:rPr>
            </w:pPr>
            <w:r>
              <w:rPr>
                <w:sz w:val="20"/>
              </w:rPr>
              <w:t xml:space="preserve">        for any of the above</w:t>
            </w:r>
          </w:p>
          <w:p w:rsidR="00FB53FE" w:rsidRDefault="00FB53FE" w:rsidP="00B2125D">
            <w:pPr>
              <w:autoSpaceDE w:val="0"/>
              <w:autoSpaceDN w:val="0"/>
              <w:adjustRightInd w:val="0"/>
              <w:ind w:left="540" w:hanging="540"/>
              <w:rPr>
                <w:sz w:val="20"/>
              </w:rPr>
            </w:pPr>
            <w:r>
              <w:rPr>
                <w:sz w:val="20"/>
              </w:rPr>
              <w:t xml:space="preserve">        applications that request</w:t>
            </w:r>
          </w:p>
          <w:p w:rsidR="00FB53FE" w:rsidRDefault="00FB53FE" w:rsidP="00B2125D">
            <w:pPr>
              <w:autoSpaceDE w:val="0"/>
              <w:autoSpaceDN w:val="0"/>
              <w:adjustRightInd w:val="0"/>
              <w:ind w:left="540" w:hanging="540"/>
              <w:rPr>
                <w:sz w:val="20"/>
              </w:rPr>
            </w:pPr>
            <w:r>
              <w:rPr>
                <w:sz w:val="20"/>
              </w:rPr>
              <w:t xml:space="preserve">        withholding from public</w:t>
            </w:r>
          </w:p>
          <w:p w:rsidR="00FB53FE" w:rsidRDefault="00FB53FE" w:rsidP="00B2125D">
            <w:pPr>
              <w:autoSpaceDE w:val="0"/>
              <w:autoSpaceDN w:val="0"/>
              <w:adjustRightInd w:val="0"/>
              <w:ind w:left="540" w:hanging="540"/>
              <w:jc w:val="both"/>
              <w:rPr>
                <w:sz w:val="20"/>
              </w:rPr>
            </w:pPr>
            <w:r>
              <w:rPr>
                <w:sz w:val="20"/>
              </w:rPr>
              <w:t xml:space="preserve">        inspection</w:t>
            </w:r>
          </w:p>
        </w:tc>
        <w:tc>
          <w:tcPr>
            <w:tcW w:w="1710" w:type="dxa"/>
            <w:vAlign w:val="center"/>
          </w:tcPr>
          <w:p w:rsidR="00FB53FE" w:rsidRDefault="00FB53FE" w:rsidP="00927854">
            <w:pPr>
              <w:autoSpaceDE w:val="0"/>
              <w:autoSpaceDN w:val="0"/>
              <w:adjustRightInd w:val="0"/>
              <w:jc w:val="center"/>
              <w:rPr>
                <w:sz w:val="20"/>
              </w:rPr>
            </w:pPr>
            <w:r>
              <w:rPr>
                <w:sz w:val="20"/>
              </w:rPr>
              <w:t>Corres &amp; 159</w:t>
            </w:r>
          </w:p>
        </w:tc>
        <w:tc>
          <w:tcPr>
            <w:tcW w:w="1800" w:type="dxa"/>
            <w:shd w:val="clear" w:color="auto" w:fill="auto"/>
            <w:vAlign w:val="center"/>
          </w:tcPr>
          <w:p w:rsidR="00FB53FE" w:rsidRDefault="00FB53FE" w:rsidP="00152396">
            <w:pPr>
              <w:autoSpaceDE w:val="0"/>
              <w:autoSpaceDN w:val="0"/>
              <w:adjustRightInd w:val="0"/>
              <w:jc w:val="center"/>
              <w:rPr>
                <w:sz w:val="20"/>
              </w:rPr>
            </w:pPr>
            <w:r>
              <w:rPr>
                <w:sz w:val="20"/>
              </w:rPr>
              <w:t>$</w:t>
            </w:r>
            <w:r w:rsidR="00152396">
              <w:rPr>
                <w:sz w:val="20"/>
              </w:rPr>
              <w:t>70</w:t>
            </w:r>
            <w:r>
              <w:rPr>
                <w:sz w:val="20"/>
              </w:rPr>
              <w:t>.00</w:t>
            </w:r>
          </w:p>
        </w:tc>
        <w:tc>
          <w:tcPr>
            <w:tcW w:w="2484" w:type="dxa"/>
            <w:shd w:val="clear" w:color="auto" w:fill="auto"/>
            <w:vAlign w:val="center"/>
          </w:tcPr>
          <w:p w:rsidR="00FB53FE" w:rsidRDefault="00FB53FE" w:rsidP="00927854">
            <w:pPr>
              <w:autoSpaceDE w:val="0"/>
              <w:autoSpaceDN w:val="0"/>
              <w:adjustRightInd w:val="0"/>
              <w:jc w:val="center"/>
              <w:rPr>
                <w:sz w:val="20"/>
              </w:rPr>
            </w:pPr>
            <w:r>
              <w:rPr>
                <w:sz w:val="20"/>
              </w:rPr>
              <w:t>EAE</w:t>
            </w:r>
          </w:p>
        </w:tc>
      </w:tr>
    </w:tbl>
    <w:p w:rsidR="00FB53FE" w:rsidRDefault="00FB53FE" w:rsidP="00FB53FE">
      <w:pPr>
        <w:ind w:left="360"/>
        <w:rPr>
          <w:sz w:val="20"/>
        </w:rPr>
      </w:pPr>
    </w:p>
    <w:p w:rsidR="00C13D55" w:rsidRDefault="00C13D55" w:rsidP="001B4BB8">
      <w:pPr>
        <w:ind w:left="360"/>
      </w:pPr>
      <w:r>
        <w:t>*****</w:t>
      </w:r>
    </w:p>
    <w:p w:rsidR="00C13D55" w:rsidRPr="00D25DB8" w:rsidRDefault="00C13D55" w:rsidP="00C13D55">
      <w:pPr>
        <w:rPr>
          <w:b/>
          <w:szCs w:val="22"/>
        </w:rPr>
      </w:pPr>
      <w:r w:rsidRPr="00D25DB8">
        <w:rPr>
          <w:b/>
          <w:szCs w:val="22"/>
        </w:rPr>
        <w:t xml:space="preserve">4.  Section 1.1104 is revised to read as follows: </w:t>
      </w:r>
    </w:p>
    <w:p w:rsidR="00C13D55" w:rsidRDefault="00C13D55" w:rsidP="00C13D55">
      <w:pPr>
        <w:rPr>
          <w:szCs w:val="22"/>
          <w:u w:val="single"/>
        </w:rPr>
      </w:pPr>
    </w:p>
    <w:p w:rsidR="00C13D55" w:rsidRPr="008C64A7" w:rsidRDefault="00C13D55" w:rsidP="00C13D55">
      <w:pPr>
        <w:rPr>
          <w:b/>
          <w:szCs w:val="22"/>
        </w:rPr>
      </w:pPr>
      <w:r w:rsidRPr="008C64A7">
        <w:rPr>
          <w:b/>
          <w:szCs w:val="22"/>
          <w:u w:val="single"/>
        </w:rPr>
        <w:t>§1.1104  Schedule of charges for applications and other filings for media services</w:t>
      </w:r>
      <w:r w:rsidRPr="008C64A7">
        <w:rPr>
          <w:b/>
          <w:szCs w:val="22"/>
        </w:rPr>
        <w:t>.</w:t>
      </w:r>
    </w:p>
    <w:p w:rsidR="00C13D55" w:rsidRDefault="00C13D55" w:rsidP="00C13D55">
      <w:pPr>
        <w:rPr>
          <w:szCs w:val="22"/>
        </w:rPr>
      </w:pPr>
    </w:p>
    <w:p w:rsidR="00C13D55" w:rsidRDefault="00C13D55" w:rsidP="001B4BB8">
      <w:pPr>
        <w:ind w:left="360" w:right="-180"/>
      </w:pPr>
      <w:r>
        <w:t>*****</w:t>
      </w:r>
    </w:p>
    <w:p w:rsidR="00AC09B0" w:rsidRDefault="00AC09B0" w:rsidP="00C13D55">
      <w:pPr>
        <w:ind w:left="360"/>
        <w:rPr>
          <w:bCs/>
          <w:szCs w:val="22"/>
        </w:rPr>
      </w:pPr>
    </w:p>
    <w:p w:rsidR="00FB53FE" w:rsidRDefault="0088566D" w:rsidP="00C13D55">
      <w:pPr>
        <w:ind w:left="360"/>
        <w:rPr>
          <w:bCs/>
          <w:szCs w:val="22"/>
        </w:rPr>
      </w:pPr>
      <w:r>
        <w:rPr>
          <w:bCs/>
          <w:szCs w:val="22"/>
        </w:rPr>
        <w:t xml:space="preserve">Payment can be made electronically using the Commission’s electronic filing and payment system “Fee Filer” </w:t>
      </w:r>
      <w:r w:rsidR="006B38AC" w:rsidRPr="000A024D">
        <w:rPr>
          <w:bCs/>
          <w:szCs w:val="22"/>
        </w:rPr>
        <w:t>(</w:t>
      </w:r>
      <w:hyperlink r:id="rId10" w:history="1">
        <w:r w:rsidR="006B38AC" w:rsidRPr="000A024D">
          <w:rPr>
            <w:rStyle w:val="Hyperlink"/>
            <w:bCs/>
            <w:szCs w:val="22"/>
          </w:rPr>
          <w:t>www.fcc.gov/feefiler</w:t>
        </w:r>
      </w:hyperlink>
      <w:r w:rsidR="006B38AC" w:rsidRPr="000A024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Media Bureau Services, P.O. Box 979089, St. Louis, MO 63197-9000.  The asterisk (*) indicates that multiple stations and multiple fee submissions are acceptable within the same post office box.</w:t>
      </w:r>
    </w:p>
    <w:p w:rsidR="0090371A" w:rsidRPr="00667DC9" w:rsidRDefault="0090371A" w:rsidP="0090371A">
      <w:pPr>
        <w:rPr>
          <w:szCs w:val="2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40"/>
        <w:gridCol w:w="1530"/>
        <w:gridCol w:w="1440"/>
        <w:gridCol w:w="2784"/>
      </w:tblGrid>
      <w:tr w:rsidR="0090371A" w:rsidTr="00EA5835">
        <w:trPr>
          <w:trHeight w:val="405"/>
          <w:tblHeader/>
        </w:trPr>
        <w:tc>
          <w:tcPr>
            <w:tcW w:w="3840" w:type="dxa"/>
            <w:shd w:val="clear" w:color="auto" w:fill="auto"/>
            <w:vAlign w:val="center"/>
          </w:tcPr>
          <w:p w:rsidR="0090371A" w:rsidRDefault="0090371A" w:rsidP="00B2125D">
            <w:pPr>
              <w:autoSpaceDE w:val="0"/>
              <w:autoSpaceDN w:val="0"/>
              <w:adjustRightInd w:val="0"/>
              <w:jc w:val="center"/>
              <w:rPr>
                <w:b/>
                <w:bCs/>
                <w:sz w:val="20"/>
              </w:rPr>
            </w:pPr>
            <w:r>
              <w:rPr>
                <w:b/>
                <w:bCs/>
                <w:sz w:val="20"/>
              </w:rPr>
              <w:t>Service</w:t>
            </w:r>
          </w:p>
        </w:tc>
        <w:tc>
          <w:tcPr>
            <w:tcW w:w="1530" w:type="dxa"/>
            <w:vAlign w:val="center"/>
          </w:tcPr>
          <w:p w:rsidR="0090371A" w:rsidRDefault="0090371A" w:rsidP="00B2125D">
            <w:pPr>
              <w:autoSpaceDE w:val="0"/>
              <w:autoSpaceDN w:val="0"/>
              <w:adjustRightInd w:val="0"/>
              <w:jc w:val="center"/>
              <w:rPr>
                <w:b/>
                <w:bCs/>
                <w:sz w:val="20"/>
              </w:rPr>
            </w:pPr>
            <w:r>
              <w:rPr>
                <w:b/>
                <w:bCs/>
                <w:sz w:val="20"/>
              </w:rPr>
              <w:t>FCC Form No.</w:t>
            </w:r>
          </w:p>
        </w:tc>
        <w:tc>
          <w:tcPr>
            <w:tcW w:w="1440" w:type="dxa"/>
            <w:shd w:val="clear" w:color="auto" w:fill="auto"/>
            <w:vAlign w:val="center"/>
          </w:tcPr>
          <w:p w:rsidR="0090371A" w:rsidRDefault="0090371A" w:rsidP="00B2125D">
            <w:pPr>
              <w:autoSpaceDE w:val="0"/>
              <w:autoSpaceDN w:val="0"/>
              <w:adjustRightInd w:val="0"/>
              <w:jc w:val="center"/>
              <w:rPr>
                <w:b/>
                <w:bCs/>
                <w:sz w:val="20"/>
              </w:rPr>
            </w:pPr>
            <w:r>
              <w:rPr>
                <w:b/>
                <w:bCs/>
                <w:sz w:val="20"/>
              </w:rPr>
              <w:t>Fee</w:t>
            </w:r>
          </w:p>
          <w:p w:rsidR="0090371A" w:rsidRDefault="0090371A" w:rsidP="00B2125D">
            <w:pPr>
              <w:autoSpaceDE w:val="0"/>
              <w:autoSpaceDN w:val="0"/>
              <w:adjustRightInd w:val="0"/>
              <w:jc w:val="center"/>
              <w:rPr>
                <w:b/>
                <w:bCs/>
                <w:sz w:val="20"/>
              </w:rPr>
            </w:pPr>
            <w:r>
              <w:rPr>
                <w:b/>
                <w:bCs/>
                <w:sz w:val="20"/>
              </w:rPr>
              <w:t>Amount</w:t>
            </w:r>
          </w:p>
        </w:tc>
        <w:tc>
          <w:tcPr>
            <w:tcW w:w="2784" w:type="dxa"/>
            <w:shd w:val="clear" w:color="auto" w:fill="auto"/>
            <w:vAlign w:val="center"/>
          </w:tcPr>
          <w:p w:rsidR="0090371A" w:rsidRDefault="0090371A" w:rsidP="00B2125D">
            <w:pPr>
              <w:autoSpaceDE w:val="0"/>
              <w:autoSpaceDN w:val="0"/>
              <w:adjustRightInd w:val="0"/>
              <w:jc w:val="center"/>
              <w:rPr>
                <w:b/>
                <w:bCs/>
                <w:sz w:val="20"/>
              </w:rPr>
            </w:pPr>
            <w:r>
              <w:rPr>
                <w:b/>
                <w:bCs/>
                <w:sz w:val="20"/>
              </w:rPr>
              <w:t>Payment</w:t>
            </w:r>
          </w:p>
          <w:p w:rsidR="0090371A" w:rsidRDefault="0090371A" w:rsidP="00B2125D">
            <w:pPr>
              <w:autoSpaceDE w:val="0"/>
              <w:autoSpaceDN w:val="0"/>
              <w:adjustRightInd w:val="0"/>
              <w:jc w:val="center"/>
              <w:rPr>
                <w:b/>
                <w:bCs/>
                <w:sz w:val="20"/>
              </w:rPr>
            </w:pPr>
            <w:r>
              <w:rPr>
                <w:b/>
                <w:bCs/>
                <w:sz w:val="20"/>
              </w:rPr>
              <w:t>Type</w:t>
            </w:r>
          </w:p>
          <w:p w:rsidR="0090371A" w:rsidRDefault="0090371A" w:rsidP="00B2125D">
            <w:pPr>
              <w:autoSpaceDE w:val="0"/>
              <w:autoSpaceDN w:val="0"/>
              <w:adjustRightInd w:val="0"/>
              <w:jc w:val="center"/>
              <w:rPr>
                <w:b/>
                <w:bCs/>
                <w:sz w:val="20"/>
              </w:rPr>
            </w:pPr>
            <w:r>
              <w:rPr>
                <w:b/>
                <w:bCs/>
                <w:sz w:val="20"/>
              </w:rPr>
              <w:t>Code</w:t>
            </w:r>
          </w:p>
        </w:tc>
      </w:tr>
      <w:tr w:rsidR="0090371A" w:rsidTr="00927854">
        <w:trPr>
          <w:trHeight w:val="1250"/>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1.  Commercial TV Services</w:t>
            </w:r>
          </w:p>
          <w:p w:rsidR="0090371A" w:rsidRDefault="0090371A" w:rsidP="00B2125D">
            <w:pPr>
              <w:autoSpaceDE w:val="0"/>
              <w:autoSpaceDN w:val="0"/>
              <w:adjustRightInd w:val="0"/>
              <w:ind w:left="540" w:hanging="540"/>
              <w:rPr>
                <w:sz w:val="20"/>
              </w:rPr>
            </w:pPr>
            <w:r>
              <w:rPr>
                <w:sz w:val="20"/>
              </w:rPr>
              <w:t xml:space="preserve">   a. New and Major Change</w:t>
            </w:r>
          </w:p>
          <w:p w:rsidR="0090371A" w:rsidRDefault="0090371A" w:rsidP="00B2125D">
            <w:pPr>
              <w:autoSpaceDE w:val="0"/>
              <w:autoSpaceDN w:val="0"/>
              <w:adjustRightInd w:val="0"/>
              <w:ind w:left="540" w:hanging="540"/>
              <w:rPr>
                <w:sz w:val="20"/>
              </w:rPr>
            </w:pPr>
            <w:r>
              <w:rPr>
                <w:sz w:val="20"/>
              </w:rPr>
              <w:t xml:space="preserve">       Construction Permits</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152396">
            <w:pPr>
              <w:autoSpaceDE w:val="0"/>
              <w:autoSpaceDN w:val="0"/>
              <w:adjustRightInd w:val="0"/>
              <w:jc w:val="center"/>
              <w:rPr>
                <w:spacing w:val="-2"/>
                <w:sz w:val="20"/>
              </w:rPr>
            </w:pPr>
            <w:r>
              <w:rPr>
                <w:sz w:val="20"/>
              </w:rPr>
              <w:t>$4,</w:t>
            </w:r>
            <w:r w:rsidR="00152396">
              <w:rPr>
                <w:sz w:val="20"/>
              </w:rPr>
              <w:t>785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MVT</w:t>
            </w:r>
          </w:p>
        </w:tc>
      </w:tr>
      <w:tr w:rsidR="0090371A" w:rsidTr="00927854">
        <w:trPr>
          <w:trHeight w:val="944"/>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152396">
            <w:pPr>
              <w:autoSpaceDE w:val="0"/>
              <w:autoSpaceDN w:val="0"/>
              <w:adjustRightInd w:val="0"/>
              <w:jc w:val="center"/>
              <w:rPr>
                <w:spacing w:val="-2"/>
                <w:sz w:val="20"/>
              </w:rPr>
            </w:pPr>
            <w:r>
              <w:rPr>
                <w:sz w:val="20"/>
              </w:rPr>
              <w:t>$1,0</w:t>
            </w:r>
            <w:r w:rsidR="00152396">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152396">
            <w:pPr>
              <w:autoSpaceDE w:val="0"/>
              <w:autoSpaceDN w:val="0"/>
              <w:adjustRightInd w:val="0"/>
              <w:jc w:val="center"/>
              <w:rPr>
                <w:spacing w:val="-2"/>
                <w:sz w:val="20"/>
              </w:rPr>
            </w:pPr>
            <w:r>
              <w:rPr>
                <w:sz w:val="20"/>
              </w:rPr>
              <w:t>$1,0</w:t>
            </w:r>
            <w:r w:rsidR="00152396">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1115"/>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302-TV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302-DTV &amp; 159</w:t>
            </w:r>
          </w:p>
          <w:p w:rsidR="0090371A" w:rsidRDefault="0090371A" w:rsidP="00927854">
            <w:pPr>
              <w:autoSpaceDE w:val="0"/>
              <w:autoSpaceDN w:val="0"/>
              <w:adjustRightInd w:val="0"/>
              <w:jc w:val="center"/>
              <w:rPr>
                <w:sz w:val="20"/>
              </w:rPr>
            </w:pP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$3</w:t>
            </w:r>
            <w:r w:rsidR="00152396">
              <w:rPr>
                <w:sz w:val="20"/>
              </w:rPr>
              <w:t>2</w:t>
            </w:r>
            <w:r>
              <w:rPr>
                <w:sz w:val="20"/>
              </w:rPr>
              <w:t>5.00</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w:t>
            </w:r>
            <w:r w:rsidR="00152396">
              <w:rPr>
                <w:sz w:val="20"/>
              </w:rPr>
              <w:t>2</w:t>
            </w:r>
            <w:r>
              <w:rPr>
                <w:sz w:val="20"/>
              </w:rPr>
              <w:t>5.00</w:t>
            </w:r>
          </w:p>
          <w:p w:rsidR="006B595B" w:rsidRDefault="006B595B" w:rsidP="00927854">
            <w:pPr>
              <w:autoSpaceDE w:val="0"/>
              <w:autoSpaceDN w:val="0"/>
              <w:adjustRightInd w:val="0"/>
              <w:jc w:val="center"/>
              <w:rPr>
                <w:sz w:val="20"/>
              </w:rPr>
            </w:pP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MJT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MJT</w:t>
            </w:r>
          </w:p>
        </w:tc>
      </w:tr>
      <w:tr w:rsidR="0090371A" w:rsidTr="00927854">
        <w:trPr>
          <w:trHeight w:val="1016"/>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MGT</w:t>
            </w:r>
          </w:p>
        </w:tc>
      </w:tr>
      <w:tr w:rsidR="0090371A" w:rsidTr="0092785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152396">
            <w:pPr>
              <w:autoSpaceDE w:val="0"/>
              <w:autoSpaceDN w:val="0"/>
              <w:adjustRightInd w:val="0"/>
              <w:jc w:val="center"/>
              <w:rPr>
                <w:spacing w:val="-2"/>
                <w:sz w:val="20"/>
              </w:rPr>
            </w:pPr>
            <w:r>
              <w:rPr>
                <w:sz w:val="20"/>
              </w:rPr>
              <w:t>$1,0</w:t>
            </w:r>
            <w:r w:rsidR="00152396">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152396">
            <w:pPr>
              <w:autoSpaceDE w:val="0"/>
              <w:autoSpaceDN w:val="0"/>
              <w:adjustRightInd w:val="0"/>
              <w:jc w:val="center"/>
              <w:rPr>
                <w:sz w:val="20"/>
              </w:rPr>
            </w:pPr>
            <w:r>
              <w:rPr>
                <w:sz w:val="20"/>
              </w:rPr>
              <w:t>$15</w:t>
            </w:r>
            <w:r w:rsidR="00152396">
              <w:rPr>
                <w:sz w:val="20"/>
              </w:rPr>
              <w:t>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MDT*</w:t>
            </w:r>
          </w:p>
        </w:tc>
      </w:tr>
      <w:tr w:rsidR="0090371A" w:rsidTr="0092785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152396">
            <w:pPr>
              <w:autoSpaceDE w:val="0"/>
              <w:autoSpaceDN w:val="0"/>
              <w:adjustRightInd w:val="0"/>
              <w:jc w:val="center"/>
              <w:rPr>
                <w:spacing w:val="-2"/>
                <w:sz w:val="20"/>
              </w:rPr>
            </w:pPr>
            <w:r>
              <w:rPr>
                <w:sz w:val="20"/>
              </w:rPr>
              <w:t>$1,</w:t>
            </w:r>
            <w:r w:rsidR="009E0AEB">
              <w:rPr>
                <w:sz w:val="20"/>
              </w:rPr>
              <w:t>0</w:t>
            </w:r>
            <w:r w:rsidR="00152396">
              <w:rPr>
                <w:sz w:val="20"/>
              </w:rPr>
              <w:t>7</w:t>
            </w:r>
            <w:r w:rsidR="009E0AEB">
              <w:rPr>
                <w:sz w:val="20"/>
              </w:rPr>
              <w:t>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152396">
            <w:pPr>
              <w:autoSpaceDE w:val="0"/>
              <w:autoSpaceDN w:val="0"/>
              <w:adjustRightInd w:val="0"/>
              <w:jc w:val="center"/>
              <w:rPr>
                <w:sz w:val="20"/>
              </w:rPr>
            </w:pPr>
            <w:r>
              <w:rPr>
                <w:sz w:val="20"/>
              </w:rPr>
              <w:t>$15</w:t>
            </w:r>
            <w:r w:rsidR="00152396">
              <w:rPr>
                <w:sz w:val="20"/>
              </w:rPr>
              <w:t>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MDT*</w:t>
            </w:r>
          </w:p>
        </w:tc>
      </w:tr>
      <w:tr w:rsidR="0090371A" w:rsidTr="0092785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MBT</w:t>
            </w:r>
          </w:p>
        </w:tc>
      </w:tr>
      <w:tr w:rsidR="0090371A" w:rsidTr="0092785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Special Temporary Authority</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Petition for Rulemaking for</w:t>
            </w:r>
          </w:p>
          <w:p w:rsidR="0090371A" w:rsidRDefault="0090371A" w:rsidP="00B2125D">
            <w:pPr>
              <w:autoSpaceDE w:val="0"/>
              <w:autoSpaceDN w:val="0"/>
              <w:adjustRightInd w:val="0"/>
              <w:ind w:left="540" w:hanging="540"/>
              <w:rPr>
                <w:sz w:val="20"/>
              </w:rPr>
            </w:pPr>
            <w:r>
              <w:rPr>
                <w:sz w:val="20"/>
              </w:rPr>
              <w:t xml:space="preserve">        New Community of License</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302-TV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$2,</w:t>
            </w:r>
            <w:r w:rsidR="009E0AEB">
              <w:rPr>
                <w:sz w:val="20"/>
              </w:rPr>
              <w:t>9</w:t>
            </w:r>
            <w:r w:rsidR="002049EA">
              <w:rPr>
                <w:sz w:val="20"/>
              </w:rPr>
              <w:t>55</w:t>
            </w:r>
            <w:r>
              <w:rPr>
                <w:sz w:val="20"/>
              </w:rPr>
              <w:t>.00</w:t>
            </w:r>
          </w:p>
          <w:p w:rsidR="0090371A" w:rsidRDefault="0090371A" w:rsidP="00927854">
            <w:pPr>
              <w:autoSpaceDE w:val="0"/>
              <w:autoSpaceDN w:val="0"/>
              <w:adjustRightInd w:val="0"/>
              <w:jc w:val="center"/>
              <w:rPr>
                <w:sz w:val="20"/>
              </w:rPr>
            </w:pPr>
          </w:p>
          <w:p w:rsidR="0090371A" w:rsidRDefault="0090371A" w:rsidP="002049EA">
            <w:pPr>
              <w:autoSpaceDE w:val="0"/>
              <w:autoSpaceDN w:val="0"/>
              <w:adjustRightInd w:val="0"/>
              <w:jc w:val="center"/>
              <w:rPr>
                <w:spacing w:val="-2"/>
                <w:sz w:val="20"/>
              </w:rPr>
            </w:pPr>
            <w:r>
              <w:rPr>
                <w:sz w:val="20"/>
              </w:rPr>
              <w:t>$2,</w:t>
            </w:r>
            <w:r w:rsidR="009E0AEB">
              <w:rPr>
                <w:sz w:val="20"/>
              </w:rPr>
              <w:t>9</w:t>
            </w:r>
            <w:r w:rsidR="002049EA">
              <w:rPr>
                <w:sz w:val="20"/>
              </w:rPr>
              <w:t>55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MRT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MRT</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Ownership Report</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927854">
            <w:pPr>
              <w:autoSpaceDE w:val="0"/>
              <w:autoSpaceDN w:val="0"/>
              <w:adjustRightInd w:val="0"/>
              <w:jc w:val="center"/>
              <w:rPr>
                <w:sz w:val="20"/>
              </w:rPr>
            </w:pPr>
            <w:r>
              <w:rPr>
                <w:sz w:val="20"/>
              </w:rPr>
              <w:t>323 &amp; 159</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Corres &amp;159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w:t>
            </w:r>
            <w:r w:rsidR="002049EA">
              <w:rPr>
                <w:sz w:val="20"/>
              </w:rPr>
              <w:t>70</w:t>
            </w:r>
            <w:r>
              <w:rPr>
                <w:sz w:val="20"/>
              </w:rPr>
              <w:t>.00</w:t>
            </w:r>
          </w:p>
          <w:p w:rsidR="0090371A" w:rsidRDefault="0090371A" w:rsidP="00927854">
            <w:pPr>
              <w:autoSpaceDE w:val="0"/>
              <w:autoSpaceDN w:val="0"/>
              <w:adjustRightInd w:val="0"/>
              <w:jc w:val="center"/>
              <w:rPr>
                <w:sz w:val="20"/>
              </w:rPr>
            </w:pPr>
          </w:p>
          <w:p w:rsidR="0090371A" w:rsidRDefault="0090371A" w:rsidP="002049EA">
            <w:pPr>
              <w:autoSpaceDE w:val="0"/>
              <w:autoSpaceDN w:val="0"/>
              <w:adjustRightInd w:val="0"/>
              <w:jc w:val="center"/>
              <w:rPr>
                <w:sz w:val="20"/>
              </w:rPr>
            </w:pPr>
            <w:r>
              <w:rPr>
                <w:sz w:val="20"/>
              </w:rPr>
              <w:t>$</w:t>
            </w:r>
            <w:r w:rsidR="002049EA">
              <w:rPr>
                <w:sz w:val="20"/>
              </w:rPr>
              <w:t>70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MAT*</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MAT*</w:t>
            </w:r>
          </w:p>
        </w:tc>
      </w:tr>
      <w:tr w:rsidR="0090371A" w:rsidTr="00927854">
        <w:trPr>
          <w:trHeight w:val="1079"/>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2.  Commercial AM Radio</w:t>
            </w:r>
          </w:p>
          <w:p w:rsidR="0090371A" w:rsidRDefault="0090371A" w:rsidP="00B2125D">
            <w:pPr>
              <w:autoSpaceDE w:val="0"/>
              <w:autoSpaceDN w:val="0"/>
              <w:adjustRightInd w:val="0"/>
              <w:ind w:left="540" w:hanging="540"/>
              <w:rPr>
                <w:b/>
                <w:bCs/>
                <w:sz w:val="20"/>
              </w:rPr>
            </w:pPr>
            <w:r>
              <w:rPr>
                <w:b/>
                <w:bCs/>
                <w:sz w:val="20"/>
              </w:rPr>
              <w:t xml:space="preserve">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3D5FB5" w:rsidRDefault="0090371A" w:rsidP="00B2125D">
            <w:pPr>
              <w:autoSpaceDE w:val="0"/>
              <w:autoSpaceDN w:val="0"/>
              <w:adjustRightInd w:val="0"/>
              <w:ind w:left="540" w:hanging="540"/>
              <w:rPr>
                <w:bCs/>
                <w:sz w:val="20"/>
              </w:rPr>
            </w:pPr>
            <w:r w:rsidRPr="003D5FB5">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$4,</w:t>
            </w:r>
            <w:r w:rsidR="002049EA">
              <w:rPr>
                <w:sz w:val="20"/>
              </w:rPr>
              <w:t>255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MUR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 </w:t>
            </w:r>
          </w:p>
          <w:p w:rsidR="0090371A" w:rsidRDefault="0090371A" w:rsidP="00B2125D">
            <w:pPr>
              <w:autoSpaceDE w:val="0"/>
              <w:autoSpaceDN w:val="0"/>
              <w:adjustRightInd w:val="0"/>
              <w:ind w:left="540" w:hanging="540"/>
              <w:rPr>
                <w:sz w:val="20"/>
              </w:rPr>
            </w:pPr>
            <w:r>
              <w:rPr>
                <w:sz w:val="20"/>
              </w:rPr>
              <w:t xml:space="preserve">       (per application)</w:t>
            </w:r>
          </w:p>
          <w:p w:rsidR="0090371A" w:rsidRPr="003D5FB5" w:rsidRDefault="0090371A" w:rsidP="00B2125D">
            <w:pPr>
              <w:autoSpaceDE w:val="0"/>
              <w:autoSpaceDN w:val="0"/>
              <w:adjustRightInd w:val="0"/>
              <w:ind w:left="540" w:hanging="540"/>
              <w:rPr>
                <w:sz w:val="20"/>
              </w:rPr>
            </w:pPr>
            <w:r w:rsidRPr="003D5FB5">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p w:rsidR="0090371A" w:rsidRDefault="0090371A" w:rsidP="00B2125D">
            <w:pPr>
              <w:autoSpaceDE w:val="0"/>
              <w:autoSpaceDN w:val="0"/>
              <w:adjustRightInd w:val="0"/>
              <w:ind w:left="540" w:hanging="540"/>
              <w:rPr>
                <w:sz w:val="20"/>
              </w:rPr>
            </w:pPr>
            <w:r>
              <w:rPr>
                <w:sz w:val="20"/>
              </w:rPr>
              <w:t xml:space="preserve">        (per request)</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302-AM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w:t>
            </w:r>
            <w:r w:rsidR="002049EA">
              <w:rPr>
                <w:sz w:val="20"/>
              </w:rPr>
              <w:t>700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MMR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AM Directional Antenna</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302-AM &amp;</w:t>
            </w:r>
          </w:p>
          <w:p w:rsidR="0090371A" w:rsidRDefault="0090371A" w:rsidP="00927854">
            <w:pPr>
              <w:autoSpaceDE w:val="0"/>
              <w:autoSpaceDN w:val="0"/>
              <w:adjustRightInd w:val="0"/>
              <w:jc w:val="center"/>
              <w:rPr>
                <w:sz w:val="20"/>
              </w:rPr>
            </w:pPr>
            <w:r>
              <w:rPr>
                <w:sz w:val="20"/>
              </w:rPr>
              <w:t>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w:t>
            </w:r>
            <w:r w:rsidR="002049EA">
              <w:rPr>
                <w:sz w:val="20"/>
              </w:rPr>
              <w:t>805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MOR</w:t>
            </w:r>
          </w:p>
        </w:tc>
      </w:tr>
      <w:tr w:rsidR="0090371A" w:rsidTr="0092785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AM Remote Control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w:t>
            </w:r>
            <w:r w:rsidR="002049EA">
              <w:rPr>
                <w:sz w:val="20"/>
              </w:rPr>
              <w:t>70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MAR</w:t>
            </w:r>
          </w:p>
        </w:tc>
      </w:tr>
      <w:tr w:rsidR="0090371A" w:rsidTr="0092785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303-S &amp;</w:t>
            </w:r>
          </w:p>
          <w:p w:rsidR="0090371A" w:rsidRDefault="0090371A" w:rsidP="00927854">
            <w:pPr>
              <w:autoSpaceDE w:val="0"/>
              <w:autoSpaceDN w:val="0"/>
              <w:adjustRightInd w:val="0"/>
              <w:jc w:val="center"/>
              <w:rPr>
                <w:sz w:val="20"/>
              </w:rPr>
            </w:pPr>
            <w:r>
              <w:rPr>
                <w:sz w:val="20"/>
              </w:rPr>
              <w:t>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Pr="00EF5238"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MPR*</w:t>
            </w:r>
          </w:p>
        </w:tc>
      </w:tr>
      <w:tr w:rsidR="0090371A" w:rsidTr="0092785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Pr="00EF5238" w:rsidRDefault="0090371A" w:rsidP="00B2125D">
            <w:pPr>
              <w:autoSpaceDE w:val="0"/>
              <w:autoSpaceDN w:val="0"/>
              <w:adjustRightInd w:val="0"/>
              <w:ind w:left="540" w:hanging="540"/>
              <w:rPr>
                <w:sz w:val="20"/>
              </w:rPr>
            </w:pPr>
            <w:r w:rsidRPr="00EF5238">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Pr="00EF5238" w:rsidRDefault="0090371A" w:rsidP="00B2125D">
            <w:pPr>
              <w:autoSpaceDE w:val="0"/>
              <w:autoSpaceDN w:val="0"/>
              <w:adjustRightInd w:val="0"/>
              <w:ind w:left="540" w:hanging="540"/>
              <w:rPr>
                <w:bCs/>
                <w:sz w:val="20"/>
              </w:rPr>
            </w:pPr>
            <w:r>
              <w:rPr>
                <w:b/>
                <w:bCs/>
                <w:sz w:val="20"/>
              </w:rPr>
              <w:t xml:space="preserve">       </w:t>
            </w:r>
            <w:r w:rsidRPr="00EF5238">
              <w:rPr>
                <w:bCs/>
                <w:sz w:val="20"/>
              </w:rPr>
              <w:t>(Electronic Filing)</w:t>
            </w:r>
          </w:p>
          <w:p w:rsidR="0090371A" w:rsidRDefault="0090371A" w:rsidP="00B2125D">
            <w:pPr>
              <w:autoSpaceDE w:val="0"/>
              <w:autoSpaceDN w:val="0"/>
              <w:adjustRightInd w:val="0"/>
              <w:ind w:left="540" w:hanging="540"/>
              <w:rPr>
                <w:b/>
                <w:bCs/>
                <w:sz w:val="20"/>
              </w:rPr>
            </w:pPr>
          </w:p>
          <w:p w:rsidR="0090371A" w:rsidRDefault="0090371A" w:rsidP="00B2125D">
            <w:pPr>
              <w:autoSpaceDE w:val="0"/>
              <w:autoSpaceDN w:val="0"/>
              <w:adjustRightInd w:val="0"/>
              <w:ind w:left="540" w:hanging="540"/>
              <w:rPr>
                <w:sz w:val="20"/>
              </w:rPr>
            </w:pPr>
          </w:p>
        </w:tc>
        <w:tc>
          <w:tcPr>
            <w:tcW w:w="1530" w:type="dxa"/>
            <w:vAlign w:val="center"/>
          </w:tcPr>
          <w:p w:rsidR="0090371A" w:rsidRDefault="0090371A" w:rsidP="0092785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92785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Pr="00EF5238" w:rsidRDefault="0090371A" w:rsidP="00B2125D">
            <w:pPr>
              <w:autoSpaceDE w:val="0"/>
              <w:autoSpaceDN w:val="0"/>
              <w:adjustRightInd w:val="0"/>
              <w:ind w:left="540" w:hanging="540"/>
              <w:rPr>
                <w:sz w:val="20"/>
              </w:rPr>
            </w:pPr>
            <w:r>
              <w:rPr>
                <w:b/>
                <w:bCs/>
                <w:sz w:val="20"/>
              </w:rPr>
              <w:t xml:space="preserve">       </w:t>
            </w:r>
            <w:r w:rsidRPr="00EF5238">
              <w:rPr>
                <w:bCs/>
                <w:sz w:val="20"/>
              </w:rPr>
              <w:t>(Electronic Filing)</w:t>
            </w:r>
          </w:p>
        </w:tc>
        <w:tc>
          <w:tcPr>
            <w:tcW w:w="1530" w:type="dxa"/>
            <w:vAlign w:val="center"/>
          </w:tcPr>
          <w:p w:rsidR="0090371A" w:rsidRDefault="0090371A" w:rsidP="0092785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MDR*</w:t>
            </w:r>
          </w:p>
        </w:tc>
      </w:tr>
      <w:tr w:rsidR="0090371A" w:rsidTr="00927854">
        <w:trPr>
          <w:trHeight w:val="998"/>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Call Sign</w:t>
            </w:r>
          </w:p>
          <w:p w:rsidR="0090371A" w:rsidRPr="00EF5238" w:rsidRDefault="0090371A" w:rsidP="00B2125D">
            <w:pPr>
              <w:autoSpaceDE w:val="0"/>
              <w:autoSpaceDN w:val="0"/>
              <w:adjustRightInd w:val="0"/>
              <w:ind w:left="540" w:hanging="540"/>
              <w:rPr>
                <w:sz w:val="20"/>
              </w:rPr>
            </w:pPr>
            <w:r w:rsidRPr="00EF5238">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MBR</w:t>
            </w:r>
          </w:p>
        </w:tc>
      </w:tr>
      <w:tr w:rsidR="0090371A" w:rsidTr="0092785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Special Temporary Authority</w:t>
            </w:r>
          </w:p>
        </w:tc>
        <w:tc>
          <w:tcPr>
            <w:tcW w:w="1530" w:type="dxa"/>
            <w:vAlign w:val="center"/>
          </w:tcPr>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MGR</w:t>
            </w:r>
          </w:p>
        </w:tc>
      </w:tr>
      <w:tr w:rsidR="0090371A" w:rsidTr="0092785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l.  Ownership Report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323 &amp; 159</w:t>
            </w:r>
          </w:p>
          <w:p w:rsidR="0090371A" w:rsidRDefault="0090371A" w:rsidP="00927854">
            <w:pPr>
              <w:autoSpaceDE w:val="0"/>
              <w:autoSpaceDN w:val="0"/>
              <w:adjustRightInd w:val="0"/>
              <w:jc w:val="center"/>
              <w:rPr>
                <w:sz w:val="20"/>
              </w:rPr>
            </w:pPr>
            <w:r>
              <w:rPr>
                <w:sz w:val="20"/>
              </w:rPr>
              <w:t>or</w:t>
            </w:r>
          </w:p>
          <w:p w:rsidR="0090371A" w:rsidRDefault="0090371A" w:rsidP="0092785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927854">
            <w:pPr>
              <w:autoSpaceDE w:val="0"/>
              <w:autoSpaceDN w:val="0"/>
              <w:adjustRightInd w:val="0"/>
              <w:jc w:val="center"/>
              <w:rPr>
                <w:sz w:val="20"/>
              </w:rPr>
            </w:pPr>
            <w:r>
              <w:rPr>
                <w:sz w:val="20"/>
              </w:rPr>
              <w:t>$</w:t>
            </w:r>
            <w:r w:rsidR="002049EA">
              <w:rPr>
                <w:sz w:val="20"/>
              </w:rPr>
              <w:t>70</w:t>
            </w:r>
            <w:r>
              <w:rPr>
                <w:sz w:val="20"/>
              </w:rPr>
              <w:t>.00</w:t>
            </w:r>
          </w:p>
          <w:p w:rsidR="0090371A" w:rsidRDefault="0090371A" w:rsidP="00927854">
            <w:pPr>
              <w:autoSpaceDE w:val="0"/>
              <w:autoSpaceDN w:val="0"/>
              <w:adjustRightInd w:val="0"/>
              <w:jc w:val="center"/>
              <w:rPr>
                <w:sz w:val="20"/>
              </w:rPr>
            </w:pPr>
          </w:p>
          <w:p w:rsidR="0090371A" w:rsidRDefault="0090371A" w:rsidP="002049EA">
            <w:pPr>
              <w:autoSpaceDE w:val="0"/>
              <w:autoSpaceDN w:val="0"/>
              <w:adjustRightInd w:val="0"/>
              <w:jc w:val="center"/>
              <w:rPr>
                <w:sz w:val="20"/>
              </w:rPr>
            </w:pPr>
            <w:r>
              <w:rPr>
                <w:sz w:val="20"/>
              </w:rPr>
              <w:t>$</w:t>
            </w:r>
            <w:r w:rsidR="002049EA">
              <w:rPr>
                <w:sz w:val="20"/>
              </w:rPr>
              <w:t>70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MAR</w:t>
            </w:r>
          </w:p>
          <w:p w:rsidR="0090371A" w:rsidRDefault="0090371A" w:rsidP="00927854">
            <w:pPr>
              <w:autoSpaceDE w:val="0"/>
              <w:autoSpaceDN w:val="0"/>
              <w:adjustRightInd w:val="0"/>
              <w:jc w:val="center"/>
              <w:rPr>
                <w:sz w:val="20"/>
              </w:rPr>
            </w:pPr>
          </w:p>
          <w:p w:rsidR="0090371A" w:rsidRDefault="0090371A" w:rsidP="00927854">
            <w:pPr>
              <w:autoSpaceDE w:val="0"/>
              <w:autoSpaceDN w:val="0"/>
              <w:adjustRightInd w:val="0"/>
              <w:jc w:val="center"/>
              <w:rPr>
                <w:sz w:val="20"/>
              </w:rPr>
            </w:pPr>
            <w:r>
              <w:rPr>
                <w:sz w:val="20"/>
              </w:rPr>
              <w:t>MAR</w:t>
            </w:r>
          </w:p>
        </w:tc>
      </w:tr>
      <w:tr w:rsidR="0090371A" w:rsidTr="00927854">
        <w:trPr>
          <w:trHeight w:val="1250"/>
        </w:trPr>
        <w:tc>
          <w:tcPr>
            <w:tcW w:w="3840" w:type="dxa"/>
            <w:shd w:val="clear" w:color="auto" w:fill="auto"/>
          </w:tcPr>
          <w:p w:rsidR="0090371A" w:rsidRDefault="0090371A" w:rsidP="00B2125D">
            <w:pPr>
              <w:autoSpaceDE w:val="0"/>
              <w:autoSpaceDN w:val="0"/>
              <w:adjustRightInd w:val="0"/>
              <w:ind w:left="540" w:hanging="540"/>
              <w:rPr>
                <w:b/>
                <w:sz w:val="20"/>
              </w:rPr>
            </w:pPr>
            <w:r>
              <w:rPr>
                <w:b/>
                <w:sz w:val="20"/>
              </w:rPr>
              <w:t>3.  Commercial FM Radio</w:t>
            </w:r>
          </w:p>
          <w:p w:rsidR="0090371A" w:rsidRDefault="0090371A" w:rsidP="00B2125D">
            <w:pPr>
              <w:autoSpaceDE w:val="0"/>
              <w:autoSpaceDN w:val="0"/>
              <w:adjustRightInd w:val="0"/>
              <w:ind w:left="540" w:hanging="540"/>
              <w:rPr>
                <w:b/>
                <w:sz w:val="20"/>
              </w:rPr>
            </w:pPr>
            <w:r>
              <w:rPr>
                <w:b/>
                <w:sz w:val="20"/>
              </w:rPr>
              <w:t xml:space="preserve">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991CA6" w:rsidRDefault="0090371A" w:rsidP="00B2125D">
            <w:pPr>
              <w:autoSpaceDE w:val="0"/>
              <w:autoSpaceDN w:val="0"/>
              <w:adjustRightInd w:val="0"/>
              <w:ind w:left="540" w:hanging="540"/>
              <w:rPr>
                <w:sz w:val="20"/>
              </w:rPr>
            </w:pPr>
            <w:r w:rsidRPr="00991CA6">
              <w:rPr>
                <w:bCs/>
                <w:sz w:val="20"/>
              </w:rPr>
              <w:t xml:space="preserve">        (Electronic Filing)</w:t>
            </w:r>
          </w:p>
        </w:tc>
        <w:tc>
          <w:tcPr>
            <w:tcW w:w="1530" w:type="dxa"/>
            <w:vAlign w:val="center"/>
          </w:tcPr>
          <w:p w:rsidR="0090371A" w:rsidRDefault="0090371A" w:rsidP="0092785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$3,</w:t>
            </w:r>
            <w:r w:rsidR="002049EA">
              <w:rPr>
                <w:sz w:val="20"/>
              </w:rPr>
              <w:t>830</w:t>
            </w:r>
            <w:r>
              <w:rPr>
                <w:sz w:val="20"/>
              </w:rPr>
              <w:t>.00</w:t>
            </w:r>
          </w:p>
        </w:tc>
        <w:tc>
          <w:tcPr>
            <w:tcW w:w="2784" w:type="dxa"/>
            <w:shd w:val="clear" w:color="auto" w:fill="auto"/>
            <w:vAlign w:val="center"/>
          </w:tcPr>
          <w:p w:rsidR="0090371A" w:rsidRDefault="0090371A" w:rsidP="00927854">
            <w:pPr>
              <w:autoSpaceDE w:val="0"/>
              <w:autoSpaceDN w:val="0"/>
              <w:adjustRightInd w:val="0"/>
              <w:jc w:val="center"/>
              <w:rPr>
                <w:sz w:val="20"/>
              </w:rPr>
            </w:pPr>
            <w:r>
              <w:rPr>
                <w:sz w:val="20"/>
              </w:rPr>
              <w:t>MTR</w:t>
            </w:r>
          </w:p>
        </w:tc>
      </w:tr>
      <w:tr w:rsidR="0090371A" w:rsidTr="002905A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Minor Change</w:t>
            </w:r>
          </w:p>
          <w:p w:rsidR="0090371A" w:rsidRDefault="0090371A" w:rsidP="00B2125D">
            <w:pPr>
              <w:autoSpaceDE w:val="0"/>
              <w:autoSpaceDN w:val="0"/>
              <w:adjustRightInd w:val="0"/>
              <w:ind w:left="540" w:hanging="540"/>
              <w:rPr>
                <w:sz w:val="20"/>
              </w:rPr>
            </w:pPr>
            <w:r>
              <w:rPr>
                <w:b/>
                <w:bCs/>
                <w:sz w:val="20"/>
              </w:rPr>
              <w:t xml:space="preserve">       </w:t>
            </w:r>
            <w:r w:rsidRPr="00A17584">
              <w:rPr>
                <w:bCs/>
                <w:sz w:val="20"/>
              </w:rPr>
              <w:t>(</w:t>
            </w:r>
            <w:r w:rsidRPr="00991CA6">
              <w:rPr>
                <w:bCs/>
                <w:sz w:val="20"/>
              </w:rPr>
              <w:t>Electronic Filing)</w:t>
            </w:r>
          </w:p>
        </w:tc>
        <w:tc>
          <w:tcPr>
            <w:tcW w:w="1530" w:type="dxa"/>
            <w:vAlign w:val="center"/>
          </w:tcPr>
          <w:p w:rsidR="0090371A" w:rsidRDefault="0090371A" w:rsidP="002905A4">
            <w:pPr>
              <w:autoSpaceDE w:val="0"/>
              <w:autoSpaceDN w:val="0"/>
              <w:adjustRightInd w:val="0"/>
              <w:jc w:val="center"/>
              <w:rPr>
                <w:sz w:val="20"/>
              </w:rPr>
            </w:pPr>
            <w:r>
              <w:rPr>
                <w:sz w:val="20"/>
              </w:rPr>
              <w:t>301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Main Studio Request</w:t>
            </w:r>
          </w:p>
          <w:p w:rsidR="0090371A" w:rsidRDefault="0090371A" w:rsidP="00B2125D">
            <w:pPr>
              <w:autoSpaceDE w:val="0"/>
              <w:autoSpaceDN w:val="0"/>
              <w:adjustRightInd w:val="0"/>
              <w:ind w:left="540" w:hanging="540"/>
              <w:rPr>
                <w:sz w:val="20"/>
              </w:rPr>
            </w:pPr>
            <w:r>
              <w:rPr>
                <w:sz w:val="20"/>
              </w:rPr>
              <w:t xml:space="preserve">        (per request)</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New License</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$2</w:t>
            </w:r>
            <w:r w:rsidR="002049EA">
              <w:rPr>
                <w:sz w:val="20"/>
              </w:rPr>
              <w:t>20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MHR</w:t>
            </w:r>
          </w:p>
        </w:tc>
      </w:tr>
      <w:tr w:rsidR="0090371A" w:rsidTr="002905A4">
        <w:trPr>
          <w:trHeight w:val="115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FM Directional Antenna</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$6</w:t>
            </w:r>
            <w:r w:rsidR="002049EA">
              <w:rPr>
                <w:sz w:val="20"/>
              </w:rPr>
              <w:t>7</w:t>
            </w:r>
            <w:r w:rsidR="009E0AEB">
              <w:rPr>
                <w:sz w:val="20"/>
              </w:rPr>
              <w:t>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MLR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6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MDR*</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Transfer of Control</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$1,0</w:t>
            </w:r>
            <w:r w:rsidR="002049EA">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MPR*</w:t>
            </w:r>
          </w:p>
        </w:tc>
      </w:tr>
      <w:tr w:rsidR="0090371A" w:rsidTr="002905A4">
        <w:trPr>
          <w:trHeight w:val="105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MDR*</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Call Sign</w:t>
            </w:r>
          </w:p>
          <w:p w:rsidR="0090371A" w:rsidRPr="00991CA6" w:rsidRDefault="0090371A" w:rsidP="00B2125D">
            <w:pPr>
              <w:autoSpaceDE w:val="0"/>
              <w:autoSpaceDN w:val="0"/>
              <w:adjustRightInd w:val="0"/>
              <w:ind w:left="540" w:hanging="540"/>
              <w:rPr>
                <w:sz w:val="20"/>
              </w:rPr>
            </w:pPr>
            <w:r w:rsidRPr="00991CA6">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j.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k. Petition for Rulemaking for</w:t>
            </w:r>
          </w:p>
          <w:p w:rsidR="0090371A" w:rsidRDefault="0090371A" w:rsidP="00B2125D">
            <w:pPr>
              <w:autoSpaceDE w:val="0"/>
              <w:autoSpaceDN w:val="0"/>
              <w:adjustRightInd w:val="0"/>
              <w:ind w:left="540" w:hanging="540"/>
              <w:rPr>
                <w:sz w:val="20"/>
              </w:rPr>
            </w:pPr>
            <w:r>
              <w:rPr>
                <w:sz w:val="20"/>
              </w:rPr>
              <w:t xml:space="preserve">     New Community of License or</w:t>
            </w:r>
          </w:p>
          <w:p w:rsidR="0090371A" w:rsidRDefault="0090371A" w:rsidP="00B2125D">
            <w:pPr>
              <w:autoSpaceDE w:val="0"/>
              <w:autoSpaceDN w:val="0"/>
              <w:adjustRightInd w:val="0"/>
              <w:ind w:left="540" w:hanging="540"/>
              <w:rPr>
                <w:sz w:val="20"/>
              </w:rPr>
            </w:pPr>
            <w:r>
              <w:rPr>
                <w:sz w:val="20"/>
              </w:rPr>
              <w:t xml:space="preserve">     Higher Class Channel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301 &amp; 159</w:t>
            </w:r>
          </w:p>
          <w:p w:rsidR="0090371A" w:rsidRDefault="0090371A" w:rsidP="002905A4">
            <w:pPr>
              <w:autoSpaceDE w:val="0"/>
              <w:autoSpaceDN w:val="0"/>
              <w:adjustRightInd w:val="0"/>
              <w:jc w:val="center"/>
              <w:rPr>
                <w:sz w:val="20"/>
              </w:rPr>
            </w:pPr>
            <w:r>
              <w:rPr>
                <w:sz w:val="20"/>
              </w:rPr>
              <w:t>or</w:t>
            </w:r>
          </w:p>
          <w:p w:rsidR="0090371A" w:rsidRDefault="0090371A" w:rsidP="002905A4">
            <w:pPr>
              <w:autoSpaceDE w:val="0"/>
              <w:autoSpaceDN w:val="0"/>
              <w:adjustRightInd w:val="0"/>
              <w:jc w:val="center"/>
              <w:rPr>
                <w:sz w:val="20"/>
              </w:rPr>
            </w:pPr>
            <w:r>
              <w:rPr>
                <w:sz w:val="20"/>
              </w:rPr>
              <w:t>302-FM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$2,</w:t>
            </w:r>
            <w:r w:rsidR="009E0AEB">
              <w:rPr>
                <w:sz w:val="20"/>
              </w:rPr>
              <w:t>9</w:t>
            </w:r>
            <w:r w:rsidR="002049EA">
              <w:rPr>
                <w:sz w:val="20"/>
              </w:rPr>
              <w:t>55</w:t>
            </w:r>
            <w:r>
              <w:rPr>
                <w:sz w:val="20"/>
              </w:rPr>
              <w:t>.00</w:t>
            </w:r>
          </w:p>
          <w:p w:rsidR="0090371A" w:rsidRDefault="0090371A" w:rsidP="002905A4">
            <w:pPr>
              <w:autoSpaceDE w:val="0"/>
              <w:autoSpaceDN w:val="0"/>
              <w:adjustRightInd w:val="0"/>
              <w:jc w:val="center"/>
              <w:rPr>
                <w:sz w:val="20"/>
              </w:rPr>
            </w:pPr>
          </w:p>
          <w:p w:rsidR="0090371A" w:rsidRDefault="0090371A" w:rsidP="002049EA">
            <w:pPr>
              <w:autoSpaceDE w:val="0"/>
              <w:autoSpaceDN w:val="0"/>
              <w:adjustRightInd w:val="0"/>
              <w:jc w:val="center"/>
              <w:rPr>
                <w:spacing w:val="-2"/>
                <w:sz w:val="20"/>
              </w:rPr>
            </w:pPr>
            <w:r>
              <w:rPr>
                <w:sz w:val="20"/>
              </w:rPr>
              <w:t>$2,</w:t>
            </w:r>
            <w:r w:rsidR="009E0AEB">
              <w:rPr>
                <w:sz w:val="20"/>
              </w:rPr>
              <w:t>9</w:t>
            </w:r>
            <w:r w:rsidR="002049EA">
              <w:rPr>
                <w:sz w:val="20"/>
              </w:rPr>
              <w:t>55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MRR</w:t>
            </w:r>
          </w:p>
          <w:p w:rsidR="0090371A" w:rsidRDefault="0090371A" w:rsidP="002905A4">
            <w:pPr>
              <w:autoSpaceDE w:val="0"/>
              <w:autoSpaceDN w:val="0"/>
              <w:adjustRightInd w:val="0"/>
              <w:jc w:val="center"/>
              <w:rPr>
                <w:sz w:val="20"/>
              </w:rPr>
            </w:pPr>
          </w:p>
          <w:p w:rsidR="0090371A" w:rsidRDefault="0090371A" w:rsidP="002905A4">
            <w:pPr>
              <w:autoSpaceDE w:val="0"/>
              <w:autoSpaceDN w:val="0"/>
              <w:adjustRightInd w:val="0"/>
              <w:jc w:val="center"/>
              <w:rPr>
                <w:sz w:val="20"/>
              </w:rPr>
            </w:pPr>
            <w:r>
              <w:rPr>
                <w:sz w:val="20"/>
              </w:rPr>
              <w:t>MRR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l. Ownership Report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323 &amp; 159</w:t>
            </w:r>
          </w:p>
          <w:p w:rsidR="0090371A" w:rsidRDefault="0090371A" w:rsidP="002905A4">
            <w:pPr>
              <w:autoSpaceDE w:val="0"/>
              <w:autoSpaceDN w:val="0"/>
              <w:adjustRightInd w:val="0"/>
              <w:jc w:val="center"/>
              <w:rPr>
                <w:sz w:val="20"/>
              </w:rPr>
            </w:pPr>
            <w:r>
              <w:rPr>
                <w:sz w:val="20"/>
              </w:rPr>
              <w:t>or</w:t>
            </w:r>
          </w:p>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w:t>
            </w:r>
            <w:r w:rsidR="002049EA">
              <w:rPr>
                <w:sz w:val="20"/>
              </w:rPr>
              <w:t>70</w:t>
            </w:r>
            <w:r>
              <w:rPr>
                <w:sz w:val="20"/>
              </w:rPr>
              <w:t>.00</w:t>
            </w:r>
          </w:p>
          <w:p w:rsidR="0090371A" w:rsidRDefault="0090371A" w:rsidP="002905A4">
            <w:pPr>
              <w:autoSpaceDE w:val="0"/>
              <w:autoSpaceDN w:val="0"/>
              <w:adjustRightInd w:val="0"/>
              <w:jc w:val="center"/>
              <w:rPr>
                <w:sz w:val="20"/>
              </w:rPr>
            </w:pPr>
          </w:p>
          <w:p w:rsidR="0090371A" w:rsidRDefault="0090371A" w:rsidP="002049EA">
            <w:pPr>
              <w:autoSpaceDE w:val="0"/>
              <w:autoSpaceDN w:val="0"/>
              <w:adjustRightInd w:val="0"/>
              <w:jc w:val="center"/>
              <w:rPr>
                <w:sz w:val="20"/>
              </w:rPr>
            </w:pPr>
            <w:r>
              <w:rPr>
                <w:sz w:val="20"/>
              </w:rPr>
              <w:t>$</w:t>
            </w:r>
            <w:r w:rsidR="002049EA">
              <w:rPr>
                <w:sz w:val="20"/>
              </w:rPr>
              <w:t>70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MAR</w:t>
            </w:r>
          </w:p>
          <w:p w:rsidR="0090371A" w:rsidRDefault="0090371A" w:rsidP="002905A4">
            <w:pPr>
              <w:autoSpaceDE w:val="0"/>
              <w:autoSpaceDN w:val="0"/>
              <w:adjustRightInd w:val="0"/>
              <w:jc w:val="center"/>
              <w:rPr>
                <w:sz w:val="20"/>
              </w:rPr>
            </w:pPr>
          </w:p>
          <w:p w:rsidR="0090371A" w:rsidRDefault="0090371A" w:rsidP="002905A4">
            <w:pPr>
              <w:autoSpaceDE w:val="0"/>
              <w:autoSpaceDN w:val="0"/>
              <w:adjustRightInd w:val="0"/>
              <w:jc w:val="center"/>
              <w:rPr>
                <w:sz w:val="20"/>
              </w:rPr>
            </w:pPr>
            <w:r>
              <w:rPr>
                <w:sz w:val="20"/>
              </w:rPr>
              <w:t>MAR</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4.  FM Translators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349 &amp; 159</w:t>
            </w:r>
          </w:p>
        </w:tc>
        <w:tc>
          <w:tcPr>
            <w:tcW w:w="1440" w:type="dxa"/>
            <w:shd w:val="clear" w:color="auto" w:fill="auto"/>
            <w:vAlign w:val="center"/>
          </w:tcPr>
          <w:p w:rsidR="0090371A" w:rsidRDefault="0090371A" w:rsidP="002049EA">
            <w:pPr>
              <w:autoSpaceDE w:val="0"/>
              <w:autoSpaceDN w:val="0"/>
              <w:adjustRightInd w:val="0"/>
              <w:jc w:val="center"/>
              <w:rPr>
                <w:spacing w:val="-2"/>
                <w:sz w:val="20"/>
              </w:rPr>
            </w:pPr>
            <w:r>
              <w:rPr>
                <w:sz w:val="20"/>
              </w:rPr>
              <w:t>$</w:t>
            </w:r>
            <w:r w:rsidR="002049EA">
              <w:rPr>
                <w:sz w:val="20"/>
              </w:rPr>
              <w:t>805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350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$16</w:t>
            </w:r>
            <w:r w:rsidR="002049EA">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RPr="006B1470"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049EA">
            <w:pPr>
              <w:autoSpaceDE w:val="0"/>
              <w:autoSpaceDN w:val="0"/>
              <w:adjustRightInd w:val="0"/>
              <w:jc w:val="center"/>
              <w:rPr>
                <w:sz w:val="20"/>
              </w:rPr>
            </w:pPr>
            <w:r>
              <w:rPr>
                <w:sz w:val="20"/>
              </w:rPr>
              <w:t>$</w:t>
            </w:r>
            <w:r w:rsidR="002049EA">
              <w:rPr>
                <w:sz w:val="20"/>
              </w:rPr>
              <w:t>70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MAF</w:t>
            </w:r>
          </w:p>
        </w:tc>
      </w:tr>
      <w:tr w:rsidR="0090371A" w:rsidTr="002905A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sidRPr="006B1470">
              <w:rPr>
                <w:sz w:val="20"/>
              </w:rPr>
              <w:t xml:space="preserve">    </w:t>
            </w:r>
            <w:r>
              <w:rPr>
                <w:sz w:val="20"/>
              </w:rPr>
              <w:t>d.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Assignment</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314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w:t>
            </w:r>
            <w:r w:rsidR="002049EA">
              <w:rPr>
                <w:sz w:val="20"/>
              </w:rPr>
              <w:t>5</w:t>
            </w:r>
            <w:r>
              <w:rPr>
                <w:sz w:val="20"/>
              </w:rPr>
              <w:t>.00</w:t>
            </w:r>
          </w:p>
          <w:p w:rsidR="0090371A" w:rsidRDefault="0090371A" w:rsidP="002905A4">
            <w:pPr>
              <w:autoSpaceDE w:val="0"/>
              <w:autoSpaceDN w:val="0"/>
              <w:adjustRightInd w:val="0"/>
              <w:jc w:val="center"/>
              <w:rPr>
                <w:sz w:val="20"/>
              </w:rPr>
            </w:pPr>
            <w:r>
              <w:rPr>
                <w:sz w:val="20"/>
              </w:rPr>
              <w:t>$15</w:t>
            </w:r>
            <w:r w:rsidR="002049EA">
              <w:rPr>
                <w:sz w:val="20"/>
              </w:rPr>
              <w:t>5</w:t>
            </w:r>
            <w:r>
              <w:rPr>
                <w:sz w:val="20"/>
              </w:rPr>
              <w:t>.00</w:t>
            </w:r>
          </w:p>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Transfer of Control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315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w:t>
            </w:r>
            <w:r w:rsidR="002049EA">
              <w:rPr>
                <w:sz w:val="20"/>
              </w:rPr>
              <w:t>5</w:t>
            </w:r>
            <w:r>
              <w:rPr>
                <w:sz w:val="20"/>
              </w:rPr>
              <w:t>.00</w:t>
            </w:r>
          </w:p>
          <w:p w:rsidR="0090371A" w:rsidRDefault="0090371A" w:rsidP="002905A4">
            <w:pPr>
              <w:autoSpaceDE w:val="0"/>
              <w:autoSpaceDN w:val="0"/>
              <w:adjustRightInd w:val="0"/>
              <w:jc w:val="center"/>
              <w:rPr>
                <w:sz w:val="20"/>
              </w:rPr>
            </w:pPr>
            <w:r>
              <w:rPr>
                <w:sz w:val="20"/>
              </w:rPr>
              <w:t>$15</w:t>
            </w:r>
            <w:r w:rsidR="002049EA">
              <w:rPr>
                <w:sz w:val="20"/>
              </w:rPr>
              <w:t>5</w:t>
            </w:r>
            <w:r>
              <w:rPr>
                <w:sz w:val="20"/>
              </w:rPr>
              <w:t>.00</w:t>
            </w:r>
          </w:p>
          <w:p w:rsidR="0090371A" w:rsidRDefault="0090371A" w:rsidP="002049EA">
            <w:pPr>
              <w:autoSpaceDE w:val="0"/>
              <w:autoSpaceDN w:val="0"/>
              <w:adjustRightInd w:val="0"/>
              <w:jc w:val="center"/>
              <w:rPr>
                <w:sz w:val="20"/>
              </w:rPr>
            </w:pPr>
            <w:r>
              <w:rPr>
                <w:sz w:val="20"/>
              </w:rPr>
              <w:t>$15</w:t>
            </w:r>
            <w:r w:rsidR="002049EA">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p w:rsidR="0090371A" w:rsidRDefault="0090371A" w:rsidP="002905A4">
            <w:pPr>
              <w:autoSpaceDE w:val="0"/>
              <w:autoSpaceDN w:val="0"/>
              <w:adjustRightInd w:val="0"/>
              <w:jc w:val="center"/>
              <w:rPr>
                <w:sz w:val="20"/>
              </w:rPr>
            </w:pPr>
            <w:r>
              <w:rPr>
                <w:sz w:val="20"/>
              </w:rPr>
              <w:t>MDF*</w:t>
            </w:r>
          </w:p>
        </w:tc>
      </w:tr>
      <w:tr w:rsidR="0090371A" w:rsidTr="002905A4">
        <w:trPr>
          <w:trHeight w:val="1412"/>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5.  TV Translators and LPTV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b/>
                <w:bCs/>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346 &amp; 159</w:t>
            </w:r>
          </w:p>
        </w:tc>
        <w:tc>
          <w:tcPr>
            <w:tcW w:w="1440" w:type="dxa"/>
            <w:shd w:val="clear" w:color="auto" w:fill="auto"/>
            <w:vAlign w:val="center"/>
          </w:tcPr>
          <w:p w:rsidR="0090371A" w:rsidRDefault="0090371A" w:rsidP="005904E8">
            <w:pPr>
              <w:autoSpaceDE w:val="0"/>
              <w:autoSpaceDN w:val="0"/>
              <w:adjustRightInd w:val="0"/>
              <w:jc w:val="center"/>
              <w:rPr>
                <w:spacing w:val="-2"/>
                <w:sz w:val="20"/>
              </w:rPr>
            </w:pPr>
            <w:r>
              <w:rPr>
                <w:sz w:val="20"/>
              </w:rPr>
              <w:t>$</w:t>
            </w:r>
            <w:r w:rsidR="005904E8">
              <w:rPr>
                <w:sz w:val="20"/>
              </w:rPr>
              <w:t>805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MOL</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347 &amp; 159</w:t>
            </w:r>
          </w:p>
        </w:tc>
        <w:tc>
          <w:tcPr>
            <w:tcW w:w="1440" w:type="dxa"/>
            <w:shd w:val="clear" w:color="auto" w:fill="auto"/>
            <w:vAlign w:val="center"/>
          </w:tcPr>
          <w:p w:rsidR="0090371A" w:rsidRDefault="0090371A" w:rsidP="005904E8">
            <w:pPr>
              <w:autoSpaceDE w:val="0"/>
              <w:autoSpaceDN w:val="0"/>
              <w:adjustRightInd w:val="0"/>
              <w:jc w:val="center"/>
              <w:rPr>
                <w:sz w:val="20"/>
              </w:rPr>
            </w:pPr>
            <w:r>
              <w:rPr>
                <w:sz w:val="20"/>
              </w:rPr>
              <w:t>$16</w:t>
            </w:r>
            <w:r w:rsidR="005904E8">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MEL</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5904E8">
            <w:pPr>
              <w:autoSpaceDE w:val="0"/>
              <w:autoSpaceDN w:val="0"/>
              <w:adjustRightInd w:val="0"/>
              <w:jc w:val="center"/>
              <w:rPr>
                <w:sz w:val="20"/>
              </w:rPr>
            </w:pPr>
            <w:r>
              <w:rPr>
                <w:sz w:val="20"/>
              </w:rPr>
              <w:t>$</w:t>
            </w:r>
            <w:r w:rsidR="005904E8">
              <w:rPr>
                <w:sz w:val="20"/>
              </w:rPr>
              <w:t>70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MAL*</w:t>
            </w:r>
          </w:p>
        </w:tc>
      </w:tr>
      <w:tr w:rsidR="0090371A" w:rsidTr="002905A4">
        <w:trPr>
          <w:trHeight w:val="971"/>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Special Temporary Authority</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9E0AEB">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License Assignment</w:t>
            </w:r>
          </w:p>
          <w:p w:rsidR="0090371A" w:rsidRDefault="0090371A" w:rsidP="00B2125D">
            <w:pPr>
              <w:autoSpaceDE w:val="0"/>
              <w:autoSpaceDN w:val="0"/>
              <w:adjustRightInd w:val="0"/>
              <w:ind w:left="540" w:hanging="540"/>
              <w:rPr>
                <w:sz w:val="20"/>
              </w:rPr>
            </w:pPr>
            <w:r>
              <w:rPr>
                <w:sz w:val="20"/>
              </w:rPr>
              <w:t xml:space="preserve">        (Electronic Filing)</w:t>
            </w:r>
          </w:p>
          <w:p w:rsidR="0090371A" w:rsidRDefault="0090371A" w:rsidP="00B2125D">
            <w:pPr>
              <w:autoSpaceDE w:val="0"/>
              <w:autoSpaceDN w:val="0"/>
              <w:adjustRightInd w:val="0"/>
              <w:ind w:left="540" w:hanging="540"/>
              <w:rPr>
                <w:sz w:val="20"/>
              </w:rPr>
            </w:pPr>
            <w:r>
              <w:rPr>
                <w:sz w:val="20"/>
              </w:rPr>
              <w:t xml:space="preserve">        </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314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w:t>
            </w:r>
            <w:r w:rsidR="005904E8">
              <w:rPr>
                <w:sz w:val="20"/>
              </w:rPr>
              <w:t>5</w:t>
            </w:r>
            <w:r>
              <w:rPr>
                <w:sz w:val="20"/>
              </w:rPr>
              <w:t>.00</w:t>
            </w:r>
          </w:p>
          <w:p w:rsidR="0090371A" w:rsidRDefault="0090371A" w:rsidP="002905A4">
            <w:pPr>
              <w:autoSpaceDE w:val="0"/>
              <w:autoSpaceDN w:val="0"/>
              <w:adjustRightInd w:val="0"/>
              <w:jc w:val="center"/>
              <w:rPr>
                <w:sz w:val="20"/>
              </w:rPr>
            </w:pPr>
            <w:r>
              <w:rPr>
                <w:sz w:val="20"/>
              </w:rPr>
              <w:t>$15</w:t>
            </w:r>
            <w:r w:rsidR="005904E8">
              <w:rPr>
                <w:sz w:val="20"/>
              </w:rPr>
              <w:t>5</w:t>
            </w:r>
            <w:r>
              <w:rPr>
                <w:sz w:val="20"/>
              </w:rPr>
              <w:t>.00</w:t>
            </w:r>
          </w:p>
          <w:p w:rsidR="0090371A" w:rsidRDefault="0090371A" w:rsidP="005904E8">
            <w:pPr>
              <w:autoSpaceDE w:val="0"/>
              <w:autoSpaceDN w:val="0"/>
              <w:adjustRightInd w:val="0"/>
              <w:jc w:val="center"/>
              <w:rPr>
                <w:sz w:val="20"/>
              </w:rPr>
            </w:pPr>
            <w:r>
              <w:rPr>
                <w:sz w:val="20"/>
              </w:rPr>
              <w:t>$15</w:t>
            </w:r>
            <w:r w:rsidR="005904E8">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Transfer of Control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345 &amp; 159</w:t>
            </w:r>
          </w:p>
          <w:p w:rsidR="0090371A" w:rsidRDefault="0090371A" w:rsidP="002905A4">
            <w:pPr>
              <w:autoSpaceDE w:val="0"/>
              <w:autoSpaceDN w:val="0"/>
              <w:adjustRightInd w:val="0"/>
              <w:jc w:val="center"/>
              <w:rPr>
                <w:sz w:val="20"/>
              </w:rPr>
            </w:pPr>
            <w:r>
              <w:rPr>
                <w:sz w:val="20"/>
              </w:rPr>
              <w:t>315 &amp; 159</w:t>
            </w:r>
          </w:p>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$15</w:t>
            </w:r>
            <w:r w:rsidR="005904E8">
              <w:rPr>
                <w:sz w:val="20"/>
              </w:rPr>
              <w:t>5</w:t>
            </w:r>
            <w:r>
              <w:rPr>
                <w:sz w:val="20"/>
              </w:rPr>
              <w:t>.00</w:t>
            </w:r>
          </w:p>
          <w:p w:rsidR="0090371A" w:rsidRDefault="0090371A" w:rsidP="002905A4">
            <w:pPr>
              <w:autoSpaceDE w:val="0"/>
              <w:autoSpaceDN w:val="0"/>
              <w:adjustRightInd w:val="0"/>
              <w:jc w:val="center"/>
              <w:rPr>
                <w:sz w:val="20"/>
              </w:rPr>
            </w:pPr>
            <w:r>
              <w:rPr>
                <w:sz w:val="20"/>
              </w:rPr>
              <w:t>$15</w:t>
            </w:r>
            <w:r w:rsidR="005904E8">
              <w:rPr>
                <w:sz w:val="20"/>
              </w:rPr>
              <w:t>5</w:t>
            </w:r>
            <w:r>
              <w:rPr>
                <w:sz w:val="20"/>
              </w:rPr>
              <w:t>.00</w:t>
            </w:r>
          </w:p>
          <w:p w:rsidR="0090371A" w:rsidRDefault="0090371A" w:rsidP="005904E8">
            <w:pPr>
              <w:autoSpaceDE w:val="0"/>
              <w:autoSpaceDN w:val="0"/>
              <w:adjustRightInd w:val="0"/>
              <w:jc w:val="center"/>
              <w:rPr>
                <w:sz w:val="20"/>
              </w:rPr>
            </w:pPr>
            <w:r>
              <w:rPr>
                <w:sz w:val="20"/>
              </w:rPr>
              <w:t>$15</w:t>
            </w:r>
            <w:r w:rsidR="005904E8">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p w:rsidR="0090371A" w:rsidRDefault="0090371A" w:rsidP="002905A4">
            <w:pPr>
              <w:autoSpaceDE w:val="0"/>
              <w:autoSpaceDN w:val="0"/>
              <w:adjustRightInd w:val="0"/>
              <w:jc w:val="center"/>
              <w:rPr>
                <w:sz w:val="20"/>
              </w:rPr>
            </w:pPr>
            <w:r>
              <w:rPr>
                <w:sz w:val="20"/>
              </w:rPr>
              <w:t>MDL*</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MBT</w:t>
            </w:r>
          </w:p>
        </w:tc>
      </w:tr>
      <w:tr w:rsidR="0090371A" w:rsidTr="002905A4">
        <w:trPr>
          <w:trHeight w:val="1079"/>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6.  FM Booster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Default="0090371A" w:rsidP="00B2125D">
            <w:pPr>
              <w:autoSpaceDE w:val="0"/>
              <w:autoSpaceDN w:val="0"/>
              <w:adjustRightInd w:val="0"/>
              <w:ind w:left="540" w:hanging="540"/>
              <w:rPr>
                <w:sz w:val="20"/>
              </w:rPr>
            </w:pPr>
            <w:r>
              <w:rPr>
                <w:sz w:val="20"/>
              </w:rPr>
              <w:t xml:space="preserve">       Construction Permit</w:t>
            </w:r>
          </w:p>
          <w:p w:rsidR="0090371A" w:rsidRPr="00CB09FD" w:rsidRDefault="0090371A" w:rsidP="00B2125D">
            <w:pPr>
              <w:autoSpaceDE w:val="0"/>
              <w:autoSpaceDN w:val="0"/>
              <w:adjustRightInd w:val="0"/>
              <w:ind w:left="540" w:hanging="540"/>
              <w:rPr>
                <w:bCs/>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349 &amp; 159</w:t>
            </w:r>
          </w:p>
        </w:tc>
        <w:tc>
          <w:tcPr>
            <w:tcW w:w="1440" w:type="dxa"/>
            <w:shd w:val="clear" w:color="auto" w:fill="auto"/>
            <w:vAlign w:val="center"/>
          </w:tcPr>
          <w:p w:rsidR="0090371A" w:rsidRDefault="0090371A" w:rsidP="005904E8">
            <w:pPr>
              <w:autoSpaceDE w:val="0"/>
              <w:autoSpaceDN w:val="0"/>
              <w:adjustRightInd w:val="0"/>
              <w:jc w:val="center"/>
              <w:rPr>
                <w:spacing w:val="-2"/>
                <w:sz w:val="20"/>
              </w:rPr>
            </w:pPr>
            <w:r>
              <w:rPr>
                <w:sz w:val="20"/>
              </w:rPr>
              <w:t>$</w:t>
            </w:r>
            <w:r w:rsidR="005904E8">
              <w:rPr>
                <w:sz w:val="20"/>
              </w:rPr>
              <w:t>805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Pr="00CB09FD" w:rsidRDefault="0090371A" w:rsidP="00B2125D">
            <w:pPr>
              <w:autoSpaceDE w:val="0"/>
              <w:autoSpaceDN w:val="0"/>
              <w:adjustRightInd w:val="0"/>
              <w:ind w:left="540" w:hanging="540"/>
              <w:rPr>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350 &amp; 159</w:t>
            </w:r>
          </w:p>
        </w:tc>
        <w:tc>
          <w:tcPr>
            <w:tcW w:w="1440" w:type="dxa"/>
            <w:shd w:val="clear" w:color="auto" w:fill="auto"/>
            <w:vAlign w:val="center"/>
          </w:tcPr>
          <w:p w:rsidR="0090371A" w:rsidRDefault="0090371A" w:rsidP="005904E8">
            <w:pPr>
              <w:autoSpaceDE w:val="0"/>
              <w:autoSpaceDN w:val="0"/>
              <w:adjustRightInd w:val="0"/>
              <w:jc w:val="center"/>
              <w:rPr>
                <w:sz w:val="20"/>
              </w:rPr>
            </w:pPr>
            <w:r>
              <w:rPr>
                <w:sz w:val="20"/>
              </w:rPr>
              <w:t>$16</w:t>
            </w:r>
            <w:r w:rsidR="005904E8">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874A11">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980"/>
        </w:trPr>
        <w:tc>
          <w:tcPr>
            <w:tcW w:w="3840" w:type="dxa"/>
            <w:shd w:val="clear" w:color="auto" w:fill="auto"/>
          </w:tcPr>
          <w:p w:rsidR="0090371A" w:rsidRPr="001A530D" w:rsidRDefault="0090371A" w:rsidP="00B2125D">
            <w:pPr>
              <w:autoSpaceDE w:val="0"/>
              <w:autoSpaceDN w:val="0"/>
              <w:adjustRightInd w:val="0"/>
              <w:ind w:left="540" w:hanging="540"/>
              <w:rPr>
                <w:b/>
                <w:sz w:val="20"/>
              </w:rPr>
            </w:pPr>
            <w:r w:rsidRPr="001A530D">
              <w:rPr>
                <w:b/>
                <w:sz w:val="20"/>
              </w:rPr>
              <w:t>7.  TV Booster Stations</w:t>
            </w:r>
          </w:p>
          <w:p w:rsidR="0090371A" w:rsidRDefault="0090371A" w:rsidP="00B2125D">
            <w:pPr>
              <w:autoSpaceDE w:val="0"/>
              <w:autoSpaceDN w:val="0"/>
              <w:adjustRightInd w:val="0"/>
              <w:ind w:left="540" w:hanging="540"/>
              <w:rPr>
                <w:sz w:val="20"/>
              </w:rPr>
            </w:pPr>
            <w:r>
              <w:rPr>
                <w:sz w:val="20"/>
              </w:rPr>
              <w:t xml:space="preserve">   a. New or Major Change</w:t>
            </w:r>
          </w:p>
          <w:p w:rsidR="0090371A" w:rsidRPr="00CB09FD" w:rsidRDefault="0090371A" w:rsidP="00B2125D">
            <w:pPr>
              <w:autoSpaceDE w:val="0"/>
              <w:autoSpaceDN w:val="0"/>
              <w:adjustRightInd w:val="0"/>
              <w:ind w:left="540" w:hanging="540"/>
              <w:rPr>
                <w:sz w:val="20"/>
              </w:rPr>
            </w:pPr>
            <w:r>
              <w:rPr>
                <w:b/>
                <w:bCs/>
                <w:sz w:val="20"/>
              </w:rPr>
              <w:t xml:space="preserve">       </w:t>
            </w:r>
            <w:r w:rsidRPr="00CB09FD">
              <w:rPr>
                <w:bCs/>
                <w:sz w:val="20"/>
              </w:rPr>
              <w:t>(Electronic Filing)</w:t>
            </w:r>
          </w:p>
        </w:tc>
        <w:tc>
          <w:tcPr>
            <w:tcW w:w="1530" w:type="dxa"/>
            <w:vAlign w:val="center"/>
          </w:tcPr>
          <w:p w:rsidR="0090371A" w:rsidRDefault="0090371A" w:rsidP="002905A4">
            <w:pPr>
              <w:autoSpaceDE w:val="0"/>
              <w:autoSpaceDN w:val="0"/>
              <w:adjustRightInd w:val="0"/>
              <w:jc w:val="center"/>
              <w:rPr>
                <w:sz w:val="20"/>
              </w:rPr>
            </w:pPr>
            <w:r>
              <w:rPr>
                <w:sz w:val="20"/>
              </w:rPr>
              <w:t>346 &amp; 159</w:t>
            </w:r>
          </w:p>
        </w:tc>
        <w:tc>
          <w:tcPr>
            <w:tcW w:w="1440" w:type="dxa"/>
            <w:shd w:val="clear" w:color="auto" w:fill="auto"/>
            <w:vAlign w:val="center"/>
          </w:tcPr>
          <w:p w:rsidR="0090371A" w:rsidRDefault="0090371A" w:rsidP="00D41044">
            <w:pPr>
              <w:autoSpaceDE w:val="0"/>
              <w:autoSpaceDN w:val="0"/>
              <w:adjustRightInd w:val="0"/>
              <w:jc w:val="center"/>
              <w:rPr>
                <w:spacing w:val="-2"/>
                <w:sz w:val="20"/>
              </w:rPr>
            </w:pPr>
            <w:r>
              <w:rPr>
                <w:sz w:val="20"/>
              </w:rPr>
              <w:t>$</w:t>
            </w:r>
            <w:r w:rsidR="00D41044">
              <w:rPr>
                <w:sz w:val="20"/>
              </w:rPr>
              <w:t>805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MOF</w:t>
            </w:r>
          </w:p>
        </w:tc>
      </w:tr>
      <w:tr w:rsidR="0090371A" w:rsidTr="002905A4">
        <w:trPr>
          <w:trHeight w:val="107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Pr="00CB09FD" w:rsidRDefault="0090371A" w:rsidP="00B2125D">
            <w:pPr>
              <w:autoSpaceDE w:val="0"/>
              <w:autoSpaceDN w:val="0"/>
              <w:adjustRightInd w:val="0"/>
              <w:ind w:left="540" w:hanging="540"/>
              <w:rPr>
                <w:sz w:val="20"/>
              </w:rPr>
            </w:pPr>
            <w:r w:rsidRPr="00CB09FD">
              <w:rPr>
                <w:bCs/>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347 &amp; 159</w:t>
            </w:r>
          </w:p>
        </w:tc>
        <w:tc>
          <w:tcPr>
            <w:tcW w:w="1440" w:type="dxa"/>
            <w:shd w:val="clear" w:color="auto" w:fill="auto"/>
            <w:vAlign w:val="center"/>
          </w:tcPr>
          <w:p w:rsidR="0090371A" w:rsidRDefault="0090371A" w:rsidP="00D41044">
            <w:pPr>
              <w:autoSpaceDE w:val="0"/>
              <w:autoSpaceDN w:val="0"/>
              <w:adjustRightInd w:val="0"/>
              <w:jc w:val="center"/>
              <w:rPr>
                <w:sz w:val="20"/>
              </w:rPr>
            </w:pPr>
            <w:r>
              <w:rPr>
                <w:sz w:val="20"/>
              </w:rPr>
              <w:t>$16</w:t>
            </w:r>
            <w:r w:rsidR="00D41044">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MEF</w:t>
            </w:r>
          </w:p>
        </w:tc>
      </w:tr>
      <w:tr w:rsidR="0090371A" w:rsidTr="002905A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874A11">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MGF</w:t>
            </w:r>
          </w:p>
        </w:tc>
      </w:tr>
      <w:tr w:rsidR="0090371A" w:rsidTr="002905A4">
        <w:trPr>
          <w:trHeight w:val="953"/>
        </w:trPr>
        <w:tc>
          <w:tcPr>
            <w:tcW w:w="3840" w:type="dxa"/>
            <w:shd w:val="clear" w:color="auto" w:fill="auto"/>
          </w:tcPr>
          <w:p w:rsidR="0090371A" w:rsidRPr="00F80A38" w:rsidRDefault="0090371A" w:rsidP="00B2125D">
            <w:pPr>
              <w:autoSpaceDE w:val="0"/>
              <w:autoSpaceDN w:val="0"/>
              <w:adjustRightInd w:val="0"/>
              <w:ind w:left="540" w:hanging="540"/>
              <w:rPr>
                <w:b/>
                <w:bCs/>
                <w:sz w:val="20"/>
              </w:rPr>
            </w:pPr>
            <w:r>
              <w:rPr>
                <w:b/>
                <w:bCs/>
                <w:sz w:val="20"/>
              </w:rPr>
              <w:t>8</w:t>
            </w:r>
            <w:r w:rsidRPr="00F80A38">
              <w:rPr>
                <w:b/>
                <w:bCs/>
                <w:sz w:val="20"/>
              </w:rPr>
              <w:t>.  Class A TV Services</w:t>
            </w:r>
          </w:p>
          <w:p w:rsidR="0090371A" w:rsidRPr="00F80A38" w:rsidRDefault="0090371A" w:rsidP="00B2125D">
            <w:pPr>
              <w:autoSpaceDE w:val="0"/>
              <w:autoSpaceDN w:val="0"/>
              <w:adjustRightInd w:val="0"/>
              <w:ind w:left="540" w:hanging="540"/>
              <w:rPr>
                <w:sz w:val="20"/>
              </w:rPr>
            </w:pPr>
            <w:r w:rsidRPr="00F80A38">
              <w:rPr>
                <w:sz w:val="20"/>
              </w:rPr>
              <w:t xml:space="preserve">   a. New and Major Change</w:t>
            </w:r>
          </w:p>
          <w:p w:rsidR="0090371A" w:rsidRPr="00F80A38" w:rsidRDefault="0090371A" w:rsidP="00B2125D">
            <w:pPr>
              <w:autoSpaceDE w:val="0"/>
              <w:autoSpaceDN w:val="0"/>
              <w:adjustRightInd w:val="0"/>
              <w:ind w:left="540" w:hanging="540"/>
              <w:rPr>
                <w:sz w:val="20"/>
              </w:rPr>
            </w:pPr>
            <w:r w:rsidRPr="00F80A38">
              <w:rPr>
                <w:sz w:val="20"/>
              </w:rPr>
              <w:t xml:space="preserve">       Construction Permits</w:t>
            </w:r>
          </w:p>
          <w:p w:rsidR="0090371A" w:rsidRPr="00F80A38" w:rsidRDefault="0090371A" w:rsidP="00B2125D">
            <w:pPr>
              <w:autoSpaceDE w:val="0"/>
              <w:autoSpaceDN w:val="0"/>
              <w:adjustRightInd w:val="0"/>
              <w:ind w:left="540" w:hanging="540"/>
              <w:rPr>
                <w:sz w:val="20"/>
              </w:rPr>
            </w:pPr>
            <w:r w:rsidRPr="00F80A38">
              <w:rPr>
                <w:sz w:val="20"/>
              </w:rPr>
              <w:t xml:space="preserve">       (per application)</w:t>
            </w:r>
          </w:p>
          <w:p w:rsidR="0090371A" w:rsidRDefault="0090371A" w:rsidP="00B2125D">
            <w:pPr>
              <w:autoSpaceDE w:val="0"/>
              <w:autoSpaceDN w:val="0"/>
              <w:adjustRightInd w:val="0"/>
              <w:ind w:left="540" w:hanging="540"/>
              <w:rPr>
                <w:b/>
                <w:bCs/>
                <w:sz w:val="20"/>
              </w:rPr>
            </w:pPr>
            <w:r w:rsidRPr="00F80A38">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sidRPr="00F80A38">
              <w:rPr>
                <w:sz w:val="20"/>
              </w:rPr>
              <w:t>301-CA &amp;</w:t>
            </w:r>
            <w:r>
              <w:rPr>
                <w:sz w:val="20"/>
              </w:rPr>
              <w:t xml:space="preserve"> </w:t>
            </w:r>
            <w:r w:rsidRPr="00F80A38">
              <w:rPr>
                <w:sz w:val="20"/>
              </w:rPr>
              <w:t>159</w:t>
            </w:r>
          </w:p>
        </w:tc>
        <w:tc>
          <w:tcPr>
            <w:tcW w:w="1440" w:type="dxa"/>
            <w:shd w:val="clear" w:color="auto" w:fill="auto"/>
            <w:vAlign w:val="center"/>
          </w:tcPr>
          <w:p w:rsidR="0090371A" w:rsidRDefault="0090371A" w:rsidP="00D41044">
            <w:pPr>
              <w:autoSpaceDE w:val="0"/>
              <w:autoSpaceDN w:val="0"/>
              <w:adjustRightInd w:val="0"/>
              <w:jc w:val="center"/>
              <w:rPr>
                <w:spacing w:val="-2"/>
                <w:sz w:val="20"/>
              </w:rPr>
            </w:pPr>
            <w:r w:rsidRPr="00F80A38">
              <w:rPr>
                <w:sz w:val="20"/>
              </w:rPr>
              <w:t>$4,</w:t>
            </w:r>
            <w:r w:rsidR="00D41044">
              <w:rPr>
                <w:sz w:val="20"/>
              </w:rPr>
              <w:t>785</w:t>
            </w:r>
            <w:r w:rsidRPr="00F80A38">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sidRPr="00F80A38">
              <w:rPr>
                <w:sz w:val="20"/>
              </w:rPr>
              <w:t>MVT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New License</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302-CA &amp; 159</w:t>
            </w:r>
          </w:p>
        </w:tc>
        <w:tc>
          <w:tcPr>
            <w:tcW w:w="1440" w:type="dxa"/>
            <w:shd w:val="clear" w:color="auto" w:fill="auto"/>
            <w:vAlign w:val="center"/>
          </w:tcPr>
          <w:p w:rsidR="0090371A" w:rsidRDefault="0090371A" w:rsidP="00D41044">
            <w:pPr>
              <w:autoSpaceDE w:val="0"/>
              <w:autoSpaceDN w:val="0"/>
              <w:adjustRightInd w:val="0"/>
              <w:jc w:val="center"/>
              <w:rPr>
                <w:sz w:val="20"/>
              </w:rPr>
            </w:pPr>
            <w:r>
              <w:rPr>
                <w:sz w:val="20"/>
              </w:rPr>
              <w:t>$3</w:t>
            </w:r>
            <w:r w:rsidR="00D41044">
              <w:rPr>
                <w:sz w:val="20"/>
              </w:rPr>
              <w:t>2</w:t>
            </w:r>
            <w:r>
              <w:rPr>
                <w:sz w:val="20"/>
              </w:rPr>
              <w:t>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MJT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License Renewal</w:t>
            </w:r>
          </w:p>
          <w:p w:rsidR="0090371A" w:rsidRDefault="0090371A" w:rsidP="00B2125D">
            <w:pPr>
              <w:autoSpaceDE w:val="0"/>
              <w:autoSpaceDN w:val="0"/>
              <w:adjustRightInd w:val="0"/>
              <w:ind w:left="540" w:hanging="540"/>
              <w:rPr>
                <w:sz w:val="20"/>
              </w:rPr>
            </w:pPr>
            <w:r>
              <w:rPr>
                <w:sz w:val="20"/>
              </w:rPr>
              <w:t xml:space="preserve">      (per application)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303-S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53079E">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53079E">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MGT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96" w:firstLine="6"/>
              <w:rPr>
                <w:sz w:val="20"/>
              </w:rPr>
            </w:pPr>
            <w:r>
              <w:rPr>
                <w:sz w:val="20"/>
              </w:rPr>
              <w:t>e. License Assignment</w:t>
            </w:r>
          </w:p>
          <w:p w:rsidR="0090371A" w:rsidRDefault="0090371A" w:rsidP="00B2125D">
            <w:pPr>
              <w:autoSpaceDE w:val="0"/>
              <w:autoSpaceDN w:val="0"/>
              <w:adjustRightInd w:val="0"/>
              <w:ind w:left="540" w:hanging="540"/>
              <w:rPr>
                <w:sz w:val="20"/>
              </w:rPr>
            </w:pPr>
            <w:r>
              <w:rPr>
                <w:sz w:val="20"/>
              </w:rPr>
              <w:t xml:space="preserve">       (i)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314 &amp; 159</w:t>
            </w:r>
          </w:p>
        </w:tc>
        <w:tc>
          <w:tcPr>
            <w:tcW w:w="1440" w:type="dxa"/>
            <w:shd w:val="clear" w:color="auto" w:fill="auto"/>
            <w:vAlign w:val="center"/>
          </w:tcPr>
          <w:p w:rsidR="0090371A" w:rsidRDefault="0090371A" w:rsidP="00D41044">
            <w:pPr>
              <w:autoSpaceDE w:val="0"/>
              <w:autoSpaceDN w:val="0"/>
              <w:adjustRightInd w:val="0"/>
              <w:jc w:val="center"/>
              <w:rPr>
                <w:spacing w:val="-2"/>
                <w:sz w:val="20"/>
              </w:rPr>
            </w:pPr>
            <w:r>
              <w:rPr>
                <w:sz w:val="20"/>
              </w:rPr>
              <w:t>$1,0</w:t>
            </w:r>
            <w:r w:rsidR="00D41044">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366"/>
              <w:rPr>
                <w:sz w:val="20"/>
              </w:rPr>
            </w:pPr>
            <w:r>
              <w:rPr>
                <w:sz w:val="20"/>
              </w:rPr>
              <w:t>(ii)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D41044">
            <w:pPr>
              <w:autoSpaceDE w:val="0"/>
              <w:autoSpaceDN w:val="0"/>
              <w:adjustRightInd w:val="0"/>
              <w:jc w:val="center"/>
              <w:rPr>
                <w:sz w:val="20"/>
              </w:rPr>
            </w:pPr>
            <w:r>
              <w:rPr>
                <w:sz w:val="20"/>
              </w:rPr>
              <w:t>$15</w:t>
            </w:r>
            <w:r w:rsidR="00D41044">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96" w:firstLine="6"/>
              <w:rPr>
                <w:sz w:val="20"/>
              </w:rPr>
            </w:pPr>
            <w:r>
              <w:rPr>
                <w:sz w:val="20"/>
              </w:rPr>
              <w:t xml:space="preserve"> f. Transfer of Control</w:t>
            </w:r>
          </w:p>
          <w:p w:rsidR="0090371A" w:rsidRDefault="0090371A" w:rsidP="00B2125D">
            <w:pPr>
              <w:autoSpaceDE w:val="0"/>
              <w:autoSpaceDN w:val="0"/>
              <w:adjustRightInd w:val="0"/>
              <w:ind w:left="366" w:firstLine="6"/>
              <w:rPr>
                <w:sz w:val="20"/>
              </w:rPr>
            </w:pPr>
            <w:r>
              <w:rPr>
                <w:sz w:val="20"/>
              </w:rPr>
              <w:t>(i) Long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315 &amp; 159</w:t>
            </w:r>
          </w:p>
        </w:tc>
        <w:tc>
          <w:tcPr>
            <w:tcW w:w="1440" w:type="dxa"/>
            <w:shd w:val="clear" w:color="auto" w:fill="auto"/>
            <w:vAlign w:val="center"/>
          </w:tcPr>
          <w:p w:rsidR="0090371A" w:rsidRDefault="0090371A" w:rsidP="00D41044">
            <w:pPr>
              <w:autoSpaceDE w:val="0"/>
              <w:autoSpaceDN w:val="0"/>
              <w:adjustRightInd w:val="0"/>
              <w:jc w:val="center"/>
              <w:rPr>
                <w:spacing w:val="-2"/>
                <w:sz w:val="20"/>
              </w:rPr>
            </w:pPr>
            <w:r>
              <w:rPr>
                <w:sz w:val="20"/>
              </w:rPr>
              <w:t>$1,0</w:t>
            </w:r>
            <w:r w:rsidR="00D41044">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366" w:firstLine="6"/>
              <w:rPr>
                <w:sz w:val="20"/>
              </w:rPr>
            </w:pPr>
            <w:r>
              <w:rPr>
                <w:sz w:val="20"/>
              </w:rPr>
              <w:t>(ii) Short Form</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316 &amp; 159</w:t>
            </w:r>
          </w:p>
        </w:tc>
        <w:tc>
          <w:tcPr>
            <w:tcW w:w="1440" w:type="dxa"/>
            <w:shd w:val="clear" w:color="auto" w:fill="auto"/>
            <w:vAlign w:val="center"/>
          </w:tcPr>
          <w:p w:rsidR="0090371A" w:rsidRDefault="0090371A" w:rsidP="00D41044">
            <w:pPr>
              <w:autoSpaceDE w:val="0"/>
              <w:autoSpaceDN w:val="0"/>
              <w:adjustRightInd w:val="0"/>
              <w:jc w:val="center"/>
              <w:rPr>
                <w:sz w:val="20"/>
              </w:rPr>
            </w:pPr>
            <w:r>
              <w:rPr>
                <w:sz w:val="20"/>
              </w:rPr>
              <w:t>$15</w:t>
            </w:r>
            <w:r w:rsidR="00D41044">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MDT*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b/>
                <w:bCs/>
                <w:sz w:val="20"/>
              </w:rPr>
            </w:pPr>
            <w:r>
              <w:rPr>
                <w:sz w:val="20"/>
              </w:rPr>
              <w:t xml:space="preserve">    g. Main Studio Request</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657019">
            <w:pPr>
              <w:autoSpaceDE w:val="0"/>
              <w:autoSpaceDN w:val="0"/>
              <w:adjustRightInd w:val="0"/>
              <w:jc w:val="center"/>
              <w:rPr>
                <w:spacing w:val="-2"/>
                <w:sz w:val="20"/>
              </w:rPr>
            </w:pPr>
            <w:r>
              <w:rPr>
                <w:sz w:val="20"/>
              </w:rPr>
              <w:t>$1,0</w:t>
            </w:r>
            <w:r w:rsidR="00657019">
              <w:rPr>
                <w:sz w:val="20"/>
              </w:rPr>
              <w:t>7</w:t>
            </w:r>
            <w:r>
              <w:rPr>
                <w:sz w:val="20"/>
              </w:rPr>
              <w:t>0.00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MPT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186" w:firstLine="6"/>
              <w:rPr>
                <w:sz w:val="20"/>
              </w:rPr>
            </w:pPr>
            <w:r>
              <w:rPr>
                <w:sz w:val="20"/>
              </w:rPr>
              <w:t xml:space="preserve">   h. Call Sign</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380 &amp; 159</w:t>
            </w:r>
          </w:p>
        </w:tc>
        <w:tc>
          <w:tcPr>
            <w:tcW w:w="1440" w:type="dxa"/>
            <w:shd w:val="clear" w:color="auto" w:fill="auto"/>
            <w:vAlign w:val="center"/>
          </w:tcPr>
          <w:p w:rsidR="0090371A" w:rsidRDefault="0090371A" w:rsidP="002905A4">
            <w:pPr>
              <w:autoSpaceDE w:val="0"/>
              <w:autoSpaceDN w:val="0"/>
              <w:adjustRightInd w:val="0"/>
              <w:jc w:val="center"/>
              <w:rPr>
                <w:sz w:val="20"/>
              </w:rPr>
            </w:pPr>
            <w:r>
              <w:rPr>
                <w:sz w:val="20"/>
              </w:rPr>
              <w:t>$105.00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MBT</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b/>
                <w:bCs/>
                <w:sz w:val="20"/>
              </w:rPr>
            </w:pPr>
            <w:r>
              <w:rPr>
                <w:b/>
                <w:bCs/>
                <w:sz w:val="20"/>
              </w:rPr>
              <w:t>9.  Cable Television Services</w:t>
            </w:r>
          </w:p>
          <w:p w:rsidR="0090371A" w:rsidRDefault="0090371A" w:rsidP="00B2125D">
            <w:pPr>
              <w:autoSpaceDE w:val="0"/>
              <w:autoSpaceDN w:val="0"/>
              <w:adjustRightInd w:val="0"/>
              <w:ind w:left="540" w:hanging="540"/>
              <w:rPr>
                <w:b/>
                <w:bCs/>
                <w:sz w:val="20"/>
              </w:rPr>
            </w:pPr>
            <w:r>
              <w:rPr>
                <w:sz w:val="20"/>
              </w:rPr>
              <w:t xml:space="preserve">    a.  CARS License</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$2</w:t>
            </w:r>
            <w:r w:rsidR="00BB1963">
              <w:rPr>
                <w:sz w:val="20"/>
              </w:rPr>
              <w:t>9</w:t>
            </w:r>
            <w:r w:rsidR="00787EEF">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62"/>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b. CARS Modifications</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$2</w:t>
            </w:r>
            <w:r w:rsidR="00BB1963">
              <w:rPr>
                <w:sz w:val="20"/>
              </w:rPr>
              <w:t>9</w:t>
            </w:r>
            <w:r w:rsidR="00787EEF">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c. CARS License Renewal</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$2</w:t>
            </w:r>
            <w:r w:rsidR="00BB1963">
              <w:rPr>
                <w:sz w:val="20"/>
              </w:rPr>
              <w:t>9</w:t>
            </w:r>
            <w:r w:rsidR="00787EEF">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d. CARS License Assignment</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$2</w:t>
            </w:r>
            <w:r w:rsidR="00BB1963">
              <w:rPr>
                <w:sz w:val="20"/>
              </w:rPr>
              <w:t>9</w:t>
            </w:r>
            <w:r w:rsidR="00787EEF">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0"/>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e. CARS Transfer of Control</w:t>
            </w:r>
          </w:p>
        </w:tc>
        <w:tc>
          <w:tcPr>
            <w:tcW w:w="1530" w:type="dxa"/>
            <w:vAlign w:val="center"/>
          </w:tcPr>
          <w:p w:rsidR="0090371A" w:rsidRDefault="0090371A" w:rsidP="002905A4">
            <w:pPr>
              <w:autoSpaceDE w:val="0"/>
              <w:autoSpaceDN w:val="0"/>
              <w:adjustRightInd w:val="0"/>
              <w:jc w:val="center"/>
              <w:rPr>
                <w:sz w:val="20"/>
              </w:rPr>
            </w:pPr>
            <w:r>
              <w:rPr>
                <w:sz w:val="20"/>
              </w:rPr>
              <w:t>327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$2</w:t>
            </w:r>
            <w:r w:rsidR="00BB1963">
              <w:rPr>
                <w:sz w:val="20"/>
              </w:rPr>
              <w:t>9</w:t>
            </w:r>
            <w:r w:rsidR="00787EEF">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TIC</w:t>
            </w:r>
          </w:p>
        </w:tc>
      </w:tr>
      <w:tr w:rsidR="0090371A" w:rsidTr="002905A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f.  Special Temporary Authority</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214EFB">
            <w:pPr>
              <w:autoSpaceDE w:val="0"/>
              <w:autoSpaceDN w:val="0"/>
              <w:adjustRightInd w:val="0"/>
              <w:jc w:val="center"/>
              <w:rPr>
                <w:spacing w:val="-2"/>
                <w:sz w:val="20"/>
              </w:rPr>
            </w:pPr>
            <w:r>
              <w:rPr>
                <w:sz w:val="20"/>
              </w:rPr>
              <w:t>$1</w:t>
            </w:r>
            <w:r w:rsidR="00BB1963">
              <w:rPr>
                <w:sz w:val="20"/>
              </w:rPr>
              <w:t>90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TGC</w:t>
            </w:r>
          </w:p>
        </w:tc>
      </w:tr>
      <w:tr w:rsidR="0090371A" w:rsidTr="002905A4">
        <w:trPr>
          <w:trHeight w:val="989"/>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g.  Cable Special Relief Petition</w:t>
            </w:r>
          </w:p>
        </w:tc>
        <w:tc>
          <w:tcPr>
            <w:tcW w:w="1530" w:type="dxa"/>
            <w:vAlign w:val="center"/>
          </w:tcPr>
          <w:p w:rsidR="0090371A" w:rsidRDefault="0090371A" w:rsidP="002905A4">
            <w:pPr>
              <w:autoSpaceDE w:val="0"/>
              <w:autoSpaceDN w:val="0"/>
              <w:adjustRightInd w:val="0"/>
              <w:jc w:val="center"/>
              <w:rPr>
                <w:sz w:val="20"/>
              </w:rPr>
            </w:pPr>
            <w:r>
              <w:rPr>
                <w:sz w:val="20"/>
              </w:rPr>
              <w:t>Corres &amp; 159</w:t>
            </w:r>
          </w:p>
        </w:tc>
        <w:tc>
          <w:tcPr>
            <w:tcW w:w="1440" w:type="dxa"/>
            <w:shd w:val="clear" w:color="auto" w:fill="auto"/>
            <w:vAlign w:val="center"/>
          </w:tcPr>
          <w:p w:rsidR="0090371A" w:rsidRDefault="0090371A" w:rsidP="00787EEF">
            <w:pPr>
              <w:autoSpaceDE w:val="0"/>
              <w:autoSpaceDN w:val="0"/>
              <w:adjustRightInd w:val="0"/>
              <w:jc w:val="center"/>
              <w:rPr>
                <w:spacing w:val="-2"/>
                <w:sz w:val="20"/>
              </w:rPr>
            </w:pPr>
            <w:r>
              <w:rPr>
                <w:sz w:val="20"/>
              </w:rPr>
              <w:t>$1,4</w:t>
            </w:r>
            <w:r w:rsidR="00787EEF">
              <w:rPr>
                <w:sz w:val="20"/>
              </w:rPr>
              <w:t>9</w:t>
            </w:r>
            <w:r w:rsidR="00BB1963">
              <w:rPr>
                <w:sz w:val="20"/>
              </w:rPr>
              <w:t>5</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TQC</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h.  Cable Community</w:t>
            </w:r>
          </w:p>
          <w:p w:rsidR="0090371A" w:rsidRDefault="0090371A" w:rsidP="00B2125D">
            <w:pPr>
              <w:autoSpaceDE w:val="0"/>
              <w:autoSpaceDN w:val="0"/>
              <w:adjustRightInd w:val="0"/>
              <w:ind w:left="540" w:hanging="540"/>
              <w:rPr>
                <w:sz w:val="20"/>
              </w:rPr>
            </w:pPr>
            <w:r>
              <w:rPr>
                <w:sz w:val="20"/>
              </w:rPr>
              <w:t xml:space="preserve">        Registration</w:t>
            </w:r>
          </w:p>
          <w:p w:rsidR="0090371A" w:rsidRPr="00CB09FD" w:rsidRDefault="0090371A" w:rsidP="00B2125D">
            <w:pPr>
              <w:autoSpaceDE w:val="0"/>
              <w:autoSpaceDN w:val="0"/>
              <w:adjustRightInd w:val="0"/>
              <w:ind w:left="540" w:hanging="540"/>
              <w:rPr>
                <w:sz w:val="20"/>
              </w:rPr>
            </w:pPr>
            <w:r>
              <w:rPr>
                <w:b/>
                <w:sz w:val="20"/>
              </w:rPr>
              <w:t xml:space="preserve">        </w:t>
            </w:r>
            <w:r w:rsidRPr="00CB09FD">
              <w:rPr>
                <w:sz w:val="20"/>
              </w:rPr>
              <w:t xml:space="preserve">(Electronic Filing) </w:t>
            </w:r>
          </w:p>
        </w:tc>
        <w:tc>
          <w:tcPr>
            <w:tcW w:w="1530" w:type="dxa"/>
            <w:vAlign w:val="center"/>
          </w:tcPr>
          <w:p w:rsidR="0090371A" w:rsidRDefault="0090371A" w:rsidP="002905A4">
            <w:pPr>
              <w:autoSpaceDE w:val="0"/>
              <w:autoSpaceDN w:val="0"/>
              <w:adjustRightInd w:val="0"/>
              <w:jc w:val="center"/>
              <w:rPr>
                <w:sz w:val="20"/>
              </w:rPr>
            </w:pPr>
            <w:r>
              <w:rPr>
                <w:sz w:val="20"/>
              </w:rPr>
              <w:t>322 &amp; 159</w:t>
            </w:r>
          </w:p>
        </w:tc>
        <w:tc>
          <w:tcPr>
            <w:tcW w:w="1440" w:type="dxa"/>
            <w:shd w:val="clear" w:color="auto" w:fill="auto"/>
            <w:vAlign w:val="center"/>
          </w:tcPr>
          <w:p w:rsidR="0090371A" w:rsidRDefault="0090371A" w:rsidP="00787EEF">
            <w:pPr>
              <w:autoSpaceDE w:val="0"/>
              <w:autoSpaceDN w:val="0"/>
              <w:adjustRightInd w:val="0"/>
              <w:jc w:val="center"/>
              <w:rPr>
                <w:sz w:val="20"/>
              </w:rPr>
            </w:pPr>
            <w:r>
              <w:rPr>
                <w:sz w:val="20"/>
              </w:rPr>
              <w:t>$</w:t>
            </w:r>
            <w:r w:rsidR="00787EEF">
              <w:rPr>
                <w:sz w:val="20"/>
              </w:rPr>
              <w:t>70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TAC</w:t>
            </w:r>
          </w:p>
        </w:tc>
      </w:tr>
      <w:tr w:rsidR="0090371A" w:rsidTr="002905A4">
        <w:trPr>
          <w:trHeight w:val="953"/>
        </w:trPr>
        <w:tc>
          <w:tcPr>
            <w:tcW w:w="3840" w:type="dxa"/>
            <w:shd w:val="clear" w:color="auto" w:fill="auto"/>
          </w:tcPr>
          <w:p w:rsidR="0090371A" w:rsidRDefault="0090371A" w:rsidP="00B2125D">
            <w:pPr>
              <w:autoSpaceDE w:val="0"/>
              <w:autoSpaceDN w:val="0"/>
              <w:adjustRightInd w:val="0"/>
              <w:ind w:left="540" w:hanging="540"/>
              <w:rPr>
                <w:sz w:val="20"/>
              </w:rPr>
            </w:pPr>
            <w:r>
              <w:rPr>
                <w:sz w:val="20"/>
              </w:rPr>
              <w:t xml:space="preserve">    i.  Aeronautical Frequency Usage</w:t>
            </w:r>
          </w:p>
          <w:p w:rsidR="0090371A" w:rsidRDefault="0090371A" w:rsidP="00B2125D">
            <w:pPr>
              <w:autoSpaceDE w:val="0"/>
              <w:autoSpaceDN w:val="0"/>
              <w:adjustRightInd w:val="0"/>
              <w:ind w:left="540" w:hanging="540"/>
              <w:rPr>
                <w:sz w:val="20"/>
              </w:rPr>
            </w:pPr>
            <w:r>
              <w:rPr>
                <w:sz w:val="20"/>
              </w:rPr>
              <w:t xml:space="preserve">         Notifications</w:t>
            </w:r>
          </w:p>
          <w:p w:rsidR="0090371A" w:rsidRDefault="0090371A" w:rsidP="00B2125D">
            <w:pPr>
              <w:autoSpaceDE w:val="0"/>
              <w:autoSpaceDN w:val="0"/>
              <w:adjustRightInd w:val="0"/>
              <w:ind w:left="540" w:hanging="540"/>
              <w:rPr>
                <w:sz w:val="20"/>
              </w:rPr>
            </w:pPr>
            <w:r>
              <w:rPr>
                <w:sz w:val="20"/>
              </w:rPr>
              <w:t xml:space="preserve">         (Electronic Filing)</w:t>
            </w:r>
          </w:p>
        </w:tc>
        <w:tc>
          <w:tcPr>
            <w:tcW w:w="1530" w:type="dxa"/>
            <w:vAlign w:val="center"/>
          </w:tcPr>
          <w:p w:rsidR="0090371A" w:rsidRDefault="0090371A" w:rsidP="002905A4">
            <w:pPr>
              <w:autoSpaceDE w:val="0"/>
              <w:autoSpaceDN w:val="0"/>
              <w:adjustRightInd w:val="0"/>
              <w:jc w:val="center"/>
              <w:rPr>
                <w:sz w:val="20"/>
              </w:rPr>
            </w:pPr>
            <w:r>
              <w:rPr>
                <w:sz w:val="20"/>
              </w:rPr>
              <w:t>321 &amp; 159</w:t>
            </w:r>
          </w:p>
        </w:tc>
        <w:tc>
          <w:tcPr>
            <w:tcW w:w="1440" w:type="dxa"/>
            <w:shd w:val="clear" w:color="auto" w:fill="auto"/>
            <w:vAlign w:val="center"/>
          </w:tcPr>
          <w:p w:rsidR="0090371A" w:rsidRDefault="0090371A" w:rsidP="00787EEF">
            <w:pPr>
              <w:autoSpaceDE w:val="0"/>
              <w:autoSpaceDN w:val="0"/>
              <w:adjustRightInd w:val="0"/>
              <w:jc w:val="center"/>
              <w:rPr>
                <w:sz w:val="20"/>
              </w:rPr>
            </w:pPr>
            <w:r>
              <w:rPr>
                <w:sz w:val="20"/>
              </w:rPr>
              <w:t>$</w:t>
            </w:r>
            <w:r w:rsidR="00787EEF">
              <w:rPr>
                <w:sz w:val="20"/>
              </w:rPr>
              <w:t>70</w:t>
            </w:r>
            <w:r>
              <w:rPr>
                <w:sz w:val="20"/>
              </w:rPr>
              <w:t>.00</w:t>
            </w:r>
          </w:p>
        </w:tc>
        <w:tc>
          <w:tcPr>
            <w:tcW w:w="2784" w:type="dxa"/>
            <w:shd w:val="clear" w:color="auto" w:fill="auto"/>
            <w:vAlign w:val="center"/>
          </w:tcPr>
          <w:p w:rsidR="0090371A" w:rsidRDefault="0090371A" w:rsidP="002905A4">
            <w:pPr>
              <w:autoSpaceDE w:val="0"/>
              <w:autoSpaceDN w:val="0"/>
              <w:adjustRightInd w:val="0"/>
              <w:jc w:val="center"/>
              <w:rPr>
                <w:sz w:val="20"/>
              </w:rPr>
            </w:pPr>
            <w:r>
              <w:rPr>
                <w:sz w:val="20"/>
              </w:rPr>
              <w:t>TAC</w:t>
            </w:r>
          </w:p>
        </w:tc>
      </w:tr>
    </w:tbl>
    <w:p w:rsidR="0090371A" w:rsidRDefault="0090371A" w:rsidP="0090371A">
      <w:pPr>
        <w:ind w:left="360"/>
        <w:rPr>
          <w:b/>
          <w:sz w:val="20"/>
        </w:rPr>
      </w:pPr>
    </w:p>
    <w:p w:rsidR="00C13D55" w:rsidRDefault="00C13D55" w:rsidP="00C13D55">
      <w:pPr>
        <w:ind w:left="360" w:right="-180"/>
      </w:pPr>
      <w:r>
        <w:t>*****</w:t>
      </w:r>
    </w:p>
    <w:p w:rsidR="00C13D55" w:rsidRDefault="00C13D55" w:rsidP="0054438F"/>
    <w:p w:rsidR="00C13D55" w:rsidRPr="00D25DB8" w:rsidRDefault="00C13D55" w:rsidP="00C13D55">
      <w:pPr>
        <w:rPr>
          <w:b/>
          <w:szCs w:val="22"/>
        </w:rPr>
      </w:pPr>
      <w:r w:rsidRPr="00D25DB8">
        <w:rPr>
          <w:b/>
          <w:szCs w:val="22"/>
        </w:rPr>
        <w:t>5.  Section 1.1105 is revised to read as follows:</w:t>
      </w:r>
    </w:p>
    <w:p w:rsidR="00C13D55" w:rsidRPr="00667DC9" w:rsidRDefault="00C13D55" w:rsidP="00C13D55">
      <w:pPr>
        <w:rPr>
          <w:szCs w:val="22"/>
        </w:rPr>
      </w:pPr>
    </w:p>
    <w:p w:rsidR="00C13D55" w:rsidRPr="008A613E" w:rsidRDefault="00C13D55" w:rsidP="00C13D55">
      <w:pPr>
        <w:rPr>
          <w:b/>
          <w:szCs w:val="22"/>
        </w:rPr>
      </w:pPr>
      <w:r w:rsidRPr="008A613E">
        <w:rPr>
          <w:b/>
          <w:szCs w:val="22"/>
          <w:u w:val="single"/>
        </w:rPr>
        <w:t>§1.1105 Schedule of charges for applications and other filings for the wireline competition services</w:t>
      </w:r>
      <w:r w:rsidRPr="008A613E">
        <w:rPr>
          <w:b/>
          <w:szCs w:val="22"/>
        </w:rPr>
        <w:t>.</w:t>
      </w:r>
    </w:p>
    <w:p w:rsidR="00C13D55" w:rsidRDefault="00C13D55" w:rsidP="00C13D55">
      <w:pPr>
        <w:rPr>
          <w:szCs w:val="22"/>
        </w:rPr>
      </w:pPr>
    </w:p>
    <w:p w:rsidR="00C13D55" w:rsidRDefault="00C13D55" w:rsidP="00C13D55">
      <w:pPr>
        <w:ind w:left="360" w:right="-180"/>
      </w:pPr>
      <w:r>
        <w:t>*****</w:t>
      </w:r>
    </w:p>
    <w:p w:rsidR="0054438F" w:rsidRDefault="0054438F" w:rsidP="00C13D55">
      <w:pPr>
        <w:ind w:left="360"/>
        <w:rPr>
          <w:bCs/>
          <w:szCs w:val="22"/>
        </w:rPr>
      </w:pPr>
    </w:p>
    <w:p w:rsidR="00F22177" w:rsidRDefault="0088566D" w:rsidP="00C13D55">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1"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D07D1E">
        <w:rPr>
          <w:bCs/>
          <w:szCs w:val="22"/>
        </w:rPr>
        <w:t xml:space="preserve"> </w:t>
      </w:r>
      <w:r w:rsidR="00C13D55">
        <w:rPr>
          <w:bCs/>
          <w:szCs w:val="22"/>
        </w:rPr>
        <w:t>Federal Communications Commission, Wireline Competition Bureau Applications, P.O. Box 979091, St. Louis, MO 63197-9000.</w:t>
      </w:r>
    </w:p>
    <w:p w:rsidR="00F22177" w:rsidRDefault="00F22177" w:rsidP="00C13D55">
      <w:pPr>
        <w:ind w:left="360"/>
        <w:rPr>
          <w:bCs/>
          <w:szCs w:val="22"/>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34"/>
        <w:gridCol w:w="1530"/>
        <w:gridCol w:w="1440"/>
        <w:gridCol w:w="2790"/>
      </w:tblGrid>
      <w:tr w:rsidR="0057026A" w:rsidTr="00566117">
        <w:trPr>
          <w:trHeight w:val="647"/>
          <w:tblHeader/>
        </w:trPr>
        <w:tc>
          <w:tcPr>
            <w:tcW w:w="3834" w:type="dxa"/>
            <w:shd w:val="clear" w:color="auto" w:fill="auto"/>
            <w:vAlign w:val="center"/>
          </w:tcPr>
          <w:p w:rsidR="0057026A" w:rsidRDefault="0057026A" w:rsidP="00B2125D">
            <w:pPr>
              <w:autoSpaceDE w:val="0"/>
              <w:autoSpaceDN w:val="0"/>
              <w:adjustRightInd w:val="0"/>
              <w:jc w:val="center"/>
              <w:rPr>
                <w:b/>
                <w:bCs/>
                <w:sz w:val="20"/>
              </w:rPr>
            </w:pPr>
            <w:r>
              <w:rPr>
                <w:b/>
                <w:bCs/>
                <w:sz w:val="20"/>
              </w:rPr>
              <w:t>Service</w:t>
            </w:r>
          </w:p>
        </w:tc>
        <w:tc>
          <w:tcPr>
            <w:tcW w:w="1530" w:type="dxa"/>
            <w:vAlign w:val="center"/>
          </w:tcPr>
          <w:p w:rsidR="0057026A" w:rsidRDefault="0057026A" w:rsidP="00566117">
            <w:pPr>
              <w:autoSpaceDE w:val="0"/>
              <w:autoSpaceDN w:val="0"/>
              <w:adjustRightInd w:val="0"/>
              <w:ind w:left="126"/>
              <w:jc w:val="center"/>
              <w:rPr>
                <w:b/>
                <w:bCs/>
                <w:sz w:val="20"/>
              </w:rPr>
            </w:pPr>
            <w:r>
              <w:rPr>
                <w:b/>
                <w:bCs/>
                <w:sz w:val="20"/>
              </w:rPr>
              <w:t>FCC Form No.</w:t>
            </w:r>
          </w:p>
        </w:tc>
        <w:tc>
          <w:tcPr>
            <w:tcW w:w="1440" w:type="dxa"/>
            <w:shd w:val="clear" w:color="auto" w:fill="auto"/>
            <w:vAlign w:val="center"/>
          </w:tcPr>
          <w:p w:rsidR="0057026A" w:rsidRDefault="0057026A" w:rsidP="00B2125D">
            <w:pPr>
              <w:autoSpaceDE w:val="0"/>
              <w:autoSpaceDN w:val="0"/>
              <w:adjustRightInd w:val="0"/>
              <w:jc w:val="center"/>
              <w:rPr>
                <w:b/>
                <w:bCs/>
                <w:sz w:val="20"/>
              </w:rPr>
            </w:pPr>
            <w:r>
              <w:rPr>
                <w:b/>
                <w:bCs/>
                <w:sz w:val="20"/>
              </w:rPr>
              <w:t>Fee</w:t>
            </w:r>
          </w:p>
          <w:p w:rsidR="0057026A" w:rsidRDefault="0057026A" w:rsidP="00B2125D">
            <w:pPr>
              <w:autoSpaceDE w:val="0"/>
              <w:autoSpaceDN w:val="0"/>
              <w:adjustRightInd w:val="0"/>
              <w:jc w:val="center"/>
              <w:rPr>
                <w:b/>
                <w:bCs/>
                <w:sz w:val="20"/>
              </w:rPr>
            </w:pPr>
            <w:r>
              <w:rPr>
                <w:b/>
                <w:bCs/>
                <w:sz w:val="20"/>
              </w:rPr>
              <w:t>Amount</w:t>
            </w:r>
          </w:p>
        </w:tc>
        <w:tc>
          <w:tcPr>
            <w:tcW w:w="2790" w:type="dxa"/>
            <w:shd w:val="clear" w:color="auto" w:fill="auto"/>
            <w:vAlign w:val="center"/>
          </w:tcPr>
          <w:p w:rsidR="0057026A" w:rsidRDefault="0057026A" w:rsidP="00B2125D">
            <w:pPr>
              <w:autoSpaceDE w:val="0"/>
              <w:autoSpaceDN w:val="0"/>
              <w:adjustRightInd w:val="0"/>
              <w:jc w:val="center"/>
              <w:rPr>
                <w:b/>
                <w:bCs/>
                <w:sz w:val="20"/>
              </w:rPr>
            </w:pPr>
            <w:r>
              <w:rPr>
                <w:b/>
                <w:bCs/>
                <w:sz w:val="20"/>
              </w:rPr>
              <w:t>Payment</w:t>
            </w:r>
          </w:p>
          <w:p w:rsidR="0057026A" w:rsidRDefault="0057026A" w:rsidP="00B2125D">
            <w:pPr>
              <w:autoSpaceDE w:val="0"/>
              <w:autoSpaceDN w:val="0"/>
              <w:adjustRightInd w:val="0"/>
              <w:jc w:val="center"/>
              <w:rPr>
                <w:b/>
                <w:bCs/>
                <w:sz w:val="20"/>
              </w:rPr>
            </w:pPr>
            <w:r>
              <w:rPr>
                <w:b/>
                <w:bCs/>
                <w:sz w:val="20"/>
              </w:rPr>
              <w:t>Type</w:t>
            </w:r>
          </w:p>
          <w:p w:rsidR="0057026A" w:rsidRDefault="0057026A" w:rsidP="00B2125D">
            <w:pPr>
              <w:autoSpaceDE w:val="0"/>
              <w:autoSpaceDN w:val="0"/>
              <w:adjustRightInd w:val="0"/>
              <w:jc w:val="center"/>
              <w:rPr>
                <w:b/>
                <w:bCs/>
                <w:sz w:val="20"/>
              </w:rPr>
            </w:pPr>
            <w:r>
              <w:rPr>
                <w:b/>
                <w:bCs/>
                <w:sz w:val="20"/>
              </w:rPr>
              <w:t>Code</w:t>
            </w:r>
          </w:p>
        </w:tc>
      </w:tr>
      <w:tr w:rsidR="0057026A" w:rsidTr="00566117">
        <w:trPr>
          <w:trHeight w:val="1223"/>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1.  Domestic 214 Applications</w:t>
            </w:r>
          </w:p>
          <w:p w:rsidR="0057026A" w:rsidRDefault="0057026A" w:rsidP="00B2125D">
            <w:pPr>
              <w:autoSpaceDE w:val="0"/>
              <w:autoSpaceDN w:val="0"/>
              <w:adjustRightInd w:val="0"/>
              <w:ind w:left="540" w:hanging="540"/>
              <w:rPr>
                <w:sz w:val="20"/>
              </w:rPr>
            </w:pPr>
            <w:r>
              <w:rPr>
                <w:b/>
                <w:sz w:val="20"/>
              </w:rPr>
              <w:t xml:space="preserve">    </w:t>
            </w:r>
            <w:r>
              <w:rPr>
                <w:sz w:val="20"/>
              </w:rPr>
              <w:t xml:space="preserve"> </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E2569F">
            <w:pPr>
              <w:autoSpaceDE w:val="0"/>
              <w:autoSpaceDN w:val="0"/>
              <w:adjustRightInd w:val="0"/>
              <w:jc w:val="center"/>
              <w:rPr>
                <w:spacing w:val="-2"/>
                <w:sz w:val="20"/>
              </w:rPr>
            </w:pPr>
            <w:r>
              <w:rPr>
                <w:sz w:val="20"/>
              </w:rPr>
              <w:t>$1,1</w:t>
            </w:r>
            <w:r w:rsidR="00E2569F">
              <w:rPr>
                <w:sz w:val="20"/>
              </w:rPr>
              <w:t>55</w:t>
            </w:r>
            <w:r>
              <w:rPr>
                <w:sz w:val="20"/>
              </w:rPr>
              <w:t>.00</w:t>
            </w:r>
          </w:p>
        </w:tc>
        <w:tc>
          <w:tcPr>
            <w:tcW w:w="2790" w:type="dxa"/>
            <w:shd w:val="clear" w:color="auto" w:fill="auto"/>
            <w:vAlign w:val="center"/>
          </w:tcPr>
          <w:p w:rsidR="0057026A" w:rsidRPr="001872DE" w:rsidRDefault="0057026A" w:rsidP="00B2125D">
            <w:pPr>
              <w:autoSpaceDE w:val="0"/>
              <w:autoSpaceDN w:val="0"/>
              <w:adjustRightInd w:val="0"/>
              <w:jc w:val="center"/>
              <w:rPr>
                <w:sz w:val="20"/>
              </w:rPr>
            </w:pPr>
            <w:r w:rsidRPr="001872DE">
              <w:rPr>
                <w:sz w:val="20"/>
              </w:rPr>
              <w:t>CDT</w:t>
            </w:r>
          </w:p>
        </w:tc>
      </w:tr>
      <w:tr w:rsidR="0057026A" w:rsidTr="00566117">
        <w:trPr>
          <w:trHeight w:val="1142"/>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2.  Tariff Filings</w:t>
            </w:r>
          </w:p>
          <w:p w:rsidR="0057026A" w:rsidRDefault="0057026A" w:rsidP="00B2125D">
            <w:pPr>
              <w:autoSpaceDE w:val="0"/>
              <w:autoSpaceDN w:val="0"/>
              <w:adjustRightInd w:val="0"/>
              <w:ind w:left="540" w:hanging="540"/>
              <w:rPr>
                <w:sz w:val="20"/>
              </w:rPr>
            </w:pPr>
            <w:r>
              <w:rPr>
                <w:sz w:val="20"/>
              </w:rPr>
              <w:t xml:space="preserve">    a. Filing Fees</w:t>
            </w:r>
          </w:p>
          <w:p w:rsidR="0057026A" w:rsidRDefault="0057026A" w:rsidP="00B2125D">
            <w:pPr>
              <w:autoSpaceDE w:val="0"/>
              <w:autoSpaceDN w:val="0"/>
              <w:adjustRightInd w:val="0"/>
              <w:ind w:left="540" w:hanging="540"/>
              <w:rPr>
                <w:sz w:val="20"/>
              </w:rPr>
            </w:pPr>
            <w:r>
              <w:rPr>
                <w:sz w:val="20"/>
              </w:rPr>
              <w:t xml:space="preserve">        (per transmittal or cover letter)</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E2569F">
            <w:pPr>
              <w:autoSpaceDE w:val="0"/>
              <w:autoSpaceDN w:val="0"/>
              <w:adjustRightInd w:val="0"/>
              <w:jc w:val="center"/>
              <w:rPr>
                <w:spacing w:val="-2"/>
                <w:sz w:val="20"/>
              </w:rPr>
            </w:pPr>
            <w:r>
              <w:rPr>
                <w:sz w:val="20"/>
              </w:rPr>
              <w:t>$9</w:t>
            </w:r>
            <w:r w:rsidR="00E2569F">
              <w:rPr>
                <w:sz w:val="20"/>
              </w:rPr>
              <w:t>25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340"/>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b. Application for Special Permission Filing (request      for waiver of any rule in</w:t>
            </w:r>
          </w:p>
          <w:p w:rsidR="0057026A" w:rsidRDefault="0057026A" w:rsidP="00B2125D">
            <w:pPr>
              <w:autoSpaceDE w:val="0"/>
              <w:autoSpaceDN w:val="0"/>
              <w:adjustRightInd w:val="0"/>
              <w:ind w:left="540" w:hanging="540"/>
              <w:rPr>
                <w:sz w:val="20"/>
              </w:rPr>
            </w:pPr>
            <w:r>
              <w:rPr>
                <w:sz w:val="20"/>
              </w:rPr>
              <w:t xml:space="preserve">          Part 61 of the Commission’s       </w:t>
            </w:r>
          </w:p>
          <w:p w:rsidR="0057026A" w:rsidRDefault="0057026A" w:rsidP="00B2125D">
            <w:pPr>
              <w:autoSpaceDE w:val="0"/>
              <w:autoSpaceDN w:val="0"/>
              <w:adjustRightInd w:val="0"/>
              <w:ind w:left="540" w:hanging="540"/>
              <w:rPr>
                <w:sz w:val="20"/>
              </w:rPr>
            </w:pPr>
            <w:r>
              <w:rPr>
                <w:sz w:val="20"/>
              </w:rPr>
              <w:t xml:space="preserve">          Rules) </w:t>
            </w:r>
          </w:p>
          <w:p w:rsidR="0057026A" w:rsidRDefault="0057026A" w:rsidP="00B2125D">
            <w:pPr>
              <w:autoSpaceDE w:val="0"/>
              <w:autoSpaceDN w:val="0"/>
              <w:adjustRightInd w:val="0"/>
              <w:ind w:left="540" w:hanging="540"/>
              <w:rPr>
                <w:sz w:val="20"/>
              </w:rPr>
            </w:pPr>
            <w:r>
              <w:rPr>
                <w:sz w:val="20"/>
              </w:rPr>
              <w:t xml:space="preserve">         (per request)</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E2569F">
            <w:pPr>
              <w:autoSpaceDE w:val="0"/>
              <w:autoSpaceDN w:val="0"/>
              <w:adjustRightInd w:val="0"/>
              <w:jc w:val="center"/>
              <w:rPr>
                <w:spacing w:val="-2"/>
                <w:sz w:val="20"/>
              </w:rPr>
            </w:pPr>
            <w:r>
              <w:rPr>
                <w:sz w:val="20"/>
              </w:rPr>
              <w:t>$9</w:t>
            </w:r>
            <w:r w:rsidR="00E2569F">
              <w:rPr>
                <w:sz w:val="20"/>
              </w:rPr>
              <w:t>25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223"/>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c. Waiver of Part 69 Tariff Rules</w:t>
            </w:r>
          </w:p>
          <w:p w:rsidR="0057026A" w:rsidRDefault="0057026A" w:rsidP="00B2125D">
            <w:pPr>
              <w:autoSpaceDE w:val="0"/>
              <w:autoSpaceDN w:val="0"/>
              <w:adjustRightInd w:val="0"/>
              <w:ind w:left="540" w:hanging="540"/>
              <w:rPr>
                <w:sz w:val="20"/>
              </w:rPr>
            </w:pPr>
            <w:r>
              <w:rPr>
                <w:sz w:val="20"/>
              </w:rPr>
              <w:t xml:space="preserve">        (per request)</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E2569F">
            <w:pPr>
              <w:autoSpaceDE w:val="0"/>
              <w:autoSpaceDN w:val="0"/>
              <w:adjustRightInd w:val="0"/>
              <w:jc w:val="center"/>
              <w:rPr>
                <w:spacing w:val="-2"/>
                <w:sz w:val="20"/>
              </w:rPr>
            </w:pPr>
            <w:r>
              <w:rPr>
                <w:sz w:val="20"/>
              </w:rPr>
              <w:t>$9</w:t>
            </w:r>
            <w:r w:rsidR="00E2569F">
              <w:rPr>
                <w:sz w:val="20"/>
              </w:rPr>
              <w:t>25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CQK</w:t>
            </w:r>
          </w:p>
        </w:tc>
      </w:tr>
      <w:tr w:rsidR="0057026A" w:rsidTr="00566117">
        <w:trPr>
          <w:trHeight w:val="1232"/>
        </w:trPr>
        <w:tc>
          <w:tcPr>
            <w:tcW w:w="3834" w:type="dxa"/>
            <w:shd w:val="clear" w:color="auto" w:fill="auto"/>
          </w:tcPr>
          <w:p w:rsidR="0057026A" w:rsidRDefault="0057026A" w:rsidP="00B2125D">
            <w:pPr>
              <w:autoSpaceDE w:val="0"/>
              <w:autoSpaceDN w:val="0"/>
              <w:adjustRightInd w:val="0"/>
              <w:ind w:left="540" w:hanging="540"/>
              <w:rPr>
                <w:b/>
                <w:bCs/>
                <w:sz w:val="20"/>
              </w:rPr>
            </w:pPr>
            <w:r>
              <w:rPr>
                <w:b/>
                <w:bCs/>
                <w:sz w:val="20"/>
              </w:rPr>
              <w:t>3.  Accounting</w:t>
            </w:r>
          </w:p>
          <w:p w:rsidR="0057026A" w:rsidRDefault="0057026A" w:rsidP="00B2125D">
            <w:pPr>
              <w:autoSpaceDE w:val="0"/>
              <w:autoSpaceDN w:val="0"/>
              <w:adjustRightInd w:val="0"/>
              <w:ind w:left="540" w:hanging="540"/>
              <w:rPr>
                <w:sz w:val="20"/>
              </w:rPr>
            </w:pPr>
            <w:r>
              <w:rPr>
                <w:sz w:val="20"/>
              </w:rPr>
              <w:t xml:space="preserve">     a.  Review of Depreciation Update Study </w:t>
            </w:r>
          </w:p>
          <w:p w:rsidR="0057026A" w:rsidRDefault="0057026A" w:rsidP="00B2125D">
            <w:pPr>
              <w:autoSpaceDE w:val="0"/>
              <w:autoSpaceDN w:val="0"/>
              <w:adjustRightInd w:val="0"/>
              <w:ind w:left="540" w:hanging="540"/>
              <w:rPr>
                <w:b/>
                <w:bCs/>
                <w:sz w:val="20"/>
              </w:rPr>
            </w:pPr>
            <w:r>
              <w:rPr>
                <w:sz w:val="20"/>
              </w:rPr>
              <w:t xml:space="preserve">          (single state)</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E2569F">
            <w:pPr>
              <w:autoSpaceDE w:val="0"/>
              <w:autoSpaceDN w:val="0"/>
              <w:adjustRightInd w:val="0"/>
              <w:jc w:val="center"/>
              <w:rPr>
                <w:spacing w:val="-2"/>
                <w:sz w:val="20"/>
              </w:rPr>
            </w:pPr>
            <w:r>
              <w:rPr>
                <w:sz w:val="20"/>
              </w:rPr>
              <w:t>$</w:t>
            </w:r>
            <w:r w:rsidR="00E2569F">
              <w:rPr>
                <w:sz w:val="20"/>
              </w:rPr>
              <w:t>40</w:t>
            </w:r>
            <w:r>
              <w:rPr>
                <w:sz w:val="20"/>
              </w:rPr>
              <w:t>,</w:t>
            </w:r>
            <w:r w:rsidR="00E2569F">
              <w:rPr>
                <w:sz w:val="20"/>
              </w:rPr>
              <w:t>015</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BKA</w:t>
            </w:r>
          </w:p>
        </w:tc>
      </w:tr>
      <w:tr w:rsidR="0057026A" w:rsidTr="00566117">
        <w:trPr>
          <w:trHeight w:val="1250"/>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(i)  Each Additional State</w:t>
            </w:r>
          </w:p>
        </w:tc>
        <w:tc>
          <w:tcPr>
            <w:tcW w:w="1530" w:type="dxa"/>
            <w:vAlign w:val="center"/>
          </w:tcPr>
          <w:p w:rsidR="0057026A" w:rsidRDefault="0057026A" w:rsidP="00B2125D">
            <w:pPr>
              <w:autoSpaceDE w:val="0"/>
              <w:autoSpaceDN w:val="0"/>
              <w:adjustRightInd w:val="0"/>
              <w:jc w:val="center"/>
              <w:rPr>
                <w:sz w:val="20"/>
              </w:rPr>
            </w:pPr>
            <w:r>
              <w:rPr>
                <w:sz w:val="20"/>
              </w:rPr>
              <w:t>Corres &amp; 159</w:t>
            </w:r>
          </w:p>
        </w:tc>
        <w:tc>
          <w:tcPr>
            <w:tcW w:w="1440" w:type="dxa"/>
            <w:shd w:val="clear" w:color="auto" w:fill="auto"/>
            <w:vAlign w:val="center"/>
          </w:tcPr>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$1,2</w:t>
            </w:r>
            <w:r w:rsidR="00E2569F">
              <w:rPr>
                <w:sz w:val="20"/>
              </w:rPr>
              <w:t>85</w:t>
            </w:r>
            <w:r>
              <w:rPr>
                <w:sz w:val="20"/>
              </w:rPr>
              <w:t>.00</w:t>
            </w:r>
          </w:p>
          <w:p w:rsidR="0057026A" w:rsidRDefault="0057026A" w:rsidP="00B2125D">
            <w:pPr>
              <w:autoSpaceDE w:val="0"/>
              <w:autoSpaceDN w:val="0"/>
              <w:adjustRightInd w:val="0"/>
              <w:jc w:val="center"/>
              <w:rPr>
                <w:sz w:val="20"/>
              </w:rPr>
            </w:pP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CVA</w:t>
            </w:r>
          </w:p>
        </w:tc>
      </w:tr>
      <w:tr w:rsidR="0057026A" w:rsidTr="00566117">
        <w:trPr>
          <w:trHeight w:val="2069"/>
        </w:trPr>
        <w:tc>
          <w:tcPr>
            <w:tcW w:w="3834" w:type="dxa"/>
            <w:shd w:val="clear" w:color="auto" w:fill="auto"/>
          </w:tcPr>
          <w:p w:rsidR="0057026A" w:rsidRDefault="0057026A" w:rsidP="00B2125D">
            <w:pPr>
              <w:autoSpaceDE w:val="0"/>
              <w:autoSpaceDN w:val="0"/>
              <w:adjustRightInd w:val="0"/>
              <w:ind w:left="540" w:hanging="540"/>
              <w:rPr>
                <w:sz w:val="20"/>
              </w:rPr>
            </w:pPr>
            <w:r>
              <w:rPr>
                <w:sz w:val="20"/>
              </w:rPr>
              <w:t xml:space="preserve">   b. Petition for Waiver</w:t>
            </w:r>
          </w:p>
          <w:p w:rsidR="0057026A" w:rsidRDefault="0057026A" w:rsidP="00B2125D">
            <w:pPr>
              <w:autoSpaceDE w:val="0"/>
              <w:autoSpaceDN w:val="0"/>
              <w:adjustRightInd w:val="0"/>
              <w:ind w:left="540" w:hanging="540"/>
              <w:rPr>
                <w:sz w:val="20"/>
              </w:rPr>
            </w:pPr>
            <w:r>
              <w:rPr>
                <w:sz w:val="20"/>
              </w:rPr>
              <w:t xml:space="preserve">      (per petition)</w:t>
            </w:r>
          </w:p>
          <w:p w:rsidR="0057026A" w:rsidRDefault="0057026A" w:rsidP="00B2125D">
            <w:pPr>
              <w:autoSpaceDE w:val="0"/>
              <w:autoSpaceDN w:val="0"/>
              <w:adjustRightInd w:val="0"/>
              <w:ind w:left="540" w:hanging="540"/>
              <w:rPr>
                <w:sz w:val="20"/>
              </w:rPr>
            </w:pPr>
            <w:r>
              <w:rPr>
                <w:sz w:val="20"/>
              </w:rPr>
              <w:t xml:space="preserve">       (i) Waiver of Part 69 Accounting</w:t>
            </w:r>
          </w:p>
          <w:p w:rsidR="0057026A" w:rsidRDefault="0057026A" w:rsidP="00B2125D">
            <w:pPr>
              <w:autoSpaceDE w:val="0"/>
              <w:autoSpaceDN w:val="0"/>
              <w:adjustRightInd w:val="0"/>
              <w:ind w:left="540" w:hanging="540"/>
              <w:rPr>
                <w:sz w:val="20"/>
              </w:rPr>
            </w:pPr>
            <w:r>
              <w:rPr>
                <w:sz w:val="20"/>
              </w:rPr>
              <w:t xml:space="preserve">      Rules &amp; Part 32 Accounting Rules,</w:t>
            </w:r>
          </w:p>
          <w:p w:rsidR="0057026A" w:rsidRDefault="0057026A" w:rsidP="00B2125D">
            <w:pPr>
              <w:autoSpaceDE w:val="0"/>
              <w:autoSpaceDN w:val="0"/>
              <w:adjustRightInd w:val="0"/>
              <w:ind w:left="540" w:hanging="540"/>
              <w:rPr>
                <w:sz w:val="20"/>
              </w:rPr>
            </w:pPr>
            <w:r>
              <w:rPr>
                <w:sz w:val="20"/>
              </w:rPr>
              <w:t xml:space="preserve">      Part 43 Reporting Requirements</w:t>
            </w:r>
          </w:p>
          <w:p w:rsidR="0057026A" w:rsidRDefault="0057026A" w:rsidP="00B2125D">
            <w:pPr>
              <w:autoSpaceDE w:val="0"/>
              <w:autoSpaceDN w:val="0"/>
              <w:adjustRightInd w:val="0"/>
              <w:ind w:left="540" w:hanging="540"/>
              <w:rPr>
                <w:sz w:val="20"/>
              </w:rPr>
            </w:pPr>
            <w:r>
              <w:rPr>
                <w:sz w:val="20"/>
              </w:rPr>
              <w:t xml:space="preserve">      Part 64 Allocation of Costs Rules   </w:t>
            </w:r>
          </w:p>
          <w:p w:rsidR="0057026A" w:rsidRDefault="0057026A" w:rsidP="00B2125D">
            <w:pPr>
              <w:autoSpaceDE w:val="0"/>
              <w:autoSpaceDN w:val="0"/>
              <w:adjustRightInd w:val="0"/>
              <w:ind w:left="540" w:hanging="540"/>
              <w:rPr>
                <w:sz w:val="20"/>
              </w:rPr>
            </w:pPr>
            <w:r>
              <w:rPr>
                <w:sz w:val="20"/>
              </w:rPr>
              <w:t xml:space="preserve">      Part 65 Rate of Return &amp; Rate</w:t>
            </w:r>
          </w:p>
          <w:p w:rsidR="0057026A" w:rsidRDefault="0057026A" w:rsidP="00B2125D">
            <w:pPr>
              <w:autoSpaceDE w:val="0"/>
              <w:autoSpaceDN w:val="0"/>
              <w:adjustRightInd w:val="0"/>
              <w:ind w:left="540" w:hanging="540"/>
              <w:rPr>
                <w:sz w:val="20"/>
              </w:rPr>
            </w:pPr>
            <w:r>
              <w:rPr>
                <w:sz w:val="20"/>
              </w:rPr>
              <w:t xml:space="preserve">      Base Rules</w:t>
            </w:r>
          </w:p>
          <w:p w:rsidR="0057026A" w:rsidRDefault="0057026A" w:rsidP="00B2125D">
            <w:pPr>
              <w:autoSpaceDE w:val="0"/>
              <w:autoSpaceDN w:val="0"/>
              <w:adjustRightInd w:val="0"/>
              <w:ind w:left="540" w:hanging="540"/>
              <w:rPr>
                <w:sz w:val="20"/>
              </w:rPr>
            </w:pPr>
          </w:p>
          <w:p w:rsidR="0057026A" w:rsidRDefault="0057026A" w:rsidP="00B2125D">
            <w:pPr>
              <w:autoSpaceDE w:val="0"/>
              <w:autoSpaceDN w:val="0"/>
              <w:adjustRightInd w:val="0"/>
              <w:ind w:left="540" w:hanging="540"/>
              <w:rPr>
                <w:sz w:val="20"/>
              </w:rPr>
            </w:pPr>
            <w:r>
              <w:rPr>
                <w:sz w:val="20"/>
              </w:rPr>
              <w:t xml:space="preserve">      (ii) Part 36 Separation Rules</w:t>
            </w:r>
          </w:p>
          <w:p w:rsidR="0057026A" w:rsidRDefault="0057026A" w:rsidP="00B2125D">
            <w:pPr>
              <w:autoSpaceDE w:val="0"/>
              <w:autoSpaceDN w:val="0"/>
              <w:adjustRightInd w:val="0"/>
              <w:ind w:left="540" w:hanging="540"/>
              <w:rPr>
                <w:sz w:val="20"/>
              </w:rPr>
            </w:pPr>
          </w:p>
        </w:tc>
        <w:tc>
          <w:tcPr>
            <w:tcW w:w="1530" w:type="dxa"/>
            <w:vAlign w:val="center"/>
          </w:tcPr>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Corres &amp; 159</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Corres &amp; 159</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tc>
        <w:tc>
          <w:tcPr>
            <w:tcW w:w="1440" w:type="dxa"/>
            <w:shd w:val="clear" w:color="auto" w:fill="auto"/>
            <w:vAlign w:val="center"/>
          </w:tcPr>
          <w:p w:rsidR="0057026A" w:rsidRDefault="0057026A" w:rsidP="00B2125D">
            <w:pPr>
              <w:autoSpaceDE w:val="0"/>
              <w:autoSpaceDN w:val="0"/>
              <w:adjustRightInd w:val="0"/>
              <w:jc w:val="center"/>
              <w:rPr>
                <w:sz w:val="20"/>
              </w:rPr>
            </w:pPr>
            <w:r>
              <w:rPr>
                <w:sz w:val="20"/>
              </w:rPr>
              <w:t>$8,</w:t>
            </w:r>
            <w:r w:rsidR="00E2569F">
              <w:rPr>
                <w:sz w:val="20"/>
              </w:rPr>
              <w:t>790</w:t>
            </w:r>
            <w:r>
              <w:rPr>
                <w:sz w:val="20"/>
              </w:rPr>
              <w:t>.00</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E2569F">
            <w:pPr>
              <w:autoSpaceDE w:val="0"/>
              <w:autoSpaceDN w:val="0"/>
              <w:adjustRightInd w:val="0"/>
              <w:jc w:val="center"/>
              <w:rPr>
                <w:spacing w:val="-2"/>
                <w:sz w:val="20"/>
              </w:rPr>
            </w:pPr>
            <w:r>
              <w:rPr>
                <w:sz w:val="20"/>
              </w:rPr>
              <w:t>$8,</w:t>
            </w:r>
            <w:r w:rsidR="00E2569F">
              <w:rPr>
                <w:sz w:val="20"/>
              </w:rPr>
              <w:t>790</w:t>
            </w:r>
            <w:r>
              <w:rPr>
                <w:sz w:val="20"/>
              </w:rPr>
              <w:t>.00</w:t>
            </w:r>
          </w:p>
        </w:tc>
        <w:tc>
          <w:tcPr>
            <w:tcW w:w="2790" w:type="dxa"/>
            <w:shd w:val="clear" w:color="auto" w:fill="auto"/>
            <w:vAlign w:val="center"/>
          </w:tcPr>
          <w:p w:rsidR="0057026A" w:rsidRDefault="0057026A" w:rsidP="00B2125D">
            <w:pPr>
              <w:autoSpaceDE w:val="0"/>
              <w:autoSpaceDN w:val="0"/>
              <w:adjustRightInd w:val="0"/>
              <w:jc w:val="center"/>
              <w:rPr>
                <w:sz w:val="20"/>
              </w:rPr>
            </w:pPr>
            <w:r>
              <w:rPr>
                <w:sz w:val="20"/>
              </w:rPr>
              <w:t>BEA</w:t>
            </w: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p>
          <w:p w:rsidR="0057026A" w:rsidRDefault="0057026A" w:rsidP="00B2125D">
            <w:pPr>
              <w:autoSpaceDE w:val="0"/>
              <w:autoSpaceDN w:val="0"/>
              <w:adjustRightInd w:val="0"/>
              <w:jc w:val="center"/>
              <w:rPr>
                <w:sz w:val="20"/>
              </w:rPr>
            </w:pPr>
            <w:r>
              <w:rPr>
                <w:sz w:val="20"/>
              </w:rPr>
              <w:t>BEB</w:t>
            </w:r>
          </w:p>
        </w:tc>
      </w:tr>
    </w:tbl>
    <w:p w:rsidR="00C13D55" w:rsidRDefault="00C13D55" w:rsidP="0054438F">
      <w:pPr>
        <w:rPr>
          <w:bCs/>
          <w:szCs w:val="22"/>
        </w:rPr>
      </w:pPr>
    </w:p>
    <w:p w:rsidR="00C13D55" w:rsidRDefault="00C13D55" w:rsidP="00C13D55">
      <w:pPr>
        <w:ind w:left="360" w:right="-180"/>
      </w:pPr>
      <w:r>
        <w:t>*****</w:t>
      </w:r>
    </w:p>
    <w:p w:rsidR="00C13D55" w:rsidRDefault="00C13D55" w:rsidP="0054438F">
      <w:pPr>
        <w:ind w:left="360" w:right="-180"/>
        <w:jc w:val="both"/>
      </w:pPr>
    </w:p>
    <w:p w:rsidR="00C13D55" w:rsidRPr="00EE47B8" w:rsidRDefault="00C13D55" w:rsidP="00C13D55">
      <w:pPr>
        <w:rPr>
          <w:b/>
          <w:szCs w:val="22"/>
        </w:rPr>
      </w:pPr>
      <w:r w:rsidRPr="00EE47B8">
        <w:rPr>
          <w:b/>
          <w:szCs w:val="22"/>
        </w:rPr>
        <w:t>6.  Section 1.1106 is revised to read as follows:</w:t>
      </w:r>
    </w:p>
    <w:p w:rsidR="00C13D55" w:rsidRPr="00667DC9" w:rsidRDefault="00C13D55" w:rsidP="00C13D55">
      <w:pPr>
        <w:ind w:left="360"/>
        <w:rPr>
          <w:bCs/>
          <w:szCs w:val="22"/>
        </w:rPr>
      </w:pPr>
    </w:p>
    <w:p w:rsidR="00C13D55" w:rsidRPr="008A613E" w:rsidRDefault="00C13D55" w:rsidP="00C13D55">
      <w:pPr>
        <w:rPr>
          <w:b/>
          <w:bCs/>
          <w:szCs w:val="22"/>
        </w:rPr>
      </w:pPr>
      <w:r w:rsidRPr="008A613E">
        <w:rPr>
          <w:b/>
          <w:bCs/>
          <w:szCs w:val="22"/>
          <w:u w:val="single"/>
        </w:rPr>
        <w:t>§1.1106 Schedule of charges for applications and other filings for the enforcement services</w:t>
      </w:r>
      <w:r w:rsidRPr="008A613E">
        <w:rPr>
          <w:b/>
          <w:bCs/>
          <w:szCs w:val="22"/>
        </w:rPr>
        <w:t>.</w:t>
      </w:r>
    </w:p>
    <w:p w:rsidR="00C13D55" w:rsidRDefault="00C13D55" w:rsidP="00C13D55">
      <w:pPr>
        <w:rPr>
          <w:bCs/>
          <w:szCs w:val="22"/>
        </w:rPr>
      </w:pPr>
    </w:p>
    <w:p w:rsidR="00C13D55" w:rsidRDefault="00C13D55" w:rsidP="00C13D55">
      <w:pPr>
        <w:ind w:left="360" w:right="-180"/>
      </w:pPr>
      <w:r>
        <w:t>*****</w:t>
      </w:r>
    </w:p>
    <w:p w:rsidR="00C13D55" w:rsidRDefault="00C13D55" w:rsidP="00C13D55">
      <w:pPr>
        <w:rPr>
          <w:bCs/>
          <w:szCs w:val="22"/>
        </w:rPr>
      </w:pPr>
    </w:p>
    <w:p w:rsidR="00B91A76" w:rsidRDefault="0088566D" w:rsidP="0075049C">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2"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Enforcement Bureau, P.O. Box 979094, St. Louis, MO 63197-9000 with the exception of Accounting and Audits, which will be invoiced.  Carriers should follow invoice instructions when making payment.</w:t>
      </w:r>
    </w:p>
    <w:p w:rsidR="00B91A76" w:rsidRDefault="00B91A76" w:rsidP="00C13D55">
      <w:pPr>
        <w:ind w:left="360" w:right="-180"/>
        <w:rPr>
          <w:bCs/>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34"/>
        <w:gridCol w:w="1530"/>
        <w:gridCol w:w="1440"/>
        <w:gridCol w:w="2826"/>
      </w:tblGrid>
      <w:tr w:rsidR="00140C5C" w:rsidTr="00566117">
        <w:trPr>
          <w:trHeight w:val="593"/>
          <w:tblHeader/>
        </w:trPr>
        <w:tc>
          <w:tcPr>
            <w:tcW w:w="3834" w:type="dxa"/>
            <w:shd w:val="clear" w:color="auto" w:fill="auto"/>
            <w:vAlign w:val="center"/>
          </w:tcPr>
          <w:p w:rsidR="00140C5C" w:rsidRDefault="00140C5C" w:rsidP="00EA5835">
            <w:pPr>
              <w:autoSpaceDE w:val="0"/>
              <w:autoSpaceDN w:val="0"/>
              <w:adjustRightInd w:val="0"/>
              <w:jc w:val="center"/>
              <w:rPr>
                <w:b/>
                <w:bCs/>
                <w:sz w:val="20"/>
              </w:rPr>
            </w:pPr>
            <w:r>
              <w:rPr>
                <w:b/>
                <w:bCs/>
                <w:sz w:val="20"/>
              </w:rPr>
              <w:t>Service</w:t>
            </w:r>
          </w:p>
        </w:tc>
        <w:tc>
          <w:tcPr>
            <w:tcW w:w="1530" w:type="dxa"/>
            <w:vAlign w:val="center"/>
          </w:tcPr>
          <w:p w:rsidR="00140C5C" w:rsidRDefault="00140C5C" w:rsidP="00EA5835">
            <w:pPr>
              <w:autoSpaceDE w:val="0"/>
              <w:autoSpaceDN w:val="0"/>
              <w:adjustRightInd w:val="0"/>
              <w:jc w:val="center"/>
              <w:rPr>
                <w:b/>
                <w:bCs/>
                <w:sz w:val="20"/>
              </w:rPr>
            </w:pPr>
            <w:r>
              <w:rPr>
                <w:b/>
                <w:bCs/>
                <w:sz w:val="20"/>
              </w:rPr>
              <w:t>FCC Form No.</w:t>
            </w:r>
          </w:p>
        </w:tc>
        <w:tc>
          <w:tcPr>
            <w:tcW w:w="1440" w:type="dxa"/>
            <w:shd w:val="clear" w:color="auto" w:fill="auto"/>
            <w:vAlign w:val="center"/>
          </w:tcPr>
          <w:p w:rsidR="00140C5C" w:rsidRDefault="00140C5C" w:rsidP="00EA5835">
            <w:pPr>
              <w:autoSpaceDE w:val="0"/>
              <w:autoSpaceDN w:val="0"/>
              <w:adjustRightInd w:val="0"/>
              <w:jc w:val="center"/>
              <w:rPr>
                <w:b/>
                <w:bCs/>
                <w:sz w:val="20"/>
              </w:rPr>
            </w:pPr>
            <w:r>
              <w:rPr>
                <w:b/>
                <w:bCs/>
                <w:sz w:val="20"/>
              </w:rPr>
              <w:t>Fee</w:t>
            </w:r>
          </w:p>
          <w:p w:rsidR="00140C5C" w:rsidRDefault="00140C5C" w:rsidP="00EA5835">
            <w:pPr>
              <w:autoSpaceDE w:val="0"/>
              <w:autoSpaceDN w:val="0"/>
              <w:adjustRightInd w:val="0"/>
              <w:jc w:val="center"/>
              <w:rPr>
                <w:b/>
                <w:bCs/>
                <w:sz w:val="20"/>
              </w:rPr>
            </w:pPr>
            <w:r>
              <w:rPr>
                <w:b/>
                <w:bCs/>
                <w:sz w:val="20"/>
              </w:rPr>
              <w:t>Amount</w:t>
            </w:r>
          </w:p>
        </w:tc>
        <w:tc>
          <w:tcPr>
            <w:tcW w:w="2826" w:type="dxa"/>
            <w:shd w:val="clear" w:color="auto" w:fill="auto"/>
            <w:vAlign w:val="center"/>
          </w:tcPr>
          <w:p w:rsidR="00140C5C" w:rsidRDefault="00140C5C" w:rsidP="00EA5835">
            <w:pPr>
              <w:autoSpaceDE w:val="0"/>
              <w:autoSpaceDN w:val="0"/>
              <w:adjustRightInd w:val="0"/>
              <w:jc w:val="center"/>
              <w:rPr>
                <w:b/>
                <w:bCs/>
                <w:sz w:val="20"/>
              </w:rPr>
            </w:pPr>
            <w:r>
              <w:rPr>
                <w:b/>
                <w:bCs/>
                <w:sz w:val="20"/>
              </w:rPr>
              <w:t>Payment</w:t>
            </w:r>
          </w:p>
          <w:p w:rsidR="00140C5C" w:rsidRDefault="00140C5C" w:rsidP="00EA5835">
            <w:pPr>
              <w:autoSpaceDE w:val="0"/>
              <w:autoSpaceDN w:val="0"/>
              <w:adjustRightInd w:val="0"/>
              <w:jc w:val="center"/>
              <w:rPr>
                <w:b/>
                <w:bCs/>
                <w:sz w:val="20"/>
              </w:rPr>
            </w:pPr>
            <w:r>
              <w:rPr>
                <w:b/>
                <w:bCs/>
                <w:sz w:val="20"/>
              </w:rPr>
              <w:t>Type</w:t>
            </w:r>
          </w:p>
          <w:p w:rsidR="00140C5C" w:rsidRDefault="00140C5C" w:rsidP="00EA5835">
            <w:pPr>
              <w:autoSpaceDE w:val="0"/>
              <w:autoSpaceDN w:val="0"/>
              <w:adjustRightInd w:val="0"/>
              <w:jc w:val="center"/>
              <w:rPr>
                <w:b/>
                <w:bCs/>
                <w:sz w:val="20"/>
              </w:rPr>
            </w:pPr>
            <w:r>
              <w:rPr>
                <w:b/>
                <w:bCs/>
                <w:sz w:val="20"/>
              </w:rPr>
              <w:t>Code</w:t>
            </w:r>
          </w:p>
        </w:tc>
      </w:tr>
      <w:tr w:rsidR="00140C5C" w:rsidTr="00566117">
        <w:trPr>
          <w:trHeight w:val="1043"/>
        </w:trPr>
        <w:tc>
          <w:tcPr>
            <w:tcW w:w="3834" w:type="dxa"/>
            <w:shd w:val="clear" w:color="auto" w:fill="auto"/>
          </w:tcPr>
          <w:p w:rsidR="00140C5C" w:rsidRDefault="00140C5C" w:rsidP="00B2125D">
            <w:pPr>
              <w:autoSpaceDE w:val="0"/>
              <w:autoSpaceDN w:val="0"/>
              <w:adjustRightInd w:val="0"/>
              <w:ind w:left="540" w:hanging="540"/>
              <w:rPr>
                <w:b/>
                <w:bCs/>
                <w:sz w:val="20"/>
              </w:rPr>
            </w:pPr>
            <w:r>
              <w:rPr>
                <w:b/>
                <w:bCs/>
                <w:sz w:val="20"/>
              </w:rPr>
              <w:t>1.  Formal Complaints</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AC7053">
            <w:pPr>
              <w:autoSpaceDE w:val="0"/>
              <w:autoSpaceDN w:val="0"/>
              <w:adjustRightInd w:val="0"/>
              <w:jc w:val="center"/>
              <w:rPr>
                <w:b/>
                <w:bCs/>
                <w:sz w:val="20"/>
              </w:rPr>
            </w:pPr>
            <w:r>
              <w:rPr>
                <w:sz w:val="20"/>
              </w:rPr>
              <w:t>$2</w:t>
            </w:r>
            <w:r w:rsidR="00AC7053">
              <w:rPr>
                <w:sz w:val="20"/>
              </w:rPr>
              <w:t>30</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b/>
                <w:bCs/>
                <w:sz w:val="20"/>
              </w:rPr>
            </w:pPr>
            <w:r>
              <w:rPr>
                <w:sz w:val="20"/>
              </w:rPr>
              <w:t>CIZ</w:t>
            </w:r>
          </w:p>
        </w:tc>
      </w:tr>
      <w:tr w:rsidR="00140C5C" w:rsidTr="00566117">
        <w:trPr>
          <w:trHeight w:val="782"/>
        </w:trPr>
        <w:tc>
          <w:tcPr>
            <w:tcW w:w="3834" w:type="dxa"/>
            <w:shd w:val="clear" w:color="auto" w:fill="auto"/>
          </w:tcPr>
          <w:p w:rsidR="00140C5C" w:rsidRDefault="00140C5C" w:rsidP="00B2125D">
            <w:pPr>
              <w:autoSpaceDE w:val="0"/>
              <w:autoSpaceDN w:val="0"/>
              <w:adjustRightInd w:val="0"/>
              <w:ind w:left="540" w:hanging="540"/>
              <w:rPr>
                <w:b/>
                <w:bCs/>
                <w:sz w:val="20"/>
              </w:rPr>
            </w:pPr>
            <w:r>
              <w:rPr>
                <w:b/>
                <w:bCs/>
                <w:sz w:val="20"/>
              </w:rPr>
              <w:t>2.  Accounting and Audits</w:t>
            </w:r>
          </w:p>
          <w:p w:rsidR="00140C5C" w:rsidRDefault="00140C5C" w:rsidP="00B2125D">
            <w:pPr>
              <w:autoSpaceDE w:val="0"/>
              <w:autoSpaceDN w:val="0"/>
              <w:adjustRightInd w:val="0"/>
              <w:ind w:left="540" w:hanging="540"/>
              <w:rPr>
                <w:b/>
                <w:bCs/>
                <w:sz w:val="20"/>
              </w:rPr>
            </w:pPr>
            <w:r>
              <w:rPr>
                <w:sz w:val="20"/>
              </w:rPr>
              <w:t xml:space="preserve">     a. Field Audit</w:t>
            </w:r>
          </w:p>
        </w:tc>
        <w:tc>
          <w:tcPr>
            <w:tcW w:w="1530" w:type="dxa"/>
            <w:vAlign w:val="center"/>
          </w:tcPr>
          <w:p w:rsidR="00140C5C" w:rsidRDefault="00140C5C" w:rsidP="002905A4">
            <w:pPr>
              <w:autoSpaceDE w:val="0"/>
              <w:autoSpaceDN w:val="0"/>
              <w:adjustRightInd w:val="0"/>
              <w:jc w:val="center"/>
              <w:rPr>
                <w:sz w:val="20"/>
              </w:rPr>
            </w:pPr>
            <w:r>
              <w:rPr>
                <w:sz w:val="20"/>
              </w:rPr>
              <w:t>Carriers will be invoiced for the amount due</w:t>
            </w:r>
          </w:p>
        </w:tc>
        <w:tc>
          <w:tcPr>
            <w:tcW w:w="1440" w:type="dxa"/>
            <w:shd w:val="clear" w:color="auto" w:fill="auto"/>
            <w:vAlign w:val="center"/>
          </w:tcPr>
          <w:p w:rsidR="00140C5C" w:rsidRDefault="00140C5C" w:rsidP="00AC7053">
            <w:pPr>
              <w:autoSpaceDE w:val="0"/>
              <w:autoSpaceDN w:val="0"/>
              <w:adjustRightInd w:val="0"/>
              <w:jc w:val="center"/>
              <w:rPr>
                <w:spacing w:val="-2"/>
                <w:sz w:val="20"/>
              </w:rPr>
            </w:pPr>
            <w:r>
              <w:rPr>
                <w:sz w:val="20"/>
              </w:rPr>
              <w:t>$11</w:t>
            </w:r>
            <w:r w:rsidR="00AC7053">
              <w:rPr>
                <w:sz w:val="20"/>
              </w:rPr>
              <w:t>7</w:t>
            </w:r>
            <w:r>
              <w:rPr>
                <w:sz w:val="20"/>
              </w:rPr>
              <w:t>,</w:t>
            </w:r>
            <w:r w:rsidR="00AC7053">
              <w:rPr>
                <w:sz w:val="20"/>
              </w:rPr>
              <w:t>490</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BMA</w:t>
            </w:r>
          </w:p>
        </w:tc>
      </w:tr>
      <w:tr w:rsidR="00140C5C" w:rsidTr="00566117">
        <w:trPr>
          <w:trHeight w:val="810"/>
        </w:trPr>
        <w:tc>
          <w:tcPr>
            <w:tcW w:w="3834" w:type="dxa"/>
            <w:shd w:val="clear" w:color="auto" w:fill="auto"/>
          </w:tcPr>
          <w:p w:rsidR="00140C5C" w:rsidRDefault="00140C5C" w:rsidP="00B2125D">
            <w:pPr>
              <w:autoSpaceDE w:val="0"/>
              <w:autoSpaceDN w:val="0"/>
              <w:adjustRightInd w:val="0"/>
              <w:ind w:left="540" w:hanging="540"/>
              <w:rPr>
                <w:sz w:val="20"/>
              </w:rPr>
            </w:pPr>
            <w:r>
              <w:rPr>
                <w:sz w:val="20"/>
              </w:rPr>
              <w:t xml:space="preserve">    b. Review of Attest Audit</w:t>
            </w:r>
          </w:p>
        </w:tc>
        <w:tc>
          <w:tcPr>
            <w:tcW w:w="1530" w:type="dxa"/>
            <w:vAlign w:val="center"/>
          </w:tcPr>
          <w:p w:rsidR="00140C5C" w:rsidRDefault="00140C5C" w:rsidP="002905A4">
            <w:pPr>
              <w:autoSpaceDE w:val="0"/>
              <w:autoSpaceDN w:val="0"/>
              <w:adjustRightInd w:val="0"/>
              <w:jc w:val="center"/>
              <w:rPr>
                <w:sz w:val="20"/>
              </w:rPr>
            </w:pPr>
            <w:r>
              <w:rPr>
                <w:sz w:val="20"/>
              </w:rPr>
              <w:t>Carriers will be invoiced for the amount due</w:t>
            </w:r>
          </w:p>
        </w:tc>
        <w:tc>
          <w:tcPr>
            <w:tcW w:w="1440" w:type="dxa"/>
            <w:shd w:val="clear" w:color="auto" w:fill="auto"/>
            <w:vAlign w:val="center"/>
          </w:tcPr>
          <w:p w:rsidR="00140C5C" w:rsidRDefault="00140C5C" w:rsidP="00AC7053">
            <w:pPr>
              <w:autoSpaceDE w:val="0"/>
              <w:autoSpaceDN w:val="0"/>
              <w:adjustRightInd w:val="0"/>
              <w:jc w:val="center"/>
              <w:rPr>
                <w:spacing w:val="-2"/>
                <w:sz w:val="20"/>
              </w:rPr>
            </w:pPr>
            <w:r>
              <w:rPr>
                <w:sz w:val="20"/>
              </w:rPr>
              <w:t>$6</w:t>
            </w:r>
            <w:r w:rsidR="00AC7053">
              <w:rPr>
                <w:sz w:val="20"/>
              </w:rPr>
              <w:t>4</w:t>
            </w:r>
            <w:r>
              <w:rPr>
                <w:sz w:val="20"/>
              </w:rPr>
              <w:t>,</w:t>
            </w:r>
            <w:r w:rsidR="00AC7053">
              <w:rPr>
                <w:sz w:val="20"/>
              </w:rPr>
              <w:t>130</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BLA</w:t>
            </w:r>
          </w:p>
        </w:tc>
      </w:tr>
      <w:tr w:rsidR="00140C5C" w:rsidTr="00566117">
        <w:trPr>
          <w:trHeight w:val="1061"/>
        </w:trPr>
        <w:tc>
          <w:tcPr>
            <w:tcW w:w="3834" w:type="dxa"/>
            <w:shd w:val="clear" w:color="auto" w:fill="auto"/>
          </w:tcPr>
          <w:p w:rsidR="00140C5C" w:rsidRDefault="00140C5C" w:rsidP="00B2125D">
            <w:pPr>
              <w:autoSpaceDE w:val="0"/>
              <w:autoSpaceDN w:val="0"/>
              <w:adjustRightInd w:val="0"/>
              <w:ind w:left="360" w:hanging="360"/>
              <w:rPr>
                <w:b/>
                <w:bCs/>
                <w:sz w:val="20"/>
              </w:rPr>
            </w:pPr>
            <w:r>
              <w:rPr>
                <w:b/>
                <w:bCs/>
                <w:sz w:val="20"/>
              </w:rPr>
              <w:t>3.  Development and Review of Agreed upon -  Procedures Engagement</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AC7053">
            <w:pPr>
              <w:autoSpaceDE w:val="0"/>
              <w:autoSpaceDN w:val="0"/>
              <w:adjustRightInd w:val="0"/>
              <w:jc w:val="center"/>
              <w:rPr>
                <w:spacing w:val="-2"/>
                <w:sz w:val="20"/>
              </w:rPr>
            </w:pPr>
            <w:r>
              <w:rPr>
                <w:sz w:val="20"/>
              </w:rPr>
              <w:t>$6</w:t>
            </w:r>
            <w:r w:rsidR="00AC7053">
              <w:rPr>
                <w:sz w:val="20"/>
              </w:rPr>
              <w:t>4</w:t>
            </w:r>
            <w:r>
              <w:rPr>
                <w:sz w:val="20"/>
              </w:rPr>
              <w:t>,</w:t>
            </w:r>
            <w:r w:rsidR="00AC7053">
              <w:rPr>
                <w:sz w:val="20"/>
              </w:rPr>
              <w:t>130</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BLA</w:t>
            </w:r>
          </w:p>
        </w:tc>
      </w:tr>
      <w:tr w:rsidR="00140C5C" w:rsidTr="00566117">
        <w:trPr>
          <w:trHeight w:val="1061"/>
        </w:trPr>
        <w:tc>
          <w:tcPr>
            <w:tcW w:w="3834" w:type="dxa"/>
            <w:shd w:val="clear" w:color="auto" w:fill="auto"/>
          </w:tcPr>
          <w:p w:rsidR="00140C5C" w:rsidRDefault="00140C5C" w:rsidP="00B2125D">
            <w:pPr>
              <w:autoSpaceDE w:val="0"/>
              <w:autoSpaceDN w:val="0"/>
              <w:adjustRightInd w:val="0"/>
              <w:ind w:left="360" w:hanging="360"/>
              <w:rPr>
                <w:b/>
                <w:bCs/>
                <w:sz w:val="20"/>
              </w:rPr>
            </w:pPr>
            <w:r>
              <w:rPr>
                <w:b/>
                <w:bCs/>
                <w:sz w:val="20"/>
              </w:rPr>
              <w:t xml:space="preserve"> 4.  Pole Attachment Complaint</w:t>
            </w:r>
          </w:p>
        </w:tc>
        <w:tc>
          <w:tcPr>
            <w:tcW w:w="1530" w:type="dxa"/>
            <w:vAlign w:val="center"/>
          </w:tcPr>
          <w:p w:rsidR="00140C5C" w:rsidRDefault="00140C5C" w:rsidP="002905A4">
            <w:pPr>
              <w:autoSpaceDE w:val="0"/>
              <w:autoSpaceDN w:val="0"/>
              <w:adjustRightInd w:val="0"/>
              <w:jc w:val="center"/>
              <w:rPr>
                <w:sz w:val="20"/>
              </w:rPr>
            </w:pPr>
            <w:r>
              <w:rPr>
                <w:sz w:val="20"/>
              </w:rPr>
              <w:t>Corres &amp; 159</w:t>
            </w:r>
          </w:p>
        </w:tc>
        <w:tc>
          <w:tcPr>
            <w:tcW w:w="1440" w:type="dxa"/>
            <w:shd w:val="clear" w:color="auto" w:fill="auto"/>
            <w:vAlign w:val="center"/>
          </w:tcPr>
          <w:p w:rsidR="00140C5C" w:rsidRDefault="00140C5C" w:rsidP="00AC7053">
            <w:pPr>
              <w:autoSpaceDE w:val="0"/>
              <w:autoSpaceDN w:val="0"/>
              <w:adjustRightInd w:val="0"/>
              <w:jc w:val="center"/>
              <w:rPr>
                <w:sz w:val="20"/>
              </w:rPr>
            </w:pPr>
            <w:r>
              <w:rPr>
                <w:sz w:val="20"/>
              </w:rPr>
              <w:t>$28</w:t>
            </w:r>
            <w:r w:rsidR="00AC7053">
              <w:rPr>
                <w:sz w:val="20"/>
              </w:rPr>
              <w:t>5</w:t>
            </w:r>
            <w:r>
              <w:rPr>
                <w:sz w:val="20"/>
              </w:rPr>
              <w:t>.00</w:t>
            </w:r>
          </w:p>
        </w:tc>
        <w:tc>
          <w:tcPr>
            <w:tcW w:w="2826" w:type="dxa"/>
            <w:shd w:val="clear" w:color="auto" w:fill="auto"/>
            <w:vAlign w:val="center"/>
          </w:tcPr>
          <w:p w:rsidR="00140C5C" w:rsidRDefault="00140C5C" w:rsidP="002905A4">
            <w:pPr>
              <w:autoSpaceDE w:val="0"/>
              <w:autoSpaceDN w:val="0"/>
              <w:adjustRightInd w:val="0"/>
              <w:jc w:val="center"/>
              <w:rPr>
                <w:sz w:val="20"/>
              </w:rPr>
            </w:pPr>
            <w:r>
              <w:rPr>
                <w:sz w:val="20"/>
              </w:rPr>
              <w:t>TPC</w:t>
            </w:r>
          </w:p>
        </w:tc>
      </w:tr>
    </w:tbl>
    <w:p w:rsidR="00C13D55" w:rsidRDefault="00C13D55" w:rsidP="00C13D55">
      <w:pPr>
        <w:ind w:left="360" w:right="-180"/>
        <w:rPr>
          <w:bCs/>
          <w:szCs w:val="22"/>
        </w:rPr>
      </w:pPr>
    </w:p>
    <w:p w:rsidR="00C13D55" w:rsidRDefault="00C13D55" w:rsidP="00C13D55">
      <w:pPr>
        <w:ind w:left="360" w:right="-180"/>
      </w:pPr>
      <w:r>
        <w:t>*****</w:t>
      </w:r>
    </w:p>
    <w:p w:rsidR="00C13D55" w:rsidRDefault="00C13D55" w:rsidP="00C13D55">
      <w:pPr>
        <w:ind w:left="360" w:right="-180"/>
      </w:pPr>
    </w:p>
    <w:p w:rsidR="00C13D55" w:rsidRPr="00EE47B8" w:rsidRDefault="00C13D55" w:rsidP="00C13D55">
      <w:pPr>
        <w:rPr>
          <w:b/>
          <w:szCs w:val="22"/>
        </w:rPr>
      </w:pPr>
      <w:r w:rsidRPr="00EE47B8">
        <w:rPr>
          <w:b/>
          <w:szCs w:val="22"/>
        </w:rPr>
        <w:t>7.  Section 1.1107 is revised to read as follows:</w:t>
      </w:r>
    </w:p>
    <w:p w:rsidR="00C13D55" w:rsidRPr="00667DC9" w:rsidRDefault="00C13D55" w:rsidP="00C13D55">
      <w:pPr>
        <w:ind w:left="360"/>
        <w:rPr>
          <w:szCs w:val="22"/>
        </w:rPr>
      </w:pPr>
    </w:p>
    <w:p w:rsidR="00C13D55" w:rsidRPr="008A613E" w:rsidRDefault="00C13D55" w:rsidP="00C13D55">
      <w:pPr>
        <w:rPr>
          <w:b/>
          <w:szCs w:val="22"/>
          <w:u w:val="single"/>
        </w:rPr>
      </w:pPr>
      <w:r w:rsidRPr="008A613E">
        <w:rPr>
          <w:b/>
          <w:szCs w:val="22"/>
          <w:u w:val="single"/>
        </w:rPr>
        <w:t>§1.1107 Schedule of charges for applications and other filings for the international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rPr>
          <w:szCs w:val="22"/>
          <w:u w:val="single"/>
        </w:rPr>
      </w:pPr>
      <w:r>
        <w:t>*****</w:t>
      </w:r>
    </w:p>
    <w:p w:rsidR="00E15F28" w:rsidRDefault="0088566D" w:rsidP="0075049C">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3"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International Bureau Applications, P.O. Box 979093, St. Louis, MO 63197-9000. </w:t>
      </w:r>
    </w:p>
    <w:p w:rsidR="00E15F28" w:rsidRDefault="00E15F28" w:rsidP="00C13D55">
      <w:pPr>
        <w:ind w:left="360" w:right="-180"/>
        <w:rPr>
          <w:bCs/>
          <w:szCs w:val="22"/>
        </w:rPr>
      </w:pPr>
    </w:p>
    <w:tbl>
      <w:tblPr>
        <w:tblW w:w="963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870"/>
        <w:gridCol w:w="1530"/>
        <w:gridCol w:w="1440"/>
        <w:gridCol w:w="2790"/>
      </w:tblGrid>
      <w:tr w:rsidR="004B00A7" w:rsidTr="00566117">
        <w:trPr>
          <w:trHeight w:val="615"/>
          <w:tblHeader/>
        </w:trPr>
        <w:tc>
          <w:tcPr>
            <w:tcW w:w="3870" w:type="dxa"/>
            <w:shd w:val="clear" w:color="auto" w:fill="auto"/>
            <w:vAlign w:val="center"/>
          </w:tcPr>
          <w:p w:rsidR="004B00A7" w:rsidRDefault="004B00A7" w:rsidP="00B2125D">
            <w:pPr>
              <w:autoSpaceDE w:val="0"/>
              <w:autoSpaceDN w:val="0"/>
              <w:adjustRightInd w:val="0"/>
              <w:jc w:val="center"/>
              <w:rPr>
                <w:b/>
                <w:bCs/>
                <w:sz w:val="20"/>
              </w:rPr>
            </w:pPr>
            <w:r>
              <w:rPr>
                <w:b/>
                <w:bCs/>
                <w:sz w:val="20"/>
              </w:rPr>
              <w:t>Service</w:t>
            </w:r>
          </w:p>
        </w:tc>
        <w:tc>
          <w:tcPr>
            <w:tcW w:w="1530" w:type="dxa"/>
            <w:vAlign w:val="center"/>
          </w:tcPr>
          <w:p w:rsidR="004B00A7" w:rsidRDefault="004B00A7" w:rsidP="00B2125D">
            <w:pPr>
              <w:autoSpaceDE w:val="0"/>
              <w:autoSpaceDN w:val="0"/>
              <w:adjustRightInd w:val="0"/>
              <w:jc w:val="center"/>
              <w:rPr>
                <w:b/>
                <w:bCs/>
                <w:sz w:val="20"/>
              </w:rPr>
            </w:pPr>
            <w:r>
              <w:rPr>
                <w:b/>
                <w:bCs/>
                <w:sz w:val="20"/>
              </w:rPr>
              <w:t>FCC Form No.</w:t>
            </w:r>
          </w:p>
        </w:tc>
        <w:tc>
          <w:tcPr>
            <w:tcW w:w="1440" w:type="dxa"/>
            <w:shd w:val="clear" w:color="auto" w:fill="auto"/>
            <w:vAlign w:val="center"/>
          </w:tcPr>
          <w:p w:rsidR="004B00A7" w:rsidRDefault="004B00A7" w:rsidP="00B2125D">
            <w:pPr>
              <w:autoSpaceDE w:val="0"/>
              <w:autoSpaceDN w:val="0"/>
              <w:adjustRightInd w:val="0"/>
              <w:jc w:val="center"/>
              <w:rPr>
                <w:b/>
                <w:bCs/>
                <w:sz w:val="20"/>
              </w:rPr>
            </w:pPr>
            <w:r>
              <w:rPr>
                <w:b/>
                <w:bCs/>
                <w:sz w:val="20"/>
              </w:rPr>
              <w:t>Fee</w:t>
            </w:r>
          </w:p>
          <w:p w:rsidR="004B00A7" w:rsidRDefault="004B00A7" w:rsidP="00B2125D">
            <w:pPr>
              <w:autoSpaceDE w:val="0"/>
              <w:autoSpaceDN w:val="0"/>
              <w:adjustRightInd w:val="0"/>
              <w:jc w:val="center"/>
              <w:rPr>
                <w:b/>
                <w:bCs/>
                <w:sz w:val="20"/>
              </w:rPr>
            </w:pPr>
            <w:r>
              <w:rPr>
                <w:b/>
                <w:bCs/>
                <w:sz w:val="20"/>
              </w:rPr>
              <w:t>Amount</w:t>
            </w:r>
          </w:p>
        </w:tc>
        <w:tc>
          <w:tcPr>
            <w:tcW w:w="2790" w:type="dxa"/>
            <w:shd w:val="clear" w:color="auto" w:fill="auto"/>
            <w:vAlign w:val="center"/>
          </w:tcPr>
          <w:p w:rsidR="004B00A7" w:rsidRDefault="004B00A7" w:rsidP="00B2125D">
            <w:pPr>
              <w:autoSpaceDE w:val="0"/>
              <w:autoSpaceDN w:val="0"/>
              <w:adjustRightInd w:val="0"/>
              <w:jc w:val="center"/>
              <w:rPr>
                <w:b/>
                <w:bCs/>
                <w:sz w:val="20"/>
              </w:rPr>
            </w:pPr>
            <w:r>
              <w:rPr>
                <w:b/>
                <w:bCs/>
                <w:sz w:val="20"/>
              </w:rPr>
              <w:t>Payment</w:t>
            </w:r>
          </w:p>
          <w:p w:rsidR="004B00A7" w:rsidRDefault="004B00A7" w:rsidP="00B2125D">
            <w:pPr>
              <w:autoSpaceDE w:val="0"/>
              <w:autoSpaceDN w:val="0"/>
              <w:adjustRightInd w:val="0"/>
              <w:jc w:val="center"/>
              <w:rPr>
                <w:b/>
                <w:bCs/>
                <w:sz w:val="20"/>
              </w:rPr>
            </w:pPr>
            <w:r>
              <w:rPr>
                <w:b/>
                <w:bCs/>
                <w:sz w:val="20"/>
              </w:rPr>
              <w:t>Type</w:t>
            </w:r>
          </w:p>
          <w:p w:rsidR="004B00A7" w:rsidRDefault="004B00A7" w:rsidP="00B2125D">
            <w:pPr>
              <w:autoSpaceDE w:val="0"/>
              <w:autoSpaceDN w:val="0"/>
              <w:adjustRightInd w:val="0"/>
              <w:jc w:val="center"/>
              <w:rPr>
                <w:b/>
                <w:bCs/>
                <w:sz w:val="20"/>
              </w:rPr>
            </w:pPr>
            <w:r>
              <w:rPr>
                <w:b/>
                <w:bCs/>
                <w:sz w:val="20"/>
              </w:rPr>
              <w:t>Code</w:t>
            </w:r>
          </w:p>
        </w:tc>
      </w:tr>
      <w:tr w:rsidR="004B00A7" w:rsidTr="00566117">
        <w:trPr>
          <w:trHeight w:val="1034"/>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1.  International Fixed Public Radio</w:t>
            </w:r>
          </w:p>
          <w:p w:rsidR="004B00A7" w:rsidRDefault="004B00A7" w:rsidP="00B2125D">
            <w:pPr>
              <w:autoSpaceDE w:val="0"/>
              <w:autoSpaceDN w:val="0"/>
              <w:adjustRightInd w:val="0"/>
              <w:ind w:left="540" w:hanging="540"/>
              <w:rPr>
                <w:sz w:val="20"/>
              </w:rPr>
            </w:pPr>
            <w:r>
              <w:rPr>
                <w:sz w:val="20"/>
              </w:rPr>
              <w:t xml:space="preserve">     (Public &amp; Control Stations)</w:t>
            </w:r>
          </w:p>
          <w:p w:rsidR="004B00A7" w:rsidRDefault="004B00A7" w:rsidP="00B2125D">
            <w:pPr>
              <w:autoSpaceDE w:val="0"/>
              <w:autoSpaceDN w:val="0"/>
              <w:adjustRightInd w:val="0"/>
              <w:ind w:left="540" w:hanging="540"/>
              <w:rPr>
                <w:sz w:val="20"/>
              </w:rPr>
            </w:pPr>
            <w:r>
              <w:rPr>
                <w:sz w:val="20"/>
              </w:rPr>
              <w:t xml:space="preserve">     a. Initial Construction Permit</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407 &amp; 159</w:t>
            </w:r>
          </w:p>
        </w:tc>
        <w:tc>
          <w:tcPr>
            <w:tcW w:w="1440" w:type="dxa"/>
            <w:shd w:val="clear" w:color="auto" w:fill="auto"/>
            <w:vAlign w:val="center"/>
          </w:tcPr>
          <w:p w:rsidR="004B00A7" w:rsidRDefault="004B00A7" w:rsidP="00967EC7">
            <w:pPr>
              <w:autoSpaceDE w:val="0"/>
              <w:autoSpaceDN w:val="0"/>
              <w:adjustRightInd w:val="0"/>
              <w:jc w:val="center"/>
              <w:rPr>
                <w:b/>
                <w:bCs/>
                <w:spacing w:val="-2"/>
                <w:sz w:val="20"/>
              </w:rPr>
            </w:pPr>
            <w:r>
              <w:rPr>
                <w:sz w:val="20"/>
              </w:rPr>
              <w:t>$9</w:t>
            </w:r>
            <w:r w:rsidR="00967EC7">
              <w:rPr>
                <w:sz w:val="20"/>
              </w:rPr>
              <w:t>6</w:t>
            </w:r>
            <w:r w:rsidR="00DD0243">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b/>
                <w:bCs/>
                <w:sz w:val="20"/>
              </w:rPr>
            </w:pPr>
            <w:r>
              <w:rPr>
                <w:sz w:val="20"/>
              </w:rPr>
              <w:t>CSN</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702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704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$9</w:t>
            </w:r>
            <w:r w:rsidR="00967EC7">
              <w:rPr>
                <w:sz w:val="20"/>
              </w:rPr>
              <w:t>6</w:t>
            </w:r>
            <w:r w:rsidR="00DD0243">
              <w:rPr>
                <w:sz w:val="20"/>
              </w:rPr>
              <w:t>5</w:t>
            </w:r>
            <w:r>
              <w:rPr>
                <w:sz w:val="20"/>
              </w:rPr>
              <w:t>.00</w:t>
            </w:r>
          </w:p>
          <w:p w:rsidR="004B00A7" w:rsidRDefault="004B00A7" w:rsidP="00B2125D">
            <w:pPr>
              <w:autoSpaceDE w:val="0"/>
              <w:autoSpaceDN w:val="0"/>
              <w:adjustRightInd w:val="0"/>
              <w:jc w:val="center"/>
              <w:rPr>
                <w:sz w:val="20"/>
              </w:rPr>
            </w:pPr>
          </w:p>
          <w:p w:rsidR="004B00A7" w:rsidRDefault="004B00A7" w:rsidP="00967EC7">
            <w:pPr>
              <w:autoSpaceDE w:val="0"/>
              <w:autoSpaceDN w:val="0"/>
              <w:adjustRightInd w:val="0"/>
              <w:jc w:val="center"/>
              <w:rPr>
                <w:spacing w:val="-2"/>
                <w:sz w:val="20"/>
              </w:rPr>
            </w:pPr>
            <w:r>
              <w:rPr>
                <w:sz w:val="20"/>
              </w:rPr>
              <w:t>$9</w:t>
            </w:r>
            <w:r w:rsidR="00967EC7">
              <w:rPr>
                <w:sz w:val="20"/>
              </w:rPr>
              <w:t>6</w:t>
            </w:r>
            <w:r w:rsidR="00DD0243">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CSN</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CSN</w:t>
            </w:r>
          </w:p>
          <w:p w:rsidR="004B00A7" w:rsidRDefault="004B00A7" w:rsidP="00B2125D">
            <w:pPr>
              <w:autoSpaceDE w:val="0"/>
              <w:autoSpaceDN w:val="0"/>
              <w:adjustRightInd w:val="0"/>
              <w:jc w:val="center"/>
              <w:rPr>
                <w:sz w:val="20"/>
              </w:rPr>
            </w:pP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Renewal </w:t>
            </w:r>
          </w:p>
          <w:p w:rsidR="004B00A7" w:rsidRDefault="004B00A7" w:rsidP="00B2125D">
            <w:pPr>
              <w:autoSpaceDE w:val="0"/>
              <w:autoSpaceDN w:val="0"/>
              <w:adjustRightInd w:val="0"/>
              <w:ind w:left="540" w:hanging="540"/>
              <w:rPr>
                <w:sz w:val="20"/>
              </w:rPr>
            </w:pPr>
            <w:r>
              <w:rPr>
                <w:sz w:val="20"/>
              </w:rPr>
              <w:t xml:space="preserve">        (per license )</w:t>
            </w:r>
          </w:p>
        </w:tc>
        <w:tc>
          <w:tcPr>
            <w:tcW w:w="1530" w:type="dxa"/>
            <w:vAlign w:val="center"/>
          </w:tcPr>
          <w:p w:rsidR="004B00A7" w:rsidRDefault="004B00A7" w:rsidP="00B2125D">
            <w:pPr>
              <w:autoSpaceDE w:val="0"/>
              <w:autoSpaceDN w:val="0"/>
              <w:adjustRightInd w:val="0"/>
              <w:jc w:val="center"/>
              <w:rPr>
                <w:sz w:val="20"/>
              </w:rPr>
            </w:pPr>
            <w:r>
              <w:rPr>
                <w:sz w:val="20"/>
              </w:rPr>
              <w:t>405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w:t>
            </w:r>
            <w:r w:rsidR="00967EC7">
              <w:rPr>
                <w:sz w:val="20"/>
              </w:rPr>
              <w:t>700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CON</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Modification </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403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w:t>
            </w:r>
            <w:r w:rsidR="00967EC7">
              <w:rPr>
                <w:sz w:val="20"/>
              </w:rPr>
              <w:t>700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CON</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Extension of Construction</w:t>
            </w:r>
          </w:p>
          <w:p w:rsidR="004B00A7" w:rsidRDefault="004B00A7" w:rsidP="00B2125D">
            <w:pPr>
              <w:autoSpaceDE w:val="0"/>
              <w:autoSpaceDN w:val="0"/>
              <w:adjustRightInd w:val="0"/>
              <w:ind w:left="540" w:hanging="540"/>
              <w:rPr>
                <w:sz w:val="20"/>
              </w:rPr>
            </w:pPr>
            <w:r>
              <w:rPr>
                <w:sz w:val="20"/>
              </w:rPr>
              <w:t xml:space="preserve">        Authorization </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701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$3</w:t>
            </w:r>
            <w:r w:rsidR="00967EC7">
              <w:rPr>
                <w:sz w:val="20"/>
              </w:rPr>
              <w:t>50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CKN</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Special Temporary Authority</w:t>
            </w:r>
          </w:p>
          <w:p w:rsidR="004B00A7" w:rsidRDefault="004B00A7" w:rsidP="00B2125D">
            <w:pPr>
              <w:autoSpaceDE w:val="0"/>
              <w:autoSpaceDN w:val="0"/>
              <w:adjustRightInd w:val="0"/>
              <w:ind w:left="540" w:hanging="540"/>
              <w:rPr>
                <w:sz w:val="20"/>
              </w:rPr>
            </w:pPr>
            <w:r>
              <w:rPr>
                <w:sz w:val="20"/>
              </w:rPr>
              <w:t xml:space="preserve">       or request for Waiver</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$3</w:t>
            </w:r>
            <w:r w:rsidR="00967EC7">
              <w:rPr>
                <w:sz w:val="20"/>
              </w:rPr>
              <w:t>50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CKN</w:t>
            </w:r>
          </w:p>
        </w:tc>
      </w:tr>
      <w:tr w:rsidR="004B00A7" w:rsidTr="00566117">
        <w:trPr>
          <w:trHeight w:val="1151"/>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2.  Section 214 Applications</w:t>
            </w:r>
          </w:p>
          <w:p w:rsidR="004B00A7" w:rsidRDefault="004B00A7" w:rsidP="00B2125D">
            <w:pPr>
              <w:autoSpaceDE w:val="0"/>
              <w:autoSpaceDN w:val="0"/>
              <w:adjustRightInd w:val="0"/>
              <w:ind w:left="540" w:hanging="540"/>
              <w:rPr>
                <w:b/>
                <w:bCs/>
                <w:sz w:val="20"/>
              </w:rPr>
            </w:pPr>
            <w:r>
              <w:rPr>
                <w:sz w:val="20"/>
              </w:rPr>
              <w:t xml:space="preserve">     a. Overseas Cable Construction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$1</w:t>
            </w:r>
            <w:r w:rsidR="00967EC7">
              <w:rPr>
                <w:sz w:val="20"/>
              </w:rPr>
              <w:t>7</w:t>
            </w:r>
            <w:r>
              <w:rPr>
                <w:sz w:val="20"/>
              </w:rPr>
              <w:t>,</w:t>
            </w:r>
            <w:r w:rsidR="00967EC7">
              <w:rPr>
                <w:sz w:val="20"/>
              </w:rPr>
              <w:t>215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BIT</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Cable Landing License</w:t>
            </w:r>
          </w:p>
          <w:p w:rsidR="004B00A7" w:rsidRDefault="004B00A7" w:rsidP="00B2125D">
            <w:pPr>
              <w:autoSpaceDE w:val="0"/>
              <w:autoSpaceDN w:val="0"/>
              <w:adjustRightInd w:val="0"/>
              <w:ind w:left="540" w:hanging="540"/>
              <w:rPr>
                <w:sz w:val="20"/>
              </w:rPr>
            </w:pPr>
            <w:r>
              <w:rPr>
                <w:sz w:val="20"/>
              </w:rPr>
              <w:t xml:space="preserve">        (i)  Common Carrier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$1,</w:t>
            </w:r>
            <w:r w:rsidR="00574EA4">
              <w:rPr>
                <w:sz w:val="20"/>
              </w:rPr>
              <w:t>9</w:t>
            </w:r>
            <w:r w:rsidR="00967EC7">
              <w:rPr>
                <w:sz w:val="20"/>
              </w:rPr>
              <w:t>35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CXT</w:t>
            </w:r>
          </w:p>
        </w:tc>
      </w:tr>
      <w:tr w:rsidR="004B00A7" w:rsidTr="00566117">
        <w:trPr>
          <w:trHeight w:val="116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Non-Common Carrier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$1</w:t>
            </w:r>
            <w:r w:rsidR="00967EC7">
              <w:rPr>
                <w:sz w:val="20"/>
              </w:rPr>
              <w:t>9</w:t>
            </w:r>
            <w:r>
              <w:rPr>
                <w:sz w:val="20"/>
              </w:rPr>
              <w:t>,</w:t>
            </w:r>
            <w:r w:rsidR="00967EC7">
              <w:rPr>
                <w:sz w:val="20"/>
              </w:rPr>
              <w:t>145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BJT</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All other International 214</w:t>
            </w:r>
          </w:p>
          <w:p w:rsidR="004B00A7" w:rsidRDefault="004B00A7" w:rsidP="00B2125D">
            <w:pPr>
              <w:autoSpaceDE w:val="0"/>
              <w:autoSpaceDN w:val="0"/>
              <w:adjustRightInd w:val="0"/>
              <w:ind w:left="540" w:hanging="540"/>
              <w:rPr>
                <w:sz w:val="20"/>
              </w:rPr>
            </w:pPr>
            <w:r>
              <w:rPr>
                <w:sz w:val="20"/>
              </w:rPr>
              <w:t xml:space="preserve">       Applications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$1,1</w:t>
            </w:r>
            <w:r w:rsidR="00967EC7">
              <w:rPr>
                <w:sz w:val="20"/>
              </w:rPr>
              <w:t>55</w:t>
            </w:r>
            <w:r>
              <w:rPr>
                <w:sz w:val="20"/>
              </w:rPr>
              <w:t>.00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15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Special Temporary Authority</w:t>
            </w:r>
          </w:p>
          <w:p w:rsidR="004B00A7" w:rsidRDefault="004B00A7" w:rsidP="00B2125D">
            <w:pPr>
              <w:autoSpaceDE w:val="0"/>
              <w:autoSpaceDN w:val="0"/>
              <w:adjustRightInd w:val="0"/>
              <w:ind w:left="540" w:hanging="540"/>
              <w:rPr>
                <w:sz w:val="20"/>
              </w:rPr>
            </w:pPr>
            <w:r>
              <w:rPr>
                <w:sz w:val="20"/>
              </w:rPr>
              <w:t xml:space="preserve">       (all services)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967EC7">
            <w:pPr>
              <w:autoSpaceDE w:val="0"/>
              <w:autoSpaceDN w:val="0"/>
              <w:adjustRightInd w:val="0"/>
              <w:jc w:val="center"/>
              <w:rPr>
                <w:spacing w:val="-2"/>
                <w:sz w:val="20"/>
              </w:rPr>
            </w:pPr>
            <w:r>
              <w:rPr>
                <w:sz w:val="20"/>
              </w:rPr>
              <w:t>$1,1</w:t>
            </w:r>
            <w:r w:rsidR="00967EC7">
              <w:rPr>
                <w:sz w:val="20"/>
              </w:rPr>
              <w:t>55</w:t>
            </w:r>
            <w:r>
              <w:rPr>
                <w:sz w:val="20"/>
              </w:rPr>
              <w:t>.00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Assignments or transfers</w:t>
            </w:r>
          </w:p>
          <w:p w:rsidR="004B00A7" w:rsidRDefault="004B00A7" w:rsidP="00B2125D">
            <w:pPr>
              <w:autoSpaceDE w:val="0"/>
              <w:autoSpaceDN w:val="0"/>
              <w:adjustRightInd w:val="0"/>
              <w:ind w:left="540" w:hanging="540"/>
              <w:rPr>
                <w:sz w:val="20"/>
              </w:rPr>
            </w:pPr>
            <w:r>
              <w:rPr>
                <w:sz w:val="20"/>
              </w:rPr>
              <w:t xml:space="preserve">      (all services)</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19044A">
            <w:pPr>
              <w:autoSpaceDE w:val="0"/>
              <w:autoSpaceDN w:val="0"/>
              <w:adjustRightInd w:val="0"/>
              <w:jc w:val="center"/>
              <w:rPr>
                <w:spacing w:val="-2"/>
                <w:sz w:val="20"/>
              </w:rPr>
            </w:pPr>
            <w:r>
              <w:rPr>
                <w:sz w:val="20"/>
              </w:rPr>
              <w:t>$1,1</w:t>
            </w:r>
            <w:r w:rsidR="0019044A">
              <w:rPr>
                <w:sz w:val="20"/>
              </w:rPr>
              <w:t>55</w:t>
            </w:r>
            <w:r>
              <w:rPr>
                <w:sz w:val="20"/>
              </w:rPr>
              <w:t>.00</w:t>
            </w:r>
          </w:p>
        </w:tc>
        <w:tc>
          <w:tcPr>
            <w:tcW w:w="2790" w:type="dxa"/>
            <w:shd w:val="clear" w:color="auto" w:fill="auto"/>
            <w:vAlign w:val="center"/>
          </w:tcPr>
          <w:p w:rsidR="004B00A7" w:rsidRPr="00ED6E1F" w:rsidRDefault="004B00A7" w:rsidP="00B2125D">
            <w:pPr>
              <w:autoSpaceDE w:val="0"/>
              <w:autoSpaceDN w:val="0"/>
              <w:adjustRightInd w:val="0"/>
              <w:jc w:val="center"/>
              <w:rPr>
                <w:sz w:val="20"/>
              </w:rPr>
            </w:pPr>
            <w:r w:rsidRPr="00ED6E1F">
              <w:rPr>
                <w:sz w:val="20"/>
              </w:rPr>
              <w:t>CUT</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3.  Fixed Satellite</w:t>
            </w:r>
          </w:p>
          <w:p w:rsidR="004B00A7" w:rsidRDefault="004B00A7" w:rsidP="00B2125D">
            <w:pPr>
              <w:autoSpaceDE w:val="0"/>
              <w:autoSpaceDN w:val="0"/>
              <w:adjustRightInd w:val="0"/>
              <w:ind w:left="540" w:hanging="540"/>
              <w:rPr>
                <w:b/>
                <w:bCs/>
                <w:sz w:val="20"/>
              </w:rPr>
            </w:pPr>
            <w:r>
              <w:rPr>
                <w:b/>
                <w:bCs/>
                <w:sz w:val="20"/>
              </w:rPr>
              <w:t xml:space="preserve">     Transmit/Receive</w:t>
            </w:r>
          </w:p>
          <w:p w:rsidR="004B00A7" w:rsidRDefault="004B00A7" w:rsidP="00B2125D">
            <w:pPr>
              <w:autoSpaceDE w:val="0"/>
              <w:autoSpaceDN w:val="0"/>
              <w:adjustRightInd w:val="0"/>
              <w:ind w:left="540" w:hanging="540"/>
              <w:rPr>
                <w:b/>
                <w:bCs/>
                <w:sz w:val="20"/>
              </w:rPr>
            </w:pPr>
            <w:r>
              <w:rPr>
                <w:b/>
                <w:bCs/>
                <w:sz w:val="20"/>
              </w:rPr>
              <w:t xml:space="preserve">     Earth Stations</w:t>
            </w:r>
          </w:p>
          <w:p w:rsidR="004B00A7" w:rsidRDefault="004B00A7" w:rsidP="00B2125D">
            <w:pPr>
              <w:autoSpaceDE w:val="0"/>
              <w:autoSpaceDN w:val="0"/>
              <w:adjustRightInd w:val="0"/>
              <w:ind w:left="540" w:hanging="540"/>
              <w:rPr>
                <w:b/>
                <w:bCs/>
                <w:sz w:val="20"/>
              </w:rPr>
            </w:pPr>
            <w:r>
              <w:rPr>
                <w:sz w:val="20"/>
              </w:rPr>
              <w:t xml:space="preserve">    a. Initial Application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pacing w:val="-2"/>
                <w:sz w:val="20"/>
              </w:rPr>
            </w:pPr>
            <w:r>
              <w:rPr>
                <w:sz w:val="20"/>
              </w:rPr>
              <w:t>$2,8</w:t>
            </w:r>
            <w:r w:rsidR="00AF4691">
              <w:rPr>
                <w:sz w:val="20"/>
              </w:rPr>
              <w:t>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BAX</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pacing w:val="-2"/>
                <w:sz w:val="20"/>
              </w:rPr>
            </w:pPr>
            <w:r>
              <w:rPr>
                <w:sz w:val="20"/>
              </w:rPr>
              <w:t>$5</w:t>
            </w:r>
            <w:r w:rsidR="00AF4691">
              <w:rPr>
                <w:sz w:val="20"/>
              </w:rPr>
              <w:t>7</w:t>
            </w:r>
            <w:r w:rsidR="00BC4E3A">
              <w:rPr>
                <w:sz w:val="20"/>
              </w:rPr>
              <w:t>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BC4E3A">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CFX</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station )</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CGX</w:t>
            </w:r>
          </w:p>
        </w:tc>
      </w:tr>
      <w:tr w:rsidR="004B00A7" w:rsidTr="00566117">
        <w:trPr>
          <w:trHeight w:val="1430"/>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4.  Fixed Satellite</w:t>
            </w:r>
          </w:p>
          <w:p w:rsidR="004B00A7" w:rsidRDefault="004B00A7" w:rsidP="00B2125D">
            <w:pPr>
              <w:autoSpaceDE w:val="0"/>
              <w:autoSpaceDN w:val="0"/>
              <w:adjustRightInd w:val="0"/>
              <w:ind w:left="540" w:hanging="540"/>
              <w:rPr>
                <w:b/>
                <w:bCs/>
                <w:sz w:val="20"/>
              </w:rPr>
            </w:pPr>
            <w:r>
              <w:rPr>
                <w:b/>
                <w:bCs/>
                <w:sz w:val="20"/>
              </w:rPr>
              <w:t xml:space="preserve">     transmit/receive</w:t>
            </w:r>
          </w:p>
          <w:p w:rsidR="004B00A7" w:rsidRDefault="004B00A7" w:rsidP="00B2125D">
            <w:pPr>
              <w:autoSpaceDE w:val="0"/>
              <w:autoSpaceDN w:val="0"/>
              <w:adjustRightInd w:val="0"/>
              <w:ind w:left="540" w:hanging="540"/>
              <w:rPr>
                <w:b/>
                <w:bCs/>
                <w:sz w:val="20"/>
              </w:rPr>
            </w:pPr>
            <w:r>
              <w:rPr>
                <w:b/>
                <w:bCs/>
                <w:sz w:val="20"/>
              </w:rPr>
              <w:t xml:space="preserve">     Earth Stations (2 meters or</w:t>
            </w:r>
          </w:p>
          <w:p w:rsidR="004B00A7" w:rsidRDefault="004B00A7" w:rsidP="00B2125D">
            <w:pPr>
              <w:autoSpaceDE w:val="0"/>
              <w:autoSpaceDN w:val="0"/>
              <w:adjustRightInd w:val="0"/>
              <w:ind w:left="540" w:hanging="540"/>
              <w:rPr>
                <w:b/>
                <w:bCs/>
                <w:sz w:val="20"/>
              </w:rPr>
            </w:pPr>
            <w:r>
              <w:rPr>
                <w:b/>
                <w:bCs/>
                <w:sz w:val="20"/>
              </w:rPr>
              <w:t xml:space="preserve">     less operating in the 4/6 GHz</w:t>
            </w:r>
          </w:p>
          <w:p w:rsidR="004B00A7" w:rsidRDefault="004B00A7" w:rsidP="00B2125D">
            <w:pPr>
              <w:autoSpaceDE w:val="0"/>
              <w:autoSpaceDN w:val="0"/>
              <w:adjustRightInd w:val="0"/>
              <w:ind w:left="540" w:hanging="540"/>
              <w:rPr>
                <w:b/>
                <w:bCs/>
                <w:sz w:val="20"/>
              </w:rPr>
            </w:pPr>
            <w:r>
              <w:rPr>
                <w:b/>
                <w:bCs/>
                <w:sz w:val="20"/>
              </w:rPr>
              <w:t xml:space="preserve">     frequency band)</w:t>
            </w:r>
          </w:p>
          <w:p w:rsidR="004B00A7" w:rsidRDefault="004B00A7" w:rsidP="00B2125D">
            <w:pPr>
              <w:autoSpaceDE w:val="0"/>
              <w:autoSpaceDN w:val="0"/>
              <w:adjustRightInd w:val="0"/>
              <w:ind w:left="540" w:hanging="540"/>
              <w:rPr>
                <w:b/>
                <w:bCs/>
                <w:sz w:val="20"/>
              </w:rPr>
            </w:pPr>
            <w:r>
              <w:rPr>
                <w:sz w:val="20"/>
              </w:rPr>
              <w:t xml:space="preserve">     a.  Lead Application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pacing w:val="-2"/>
                <w:sz w:val="20"/>
              </w:rPr>
            </w:pPr>
            <w:r>
              <w:rPr>
                <w:sz w:val="20"/>
              </w:rPr>
              <w:t>$6,</w:t>
            </w:r>
            <w:r w:rsidR="00AF4691">
              <w:rPr>
                <w:sz w:val="20"/>
              </w:rPr>
              <w:t>380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BDS</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Routine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AF4691">
            <w:pPr>
              <w:autoSpaceDE w:val="0"/>
              <w:autoSpaceDN w:val="0"/>
              <w:adjustRightInd w:val="0"/>
              <w:jc w:val="center"/>
              <w:rPr>
                <w:sz w:val="20"/>
              </w:rPr>
            </w:pPr>
            <w:r>
              <w:rPr>
                <w:sz w:val="20"/>
              </w:rPr>
              <w:t>$</w:t>
            </w:r>
            <w:r w:rsidR="00AF4691">
              <w:rPr>
                <w:sz w:val="20"/>
              </w:rPr>
              <w:t>70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CAS</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B &amp; 159</w:t>
            </w: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E16403">
            <w:pPr>
              <w:autoSpaceDE w:val="0"/>
              <w:autoSpaceDN w:val="0"/>
              <w:adjustRightInd w:val="0"/>
              <w:jc w:val="center"/>
              <w:rPr>
                <w:spacing w:val="-2"/>
                <w:sz w:val="20"/>
              </w:rPr>
            </w:pPr>
            <w:r>
              <w:rPr>
                <w:sz w:val="20"/>
              </w:rPr>
              <w:t>$5</w:t>
            </w:r>
            <w:r w:rsidR="00E16403">
              <w:rPr>
                <w:sz w:val="20"/>
              </w:rPr>
              <w:t>7</w:t>
            </w:r>
            <w:r w:rsidR="00BC4E3A">
              <w:rPr>
                <w:sz w:val="20"/>
              </w:rPr>
              <w:t>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CNS</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p w:rsidR="004B00A7" w:rsidRDefault="004B00A7" w:rsidP="00B2125D">
            <w:pPr>
              <w:autoSpaceDE w:val="0"/>
              <w:autoSpaceDN w:val="0"/>
              <w:adjustRightInd w:val="0"/>
              <w:ind w:left="540" w:hanging="540"/>
              <w:rPr>
                <w:sz w:val="20"/>
              </w:rPr>
            </w:pPr>
            <w:r>
              <w:rPr>
                <w:sz w:val="20"/>
              </w:rPr>
              <w:t xml:space="preserve">            </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70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CAS</w:t>
            </w:r>
          </w:p>
        </w:tc>
      </w:tr>
      <w:tr w:rsidR="004B00A7" w:rsidTr="00566117">
        <w:trPr>
          <w:trHeight w:val="98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Renewal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99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CGS</w:t>
            </w:r>
          </w:p>
          <w:p w:rsidR="004B00A7" w:rsidRDefault="004B00A7" w:rsidP="00B2125D">
            <w:pPr>
              <w:autoSpaceDE w:val="0"/>
              <w:autoSpaceDN w:val="0"/>
              <w:adjustRightInd w:val="0"/>
              <w:jc w:val="center"/>
              <w:rPr>
                <w:sz w:val="20"/>
              </w:rPr>
            </w:pP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Schedule A or B</w:t>
            </w:r>
          </w:p>
          <w:p w:rsidR="004B00A7" w:rsidRDefault="004B00A7" w:rsidP="00B2125D">
            <w:pPr>
              <w:autoSpaceDE w:val="0"/>
              <w:autoSpaceDN w:val="0"/>
              <w:adjustRightInd w:val="0"/>
              <w:jc w:val="center"/>
              <w:rPr>
                <w:sz w:val="20"/>
              </w:rPr>
            </w:pPr>
            <w:r>
              <w:rPr>
                <w:sz w:val="20"/>
              </w:rPr>
              <w:t>&amp; 159</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h.  Extension of Construction </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station )</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CGS</w:t>
            </w:r>
          </w:p>
        </w:tc>
      </w:tr>
      <w:tr w:rsidR="004B00A7" w:rsidTr="00566117">
        <w:trPr>
          <w:trHeight w:val="96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5.  Receive Only Earth Stations</w:t>
            </w:r>
          </w:p>
          <w:p w:rsidR="004B00A7" w:rsidRDefault="004B00A7" w:rsidP="00B2125D">
            <w:pPr>
              <w:autoSpaceDE w:val="0"/>
              <w:autoSpaceDN w:val="0"/>
              <w:adjustRightInd w:val="0"/>
              <w:ind w:left="540" w:hanging="540"/>
              <w:rPr>
                <w:sz w:val="20"/>
              </w:rPr>
            </w:pPr>
            <w:r>
              <w:rPr>
                <w:sz w:val="20"/>
              </w:rPr>
              <w:t xml:space="preserve">     a.  Initial Applications for</w:t>
            </w:r>
          </w:p>
          <w:p w:rsidR="004B00A7" w:rsidRDefault="004B00A7" w:rsidP="00B2125D">
            <w:pPr>
              <w:autoSpaceDE w:val="0"/>
              <w:autoSpaceDN w:val="0"/>
              <w:adjustRightInd w:val="0"/>
              <w:ind w:left="540" w:hanging="540"/>
              <w:rPr>
                <w:sz w:val="20"/>
              </w:rPr>
            </w:pPr>
            <w:r>
              <w:rPr>
                <w:sz w:val="20"/>
              </w:rPr>
              <w:t xml:space="preserve">          Registration or License</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E16403">
            <w:pPr>
              <w:autoSpaceDE w:val="0"/>
              <w:autoSpaceDN w:val="0"/>
              <w:adjustRightInd w:val="0"/>
              <w:jc w:val="center"/>
              <w:rPr>
                <w:spacing w:val="-2"/>
                <w:sz w:val="20"/>
              </w:rPr>
            </w:pPr>
            <w:r>
              <w:rPr>
                <w:sz w:val="20"/>
              </w:rPr>
              <w:t>$4</w:t>
            </w:r>
            <w:r w:rsidR="00787118">
              <w:rPr>
                <w:sz w:val="20"/>
              </w:rPr>
              <w:t>3</w:t>
            </w:r>
            <w:r w:rsidR="00E16403">
              <w:rPr>
                <w:sz w:val="20"/>
              </w:rPr>
              <w:t>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CMO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 or</w:t>
            </w:r>
          </w:p>
          <w:p w:rsidR="004B00A7" w:rsidRDefault="004B00A7" w:rsidP="00B2125D">
            <w:pPr>
              <w:autoSpaceDE w:val="0"/>
              <w:autoSpaceDN w:val="0"/>
              <w:adjustRightInd w:val="0"/>
              <w:ind w:left="540" w:hanging="540"/>
              <w:rPr>
                <w:sz w:val="20"/>
              </w:rPr>
            </w:pPr>
            <w:r>
              <w:rPr>
                <w:sz w:val="20"/>
              </w:rPr>
              <w:t xml:space="preserve">          Registration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E16403">
            <w:pPr>
              <w:autoSpaceDE w:val="0"/>
              <w:autoSpaceDN w:val="0"/>
              <w:adjustRightInd w:val="0"/>
              <w:jc w:val="center"/>
              <w:rPr>
                <w:sz w:val="20"/>
              </w:rPr>
            </w:pPr>
            <w:r>
              <w:rPr>
                <w:sz w:val="20"/>
              </w:rPr>
              <w:t>$</w:t>
            </w:r>
            <w:r w:rsidR="00E16403">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w:t>
            </w:r>
          </w:p>
          <w:p w:rsidR="004B00A7" w:rsidRDefault="004B00A7" w:rsidP="00B2125D">
            <w:pPr>
              <w:autoSpaceDE w:val="0"/>
              <w:autoSpaceDN w:val="0"/>
              <w:adjustRightInd w:val="0"/>
              <w:ind w:left="540" w:hanging="540"/>
              <w:rPr>
                <w:sz w:val="20"/>
              </w:rPr>
            </w:pPr>
            <w:r>
              <w:rPr>
                <w:sz w:val="20"/>
              </w:rPr>
              <w:t xml:space="preserve">          (i)  First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E16403">
            <w:pPr>
              <w:autoSpaceDE w:val="0"/>
              <w:autoSpaceDN w:val="0"/>
              <w:adjustRightInd w:val="0"/>
              <w:jc w:val="center"/>
              <w:rPr>
                <w:spacing w:val="-2"/>
                <w:sz w:val="20"/>
              </w:rPr>
            </w:pPr>
            <w:r>
              <w:rPr>
                <w:sz w:val="20"/>
              </w:rPr>
              <w:t>$5</w:t>
            </w:r>
            <w:r w:rsidR="00E16403">
              <w:rPr>
                <w:sz w:val="20"/>
              </w:rPr>
              <w:t>7</w:t>
            </w:r>
            <w:r w:rsidR="00787118">
              <w:rPr>
                <w:sz w:val="20"/>
              </w:rPr>
              <w:t>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CNO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(ii)  Each Additional Station</w:t>
            </w:r>
          </w:p>
          <w:p w:rsidR="004B00A7" w:rsidRDefault="004B00A7" w:rsidP="00B2125D">
            <w:pPr>
              <w:autoSpaceDE w:val="0"/>
              <w:autoSpaceDN w:val="0"/>
              <w:adjustRightInd w:val="0"/>
              <w:ind w:left="540" w:hanging="540"/>
              <w:rPr>
                <w:sz w:val="20"/>
              </w:rPr>
            </w:pPr>
            <w:r>
              <w:rPr>
                <w:sz w:val="20"/>
              </w:rPr>
              <w:t xml:space="preserve">   </w:t>
            </w:r>
          </w:p>
        </w:tc>
        <w:tc>
          <w:tcPr>
            <w:tcW w:w="1530" w:type="dxa"/>
            <w:vAlign w:val="center"/>
          </w:tcPr>
          <w:p w:rsidR="004B00A7" w:rsidRDefault="004B00A7" w:rsidP="00B2125D">
            <w:pPr>
              <w:autoSpaceDE w:val="0"/>
              <w:autoSpaceDN w:val="0"/>
              <w:adjustRightInd w:val="0"/>
              <w:jc w:val="center"/>
              <w:rPr>
                <w:sz w:val="20"/>
              </w:rPr>
            </w:pPr>
            <w:r>
              <w:rPr>
                <w:sz w:val="20"/>
              </w:rPr>
              <w:t>Attachment to 312-Schedule A</w:t>
            </w:r>
          </w:p>
          <w:p w:rsidR="004B00A7" w:rsidRDefault="004B00A7" w:rsidP="00B2125D">
            <w:pPr>
              <w:autoSpaceDE w:val="0"/>
              <w:autoSpaceDN w:val="0"/>
              <w:adjustRightInd w:val="0"/>
              <w:jc w:val="center"/>
              <w:rPr>
                <w:sz w:val="20"/>
              </w:rPr>
            </w:pP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787118">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CFO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 xml:space="preserve">Schedule A or B </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6" w:hanging="546"/>
              <w:rPr>
                <w:sz w:val="20"/>
              </w:rPr>
            </w:pPr>
            <w:r>
              <w:rPr>
                <w:sz w:val="20"/>
              </w:rPr>
              <w:t xml:space="preserve">     f.  Extension of Construction Permit (modification)</w:t>
            </w:r>
          </w:p>
          <w:p w:rsidR="004B00A7" w:rsidRDefault="004B00A7" w:rsidP="00B2125D">
            <w:pPr>
              <w:autoSpaceDE w:val="0"/>
              <w:autoSpaceDN w:val="0"/>
              <w:adjustRightInd w:val="0"/>
              <w:ind w:left="540" w:hanging="540"/>
              <w:rPr>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Waivers </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CGO</w:t>
            </w:r>
          </w:p>
        </w:tc>
      </w:tr>
      <w:tr w:rsidR="004B00A7" w:rsidTr="00566117">
        <w:trPr>
          <w:trHeight w:val="1241"/>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6.   Fixed  Satellite Very Small</w:t>
            </w:r>
          </w:p>
          <w:p w:rsidR="004B00A7" w:rsidRDefault="004B00A7" w:rsidP="00B2125D">
            <w:pPr>
              <w:autoSpaceDE w:val="0"/>
              <w:autoSpaceDN w:val="0"/>
              <w:adjustRightInd w:val="0"/>
              <w:ind w:left="540" w:hanging="540"/>
              <w:rPr>
                <w:b/>
                <w:bCs/>
                <w:sz w:val="20"/>
              </w:rPr>
            </w:pPr>
            <w:r>
              <w:rPr>
                <w:b/>
                <w:bCs/>
                <w:sz w:val="20"/>
              </w:rPr>
              <w:t xml:space="preserve">      Aperture</w:t>
            </w:r>
          </w:p>
          <w:p w:rsidR="004B00A7" w:rsidRDefault="004B00A7" w:rsidP="00B2125D">
            <w:pPr>
              <w:autoSpaceDE w:val="0"/>
              <w:autoSpaceDN w:val="0"/>
              <w:adjustRightInd w:val="0"/>
              <w:ind w:left="540" w:hanging="540"/>
              <w:rPr>
                <w:b/>
                <w:bCs/>
                <w:sz w:val="20"/>
              </w:rPr>
            </w:pPr>
            <w:r>
              <w:rPr>
                <w:b/>
                <w:bCs/>
                <w:sz w:val="20"/>
              </w:rPr>
              <w:t xml:space="preserve">      Terminal (VSAT) Systems</w:t>
            </w:r>
          </w:p>
          <w:p w:rsidR="004B00A7" w:rsidRDefault="004B00A7" w:rsidP="00B2125D">
            <w:pPr>
              <w:autoSpaceDE w:val="0"/>
              <w:autoSpaceDN w:val="0"/>
              <w:adjustRightInd w:val="0"/>
              <w:ind w:left="540" w:hanging="540"/>
              <w:rPr>
                <w:sz w:val="20"/>
              </w:rPr>
            </w:pPr>
            <w:r>
              <w:rPr>
                <w:sz w:val="20"/>
              </w:rPr>
              <w:t xml:space="preserve">      a.  Initial Application </w:t>
            </w:r>
          </w:p>
          <w:p w:rsidR="004B00A7" w:rsidRDefault="004B00A7" w:rsidP="00B2125D">
            <w:pPr>
              <w:autoSpaceDE w:val="0"/>
              <w:autoSpaceDN w:val="0"/>
              <w:adjustRightInd w:val="0"/>
              <w:ind w:left="540" w:hanging="540"/>
              <w:rPr>
                <w:b/>
                <w:bCs/>
                <w:sz w:val="20"/>
              </w:rPr>
            </w:pPr>
            <w:r>
              <w:rPr>
                <w:sz w:val="20"/>
              </w:rPr>
              <w:t xml:space="preserve">           (per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F2B1C">
            <w:pPr>
              <w:autoSpaceDE w:val="0"/>
              <w:autoSpaceDN w:val="0"/>
              <w:adjustRightInd w:val="0"/>
              <w:jc w:val="center"/>
              <w:rPr>
                <w:spacing w:val="-2"/>
                <w:sz w:val="20"/>
              </w:rPr>
            </w:pPr>
            <w:r>
              <w:rPr>
                <w:sz w:val="20"/>
              </w:rPr>
              <w:t>$10,</w:t>
            </w:r>
            <w:r w:rsidR="00BF2B1C">
              <w:rPr>
                <w:sz w:val="20"/>
              </w:rPr>
              <w:t>620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Modification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B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Assignment or Transfer of</w:t>
            </w:r>
          </w:p>
          <w:p w:rsidR="004B00A7" w:rsidRDefault="004B00A7" w:rsidP="00B2125D">
            <w:pPr>
              <w:autoSpaceDE w:val="0"/>
              <w:autoSpaceDN w:val="0"/>
              <w:adjustRightInd w:val="0"/>
              <w:ind w:left="540" w:hanging="540"/>
              <w:rPr>
                <w:sz w:val="20"/>
              </w:rPr>
            </w:pPr>
            <w:r>
              <w:rPr>
                <w:sz w:val="20"/>
              </w:rPr>
              <w:t xml:space="preserve">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F2B1C">
            <w:pPr>
              <w:autoSpaceDE w:val="0"/>
              <w:autoSpaceDN w:val="0"/>
              <w:adjustRightInd w:val="0"/>
              <w:jc w:val="center"/>
              <w:rPr>
                <w:spacing w:val="-2"/>
                <w:sz w:val="20"/>
              </w:rPr>
            </w:pPr>
            <w:r>
              <w:rPr>
                <w:sz w:val="20"/>
              </w:rPr>
              <w:t>$2,</w:t>
            </w:r>
            <w:r w:rsidR="00BF2B1C">
              <w:rPr>
                <w:sz w:val="20"/>
              </w:rPr>
              <w:t>840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CZV</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Renewal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Special Temporary Authority</w:t>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 or B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BF2B1C">
            <w:pPr>
              <w:autoSpaceDE w:val="0"/>
              <w:autoSpaceDN w:val="0"/>
              <w:adjustRightInd w:val="0"/>
              <w:jc w:val="center"/>
              <w:rPr>
                <w:sz w:val="20"/>
              </w:rPr>
            </w:pPr>
            <w:r>
              <w:rPr>
                <w:sz w:val="20"/>
              </w:rPr>
              <w:t>$</w:t>
            </w:r>
            <w:r w:rsidR="00BF2B1C">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CGV</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7.  Mobile Satellite Earth</w:t>
            </w:r>
          </w:p>
          <w:p w:rsidR="004B00A7" w:rsidRDefault="004B00A7" w:rsidP="00B2125D">
            <w:pPr>
              <w:autoSpaceDE w:val="0"/>
              <w:autoSpaceDN w:val="0"/>
              <w:adjustRightInd w:val="0"/>
              <w:ind w:left="540" w:hanging="540"/>
              <w:rPr>
                <w:b/>
                <w:bCs/>
                <w:sz w:val="20"/>
              </w:rPr>
            </w:pPr>
            <w:r>
              <w:rPr>
                <w:b/>
                <w:bCs/>
                <w:sz w:val="20"/>
              </w:rPr>
              <w:t xml:space="preserve">     Stations</w:t>
            </w:r>
          </w:p>
          <w:p w:rsidR="004B00A7" w:rsidRDefault="004B00A7" w:rsidP="00B2125D">
            <w:pPr>
              <w:autoSpaceDE w:val="0"/>
              <w:autoSpaceDN w:val="0"/>
              <w:adjustRightInd w:val="0"/>
              <w:ind w:left="540" w:hanging="540"/>
              <w:rPr>
                <w:sz w:val="20"/>
              </w:rPr>
            </w:pPr>
            <w:r>
              <w:rPr>
                <w:sz w:val="20"/>
              </w:rPr>
              <w:t xml:space="preserve">     a.  Initial Applications of</w:t>
            </w:r>
          </w:p>
          <w:p w:rsidR="004B00A7" w:rsidRDefault="004B00A7" w:rsidP="00B2125D">
            <w:pPr>
              <w:autoSpaceDE w:val="0"/>
              <w:autoSpaceDN w:val="0"/>
              <w:adjustRightInd w:val="0"/>
              <w:ind w:left="540" w:hanging="540"/>
              <w:rPr>
                <w:b/>
                <w:bCs/>
                <w:sz w:val="20"/>
              </w:rPr>
            </w:pPr>
            <w:r>
              <w:rPr>
                <w:sz w:val="20"/>
              </w:rPr>
              <w:t xml:space="preserve">          Blanket Authorization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9C306D">
            <w:pPr>
              <w:autoSpaceDE w:val="0"/>
              <w:autoSpaceDN w:val="0"/>
              <w:adjustRightInd w:val="0"/>
              <w:jc w:val="center"/>
              <w:rPr>
                <w:spacing w:val="-2"/>
                <w:sz w:val="20"/>
              </w:rPr>
            </w:pPr>
            <w:r>
              <w:rPr>
                <w:sz w:val="20"/>
              </w:rPr>
              <w:t>$10,</w:t>
            </w:r>
            <w:r w:rsidR="009C306D">
              <w:rPr>
                <w:sz w:val="20"/>
              </w:rPr>
              <w:t>620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BGB</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Initial Application for </w:t>
            </w:r>
          </w:p>
          <w:p w:rsidR="004B00A7" w:rsidRDefault="004B00A7" w:rsidP="00B2125D">
            <w:pPr>
              <w:autoSpaceDE w:val="0"/>
              <w:autoSpaceDN w:val="0"/>
              <w:adjustRightInd w:val="0"/>
              <w:ind w:left="540" w:hanging="540"/>
              <w:rPr>
                <w:sz w:val="20"/>
              </w:rPr>
            </w:pPr>
            <w:r>
              <w:rPr>
                <w:sz w:val="20"/>
              </w:rPr>
              <w:t xml:space="preserve">          Individual Earth Station</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9C306D">
            <w:pPr>
              <w:autoSpaceDE w:val="0"/>
              <w:autoSpaceDN w:val="0"/>
              <w:adjustRightInd w:val="0"/>
              <w:jc w:val="center"/>
              <w:rPr>
                <w:spacing w:val="-2"/>
                <w:sz w:val="20"/>
              </w:rPr>
            </w:pPr>
            <w:r>
              <w:rPr>
                <w:sz w:val="20"/>
              </w:rPr>
              <w:t>$2,</w:t>
            </w:r>
            <w:r w:rsidR="00EA5575">
              <w:rPr>
                <w:sz w:val="20"/>
              </w:rPr>
              <w:t>5</w:t>
            </w:r>
            <w:r w:rsidR="009C306D">
              <w:rPr>
                <w:sz w:val="20"/>
              </w:rPr>
              <w:t>50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CYB</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1C4990" w:rsidP="00B2125D">
            <w:pPr>
              <w:autoSpaceDE w:val="0"/>
              <w:autoSpaceDN w:val="0"/>
              <w:adjustRightInd w:val="0"/>
              <w:jc w:val="center"/>
              <w:rPr>
                <w:sz w:val="20"/>
              </w:rPr>
            </w:pPr>
            <w:r>
              <w:rPr>
                <w:sz w:val="20"/>
              </w:rPr>
              <w:t>$200</w:t>
            </w:r>
            <w:r w:rsidR="004B00A7">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Assignment or Transfer</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1C4990" w:rsidP="00214EFB">
            <w:pPr>
              <w:autoSpaceDE w:val="0"/>
              <w:autoSpaceDN w:val="0"/>
              <w:adjustRightInd w:val="0"/>
              <w:jc w:val="center"/>
              <w:rPr>
                <w:spacing w:val="-2"/>
                <w:sz w:val="20"/>
              </w:rPr>
            </w:pPr>
            <w:r>
              <w:rPr>
                <w:sz w:val="20"/>
              </w:rPr>
              <w:t>$2,840</w:t>
            </w:r>
            <w:r w:rsidR="004B00A7">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CZB</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Renewal of License</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312-R &amp; 159</w:t>
            </w:r>
          </w:p>
        </w:tc>
        <w:tc>
          <w:tcPr>
            <w:tcW w:w="1440" w:type="dxa"/>
            <w:shd w:val="clear" w:color="auto" w:fill="auto"/>
            <w:vAlign w:val="center"/>
          </w:tcPr>
          <w:p w:rsidR="004B00A7" w:rsidRDefault="004B00A7" w:rsidP="009C306D">
            <w:pPr>
              <w:autoSpaceDE w:val="0"/>
              <w:autoSpaceDN w:val="0"/>
              <w:adjustRightInd w:val="0"/>
              <w:jc w:val="center"/>
              <w:rPr>
                <w:sz w:val="20"/>
              </w:rPr>
            </w:pPr>
            <w:r>
              <w:rPr>
                <w:sz w:val="20"/>
              </w:rPr>
              <w:t>$</w:t>
            </w:r>
            <w:r w:rsidR="009C306D">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70"/>
        </w:trPr>
        <w:tc>
          <w:tcPr>
            <w:tcW w:w="3870" w:type="dxa"/>
            <w:shd w:val="clear" w:color="auto" w:fill="auto"/>
          </w:tcPr>
          <w:p w:rsidR="004B00A7" w:rsidRDefault="004B00A7" w:rsidP="00B2125D">
            <w:pPr>
              <w:tabs>
                <w:tab w:val="left" w:pos="1969"/>
              </w:tabs>
              <w:autoSpaceDE w:val="0"/>
              <w:autoSpaceDN w:val="0"/>
              <w:adjustRightInd w:val="0"/>
              <w:ind w:left="540" w:hanging="540"/>
              <w:rPr>
                <w:sz w:val="20"/>
              </w:rPr>
            </w:pPr>
            <w:r>
              <w:rPr>
                <w:sz w:val="20"/>
              </w:rPr>
              <w:t xml:space="preserve">     f.  Special Temporary Authority</w:t>
            </w:r>
            <w:r>
              <w:rPr>
                <w:sz w:val="20"/>
              </w:rPr>
              <w:tab/>
            </w:r>
          </w:p>
          <w:p w:rsidR="004B00A7" w:rsidRDefault="004B00A7" w:rsidP="00B2125D">
            <w:pPr>
              <w:autoSpaceDE w:val="0"/>
              <w:autoSpaceDN w:val="0"/>
              <w:adjustRightInd w:val="0"/>
              <w:ind w:left="540" w:hanging="540"/>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9C306D">
            <w:pPr>
              <w:autoSpaceDE w:val="0"/>
              <w:autoSpaceDN w:val="0"/>
              <w:adjustRightInd w:val="0"/>
              <w:jc w:val="center"/>
              <w:rPr>
                <w:sz w:val="20"/>
              </w:rPr>
            </w:pPr>
            <w:r>
              <w:rPr>
                <w:sz w:val="20"/>
              </w:rPr>
              <w:t>$</w:t>
            </w:r>
            <w:r w:rsidR="009C306D">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g.  Amendment of Pending</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B</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9C306D">
            <w:pPr>
              <w:autoSpaceDE w:val="0"/>
              <w:autoSpaceDN w:val="0"/>
              <w:adjustRightInd w:val="0"/>
              <w:jc w:val="center"/>
              <w:rPr>
                <w:sz w:val="20"/>
              </w:rPr>
            </w:pPr>
            <w:r>
              <w:rPr>
                <w:sz w:val="20"/>
              </w:rPr>
              <w:t>$</w:t>
            </w:r>
            <w:r w:rsidR="009C306D">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h.  Extension of Construction</w:t>
            </w:r>
          </w:p>
          <w:p w:rsidR="004B00A7" w:rsidRDefault="004B00A7" w:rsidP="00B2125D">
            <w:pPr>
              <w:autoSpaceDE w:val="0"/>
              <w:autoSpaceDN w:val="0"/>
              <w:adjustRightInd w:val="0"/>
              <w:ind w:left="540" w:hanging="540"/>
              <w:rPr>
                <w:sz w:val="20"/>
              </w:rPr>
            </w:pPr>
            <w:r>
              <w:rPr>
                <w:sz w:val="20"/>
              </w:rPr>
              <w:t xml:space="preserve">         Permit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9C306D">
            <w:pPr>
              <w:autoSpaceDE w:val="0"/>
              <w:autoSpaceDN w:val="0"/>
              <w:adjustRightInd w:val="0"/>
              <w:jc w:val="center"/>
              <w:rPr>
                <w:sz w:val="20"/>
              </w:rPr>
            </w:pPr>
            <w:r>
              <w:rPr>
                <w:sz w:val="20"/>
              </w:rPr>
              <w:t>$</w:t>
            </w:r>
            <w:r w:rsidR="009C306D">
              <w:rPr>
                <w:sz w:val="20"/>
              </w:rPr>
              <w:t>200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CGB</w:t>
            </w:r>
          </w:p>
        </w:tc>
      </w:tr>
      <w:tr w:rsidR="004B00A7" w:rsidTr="00566117">
        <w:trPr>
          <w:trHeight w:val="1358"/>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 xml:space="preserve">8.  Space Stations                           (Geostationary) </w:t>
            </w:r>
          </w:p>
          <w:p w:rsidR="004B00A7" w:rsidRDefault="004B00A7" w:rsidP="00B2125D">
            <w:pPr>
              <w:autoSpaceDE w:val="0"/>
              <w:autoSpaceDN w:val="0"/>
              <w:adjustRightInd w:val="0"/>
              <w:ind w:left="540" w:hanging="540"/>
              <w:rPr>
                <w:sz w:val="20"/>
              </w:rPr>
            </w:pPr>
            <w:r>
              <w:rPr>
                <w:sz w:val="20"/>
              </w:rPr>
              <w:t xml:space="preserve">    a.  Application for Authority to</w:t>
            </w:r>
          </w:p>
          <w:p w:rsidR="004B00A7" w:rsidRDefault="004B00A7" w:rsidP="00B2125D">
            <w:pPr>
              <w:autoSpaceDE w:val="0"/>
              <w:autoSpaceDN w:val="0"/>
              <w:adjustRightInd w:val="0"/>
              <w:ind w:left="540" w:hanging="540"/>
              <w:rPr>
                <w:sz w:val="20"/>
              </w:rPr>
            </w:pPr>
            <w:r>
              <w:rPr>
                <w:sz w:val="20"/>
              </w:rPr>
              <w:t xml:space="preserve">         Launch &amp; Operate (per satellite)</w:t>
            </w:r>
          </w:p>
          <w:p w:rsidR="004B00A7" w:rsidRDefault="004B00A7" w:rsidP="00B2125D">
            <w:pPr>
              <w:autoSpaceDE w:val="0"/>
              <w:autoSpaceDN w:val="0"/>
              <w:adjustRightInd w:val="0"/>
              <w:rPr>
                <w:sz w:val="20"/>
              </w:rPr>
            </w:pPr>
            <w:r>
              <w:rPr>
                <w:sz w:val="20"/>
              </w:rPr>
              <w:t xml:space="preserve">         (i)   Initial Application</w:t>
            </w:r>
          </w:p>
          <w:p w:rsidR="004B00A7" w:rsidRDefault="004B00A7" w:rsidP="00B2125D">
            <w:pPr>
              <w:autoSpaceDE w:val="0"/>
              <w:autoSpaceDN w:val="0"/>
              <w:adjustRightInd w:val="0"/>
              <w:rPr>
                <w:sz w:val="20"/>
              </w:rPr>
            </w:pPr>
          </w:p>
          <w:p w:rsidR="004B00A7" w:rsidRDefault="004B00A7" w:rsidP="00B2125D">
            <w:pPr>
              <w:autoSpaceDE w:val="0"/>
              <w:autoSpaceDN w:val="0"/>
              <w:adjustRightInd w:val="0"/>
              <w:rPr>
                <w:sz w:val="20"/>
              </w:rPr>
            </w:pPr>
          </w:p>
          <w:p w:rsidR="004B00A7" w:rsidRDefault="004B00A7" w:rsidP="00B2125D">
            <w:pPr>
              <w:autoSpaceDE w:val="0"/>
              <w:autoSpaceDN w:val="0"/>
              <w:adjustRightInd w:val="0"/>
              <w:ind w:left="540" w:hanging="540"/>
              <w:rPr>
                <w:sz w:val="20"/>
              </w:rPr>
            </w:pPr>
          </w:p>
          <w:p w:rsidR="004B00A7" w:rsidRDefault="004B00A7" w:rsidP="00B2125D">
            <w:pPr>
              <w:autoSpaceDE w:val="0"/>
              <w:autoSpaceDN w:val="0"/>
              <w:adjustRightInd w:val="0"/>
              <w:ind w:left="540" w:hanging="540"/>
              <w:rPr>
                <w:b/>
                <w:bCs/>
                <w:sz w:val="20"/>
              </w:rPr>
            </w:pPr>
            <w:r>
              <w:rPr>
                <w:sz w:val="20"/>
              </w:rPr>
              <w:t xml:space="preserve">         (ii)  Replacement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312 Main &amp; Schedule S</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w:t>
            </w:r>
            <w:r w:rsidR="009C306D">
              <w:rPr>
                <w:sz w:val="20"/>
              </w:rPr>
              <w:t>32</w:t>
            </w:r>
            <w:r>
              <w:rPr>
                <w:sz w:val="20"/>
              </w:rPr>
              <w:t>,</w:t>
            </w:r>
            <w:r w:rsidR="009C306D">
              <w:rPr>
                <w:sz w:val="20"/>
              </w:rPr>
              <w:t>030</w:t>
            </w:r>
            <w:r>
              <w:rPr>
                <w:sz w:val="20"/>
              </w:rPr>
              <w:t>.00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9C306D">
            <w:pPr>
              <w:autoSpaceDE w:val="0"/>
              <w:autoSpaceDN w:val="0"/>
              <w:adjustRightInd w:val="0"/>
              <w:jc w:val="center"/>
              <w:rPr>
                <w:spacing w:val="-2"/>
                <w:sz w:val="20"/>
              </w:rPr>
            </w:pPr>
            <w:r>
              <w:rPr>
                <w:sz w:val="20"/>
              </w:rPr>
              <w:t>$1</w:t>
            </w:r>
            <w:r w:rsidR="009C306D">
              <w:rPr>
                <w:sz w:val="20"/>
              </w:rPr>
              <w:t>32</w:t>
            </w:r>
            <w:r>
              <w:rPr>
                <w:sz w:val="20"/>
              </w:rPr>
              <w:t>,</w:t>
            </w:r>
            <w:r w:rsidR="009C306D">
              <w:rPr>
                <w:sz w:val="20"/>
              </w:rPr>
              <w:t>030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BNY</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BNY</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w:t>
            </w:r>
          </w:p>
          <w:p w:rsidR="004B00A7" w:rsidRDefault="004B00A7" w:rsidP="00B2125D">
            <w:pPr>
              <w:autoSpaceDE w:val="0"/>
              <w:autoSpaceDN w:val="0"/>
              <w:adjustRightInd w:val="0"/>
              <w:jc w:val="center"/>
              <w:rPr>
                <w:sz w:val="20"/>
              </w:rPr>
            </w:pPr>
            <w:r>
              <w:rPr>
                <w:sz w:val="20"/>
              </w:rPr>
              <w:t>Schedule A</w:t>
            </w:r>
          </w:p>
          <w:p w:rsidR="004B00A7" w:rsidRDefault="004B00A7" w:rsidP="00B2125D">
            <w:pPr>
              <w:autoSpaceDE w:val="0"/>
              <w:autoSpaceDN w:val="0"/>
              <w:adjustRightInd w:val="0"/>
              <w:jc w:val="center"/>
              <w:rPr>
                <w:sz w:val="20"/>
              </w:rPr>
            </w:pPr>
            <w:r>
              <w:rPr>
                <w:sz w:val="20"/>
              </w:rPr>
              <w:t>&amp; 159</w:t>
            </w:r>
          </w:p>
        </w:tc>
        <w:tc>
          <w:tcPr>
            <w:tcW w:w="1440" w:type="dxa"/>
            <w:shd w:val="clear" w:color="auto" w:fill="auto"/>
            <w:vAlign w:val="center"/>
          </w:tcPr>
          <w:p w:rsidR="004B00A7" w:rsidRDefault="004B00A7" w:rsidP="009C306D">
            <w:pPr>
              <w:autoSpaceDE w:val="0"/>
              <w:autoSpaceDN w:val="0"/>
              <w:adjustRightInd w:val="0"/>
              <w:jc w:val="center"/>
              <w:rPr>
                <w:spacing w:val="-2"/>
                <w:sz w:val="20"/>
              </w:rPr>
            </w:pPr>
            <w:r>
              <w:rPr>
                <w:sz w:val="20"/>
              </w:rPr>
              <w:t>$9,</w:t>
            </w:r>
            <w:r w:rsidR="009C306D">
              <w:rPr>
                <w:sz w:val="20"/>
              </w:rPr>
              <w:t>435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BFY</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$9,</w:t>
            </w:r>
            <w:r w:rsidR="0057318D">
              <w:rPr>
                <w:sz w:val="20"/>
              </w:rPr>
              <w:t>435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BFY</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d.  Special Temporary Authority</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$9</w:t>
            </w:r>
            <w:r w:rsidR="0057318D">
              <w:rPr>
                <w:sz w:val="20"/>
              </w:rPr>
              <w:t>45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CRY</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Amendment of Pending </w:t>
            </w:r>
          </w:p>
          <w:p w:rsidR="004B00A7" w:rsidRDefault="004B00A7" w:rsidP="00B2125D">
            <w:pPr>
              <w:autoSpaceDE w:val="0"/>
              <w:autoSpaceDN w:val="0"/>
              <w:adjustRightInd w:val="0"/>
              <w:ind w:left="540" w:hanging="540"/>
              <w:rPr>
                <w:sz w:val="20"/>
              </w:rPr>
            </w:pPr>
            <w:r>
              <w:rPr>
                <w:sz w:val="20"/>
              </w:rPr>
              <w:t xml:space="preserve">          Application</w:t>
            </w:r>
          </w:p>
          <w:p w:rsidR="004B00A7" w:rsidRDefault="004B00A7" w:rsidP="00B2125D">
            <w:pPr>
              <w:autoSpaceDE w:val="0"/>
              <w:autoSpaceDN w:val="0"/>
              <w:adjustRightInd w:val="0"/>
              <w:ind w:left="540" w:hanging="540"/>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$1,8</w:t>
            </w:r>
            <w:r w:rsidR="0057318D">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CWY</w:t>
            </w:r>
          </w:p>
        </w:tc>
      </w:tr>
      <w:tr w:rsidR="004B00A7" w:rsidTr="00566117">
        <w:trPr>
          <w:trHeight w:val="953"/>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f.  Extension of Launch </w:t>
            </w:r>
          </w:p>
          <w:p w:rsidR="004B00A7" w:rsidRDefault="004B00A7" w:rsidP="00B2125D">
            <w:pPr>
              <w:autoSpaceDE w:val="0"/>
              <w:autoSpaceDN w:val="0"/>
              <w:adjustRightInd w:val="0"/>
              <w:ind w:left="540" w:hanging="540"/>
              <w:rPr>
                <w:sz w:val="20"/>
              </w:rPr>
            </w:pPr>
            <w:r>
              <w:rPr>
                <w:sz w:val="20"/>
              </w:rPr>
              <w:t xml:space="preserve">         Authority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Corres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$9</w:t>
            </w:r>
            <w:r w:rsidR="0057318D">
              <w:rPr>
                <w:sz w:val="20"/>
              </w:rPr>
              <w:t>45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CRY</w:t>
            </w:r>
          </w:p>
        </w:tc>
      </w:tr>
      <w:tr w:rsidR="004B00A7" w:rsidTr="00566117">
        <w:trPr>
          <w:trHeight w:val="1412"/>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9.  Space Stations (NGSO)</w:t>
            </w:r>
          </w:p>
          <w:p w:rsidR="004B00A7" w:rsidRDefault="004B00A7" w:rsidP="00B2125D">
            <w:pPr>
              <w:autoSpaceDE w:val="0"/>
              <w:autoSpaceDN w:val="0"/>
              <w:adjustRightInd w:val="0"/>
              <w:ind w:left="540" w:hanging="540"/>
              <w:rPr>
                <w:sz w:val="20"/>
              </w:rPr>
            </w:pPr>
            <w:r>
              <w:rPr>
                <w:sz w:val="20"/>
              </w:rPr>
              <w:t xml:space="preserve">      a.  Application for Authority            </w:t>
            </w:r>
          </w:p>
          <w:p w:rsidR="004B00A7" w:rsidRDefault="004B00A7" w:rsidP="00B2125D">
            <w:pPr>
              <w:autoSpaceDE w:val="0"/>
              <w:autoSpaceDN w:val="0"/>
              <w:adjustRightInd w:val="0"/>
              <w:ind w:left="540" w:hanging="540"/>
              <w:rPr>
                <w:sz w:val="20"/>
              </w:rPr>
            </w:pPr>
            <w:r>
              <w:rPr>
                <w:sz w:val="20"/>
              </w:rPr>
              <w:t xml:space="preserve">           to Launch &amp; Operate</w:t>
            </w:r>
          </w:p>
          <w:p w:rsidR="004B00A7" w:rsidRDefault="004B00A7" w:rsidP="00B2125D">
            <w:pPr>
              <w:autoSpaceDE w:val="0"/>
              <w:autoSpaceDN w:val="0"/>
              <w:adjustRightInd w:val="0"/>
              <w:ind w:left="540" w:hanging="540"/>
              <w:rPr>
                <w:sz w:val="20"/>
              </w:rPr>
            </w:pPr>
            <w:r>
              <w:rPr>
                <w:sz w:val="20"/>
              </w:rPr>
              <w:t xml:space="preserve">           (per system of technically</w:t>
            </w:r>
          </w:p>
          <w:p w:rsidR="004B00A7" w:rsidRDefault="004B00A7" w:rsidP="00B2125D">
            <w:pPr>
              <w:autoSpaceDE w:val="0"/>
              <w:autoSpaceDN w:val="0"/>
              <w:adjustRightInd w:val="0"/>
              <w:ind w:left="540" w:hanging="540"/>
              <w:rPr>
                <w:sz w:val="20"/>
              </w:rPr>
            </w:pPr>
            <w:r>
              <w:rPr>
                <w:sz w:val="20"/>
              </w:rPr>
              <w:t xml:space="preserve">             identical satellites)   </w:t>
            </w:r>
          </w:p>
          <w:p w:rsidR="004B00A7" w:rsidRDefault="004B00A7" w:rsidP="00B2125D">
            <w:pPr>
              <w:autoSpaceDE w:val="0"/>
              <w:autoSpaceDN w:val="0"/>
              <w:adjustRightInd w:val="0"/>
              <w:ind w:left="540" w:hanging="540"/>
              <w:rPr>
                <w:b/>
                <w:bCs/>
                <w:sz w:val="20"/>
              </w:rPr>
            </w:pPr>
            <w:r>
              <w:rPr>
                <w:sz w:val="20"/>
              </w:rPr>
              <w:t xml:space="preserve">             satellites)</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$4</w:t>
            </w:r>
            <w:r w:rsidR="0057318D">
              <w:rPr>
                <w:sz w:val="20"/>
              </w:rPr>
              <w:t>54</w:t>
            </w:r>
            <w:r>
              <w:rPr>
                <w:sz w:val="20"/>
              </w:rPr>
              <w:t>,</w:t>
            </w:r>
            <w:r w:rsidR="0057318D">
              <w:rPr>
                <w:sz w:val="20"/>
              </w:rPr>
              <w:t>705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CLW</w:t>
            </w:r>
          </w:p>
        </w:tc>
      </w:tr>
      <w:tr w:rsidR="004B00A7" w:rsidTr="00566117">
        <w:trPr>
          <w:trHeight w:val="998"/>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Assignment or Transfer</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A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$1</w:t>
            </w:r>
            <w:r w:rsidR="0057318D">
              <w:rPr>
                <w:sz w:val="20"/>
              </w:rPr>
              <w:t>3</w:t>
            </w:r>
            <w:r>
              <w:rPr>
                <w:sz w:val="20"/>
              </w:rPr>
              <w:t>,</w:t>
            </w:r>
            <w:r w:rsidR="0057318D">
              <w:rPr>
                <w:sz w:val="20"/>
              </w:rPr>
              <w:t>000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CZW</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c.  Modification</w:t>
            </w:r>
          </w:p>
          <w:p w:rsidR="004B00A7" w:rsidRDefault="004B00A7" w:rsidP="00B2125D">
            <w:pPr>
              <w:autoSpaceDE w:val="0"/>
              <w:autoSpaceDN w:val="0"/>
              <w:adjustRightInd w:val="0"/>
              <w:ind w:left="540" w:hanging="540"/>
              <w:rPr>
                <w:sz w:val="20"/>
              </w:rPr>
            </w:pPr>
            <w:r>
              <w:rPr>
                <w:sz w:val="20"/>
              </w:rPr>
              <w:t xml:space="preserve">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(if needed)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$3</w:t>
            </w:r>
            <w:r w:rsidR="0057318D">
              <w:rPr>
                <w:sz w:val="20"/>
              </w:rPr>
              <w:t>2</w:t>
            </w:r>
            <w:r>
              <w:rPr>
                <w:sz w:val="20"/>
              </w:rPr>
              <w:t>,</w:t>
            </w:r>
            <w:r w:rsidR="0057318D">
              <w:rPr>
                <w:sz w:val="20"/>
              </w:rPr>
              <w:t>480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CGW</w:t>
            </w:r>
          </w:p>
        </w:tc>
      </w:tr>
      <w:tr w:rsidR="004B00A7" w:rsidTr="00566117">
        <w:trPr>
          <w:trHeight w:val="989"/>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Special Temporary Authority</w:t>
            </w:r>
          </w:p>
          <w:p w:rsidR="004B00A7" w:rsidRDefault="004B00A7" w:rsidP="00B2125D">
            <w:pPr>
              <w:autoSpaceDE w:val="0"/>
              <w:autoSpaceDN w:val="0"/>
              <w:adjustRightInd w:val="0"/>
              <w:ind w:left="540" w:hanging="540"/>
              <w:jc w:val="both"/>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$3,</w:t>
            </w:r>
            <w:r w:rsidR="0057318D">
              <w:rPr>
                <w:sz w:val="20"/>
              </w:rPr>
              <w:t>255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CXW</w:t>
            </w:r>
          </w:p>
          <w:p w:rsidR="004B00A7" w:rsidRDefault="004B00A7" w:rsidP="00B2125D">
            <w:pPr>
              <w:autoSpaceDE w:val="0"/>
              <w:autoSpaceDN w:val="0"/>
              <w:adjustRightInd w:val="0"/>
              <w:jc w:val="center"/>
              <w:rPr>
                <w:sz w:val="20"/>
              </w:rPr>
            </w:pP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e. Amendment of Pending</w:t>
            </w:r>
          </w:p>
          <w:p w:rsidR="004B00A7" w:rsidRDefault="004B00A7" w:rsidP="00B2125D">
            <w:pPr>
              <w:autoSpaceDE w:val="0"/>
              <w:autoSpaceDN w:val="0"/>
              <w:adjustRightInd w:val="0"/>
              <w:ind w:left="540" w:hanging="540"/>
              <w:jc w:val="both"/>
              <w:rPr>
                <w:sz w:val="20"/>
              </w:rPr>
            </w:pPr>
            <w:r>
              <w:rPr>
                <w:sz w:val="20"/>
              </w:rPr>
              <w:t xml:space="preserve">          Application</w:t>
            </w:r>
          </w:p>
          <w:p w:rsidR="004B00A7" w:rsidRDefault="004B00A7" w:rsidP="00B2125D">
            <w:pPr>
              <w:autoSpaceDE w:val="0"/>
              <w:autoSpaceDN w:val="0"/>
              <w:adjustRightInd w:val="0"/>
              <w:ind w:left="540" w:hanging="540"/>
              <w:jc w:val="both"/>
              <w:rPr>
                <w:sz w:val="20"/>
              </w:rPr>
            </w:pPr>
            <w:r>
              <w:rPr>
                <w:sz w:val="20"/>
              </w:rPr>
              <w:t xml:space="preserve">          (per request)</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$6,</w:t>
            </w:r>
            <w:r w:rsidR="0057318D">
              <w:rPr>
                <w:sz w:val="20"/>
              </w:rPr>
              <w:t>500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CAW</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f.  Extension of Launch </w:t>
            </w:r>
          </w:p>
          <w:p w:rsidR="004B00A7" w:rsidRDefault="004B00A7" w:rsidP="00B2125D">
            <w:pPr>
              <w:autoSpaceDE w:val="0"/>
              <w:autoSpaceDN w:val="0"/>
              <w:adjustRightInd w:val="0"/>
              <w:ind w:left="540" w:hanging="540"/>
              <w:jc w:val="both"/>
              <w:rPr>
                <w:sz w:val="20"/>
              </w:rPr>
            </w:pPr>
            <w:r>
              <w:rPr>
                <w:sz w:val="20"/>
              </w:rPr>
              <w:t xml:space="preserve">         Authority (per system)</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$3,</w:t>
            </w:r>
            <w:r w:rsidR="0057318D">
              <w:rPr>
                <w:sz w:val="20"/>
              </w:rPr>
              <w:t>255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CXW</w:t>
            </w:r>
          </w:p>
        </w:tc>
      </w:tr>
      <w:tr w:rsidR="004B00A7" w:rsidTr="00566117">
        <w:trPr>
          <w:trHeight w:val="1043"/>
        </w:trPr>
        <w:tc>
          <w:tcPr>
            <w:tcW w:w="3870" w:type="dxa"/>
            <w:shd w:val="clear" w:color="auto" w:fill="auto"/>
          </w:tcPr>
          <w:p w:rsidR="004B00A7" w:rsidRDefault="004B00A7" w:rsidP="00B2125D">
            <w:pPr>
              <w:autoSpaceDE w:val="0"/>
              <w:autoSpaceDN w:val="0"/>
              <w:adjustRightInd w:val="0"/>
              <w:ind w:left="540" w:hanging="540"/>
              <w:rPr>
                <w:b/>
                <w:bCs/>
                <w:sz w:val="20"/>
              </w:rPr>
            </w:pPr>
            <w:r>
              <w:rPr>
                <w:b/>
                <w:bCs/>
                <w:sz w:val="20"/>
              </w:rPr>
              <w:t>10.  Direct Broadcast Satellites</w:t>
            </w:r>
          </w:p>
          <w:p w:rsidR="004B00A7" w:rsidRDefault="004B00A7" w:rsidP="00B2125D">
            <w:pPr>
              <w:autoSpaceDE w:val="0"/>
              <w:autoSpaceDN w:val="0"/>
              <w:adjustRightInd w:val="0"/>
              <w:ind w:left="540" w:hanging="540"/>
              <w:jc w:val="both"/>
              <w:rPr>
                <w:sz w:val="20"/>
              </w:rPr>
            </w:pPr>
            <w:r>
              <w:rPr>
                <w:sz w:val="20"/>
              </w:rPr>
              <w:t xml:space="preserve">      a.  Authorization to Construct</w:t>
            </w:r>
          </w:p>
          <w:p w:rsidR="004B00A7" w:rsidRDefault="004B00A7" w:rsidP="00B2125D">
            <w:pPr>
              <w:autoSpaceDE w:val="0"/>
              <w:autoSpaceDN w:val="0"/>
              <w:adjustRightInd w:val="0"/>
              <w:ind w:left="540" w:hanging="540"/>
              <w:jc w:val="both"/>
              <w:rPr>
                <w:sz w:val="20"/>
              </w:rPr>
            </w:pPr>
            <w:r>
              <w:rPr>
                <w:sz w:val="20"/>
              </w:rPr>
              <w:t xml:space="preserve">           or Major Modification</w:t>
            </w:r>
          </w:p>
          <w:p w:rsidR="004B00A7" w:rsidRDefault="004B00A7" w:rsidP="00B2125D">
            <w:pPr>
              <w:autoSpaceDE w:val="0"/>
              <w:autoSpaceDN w:val="0"/>
              <w:adjustRightInd w:val="0"/>
              <w:ind w:left="540" w:hanging="540"/>
              <w:jc w:val="both"/>
              <w:rPr>
                <w:b/>
                <w:bCs/>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57318D">
            <w:pPr>
              <w:autoSpaceDE w:val="0"/>
              <w:autoSpaceDN w:val="0"/>
              <w:adjustRightInd w:val="0"/>
              <w:jc w:val="center"/>
              <w:rPr>
                <w:spacing w:val="-2"/>
                <w:sz w:val="20"/>
              </w:rPr>
            </w:pPr>
            <w:r>
              <w:rPr>
                <w:sz w:val="20"/>
              </w:rPr>
              <w:t>$3,</w:t>
            </w:r>
            <w:r w:rsidR="0057318D">
              <w:rPr>
                <w:sz w:val="20"/>
              </w:rPr>
              <w:t>830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MTD</w:t>
            </w:r>
          </w:p>
        </w:tc>
      </w:tr>
      <w:tr w:rsidR="004B00A7" w:rsidTr="00566117">
        <w:trPr>
          <w:trHeight w:val="1043"/>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b.  Construction Permit and</w:t>
            </w:r>
          </w:p>
          <w:p w:rsidR="004B00A7" w:rsidRDefault="004B00A7" w:rsidP="00B2125D">
            <w:pPr>
              <w:autoSpaceDE w:val="0"/>
              <w:autoSpaceDN w:val="0"/>
              <w:adjustRightInd w:val="0"/>
              <w:ind w:left="540" w:hanging="540"/>
              <w:jc w:val="both"/>
              <w:rPr>
                <w:sz w:val="20"/>
              </w:rPr>
            </w:pPr>
            <w:r>
              <w:rPr>
                <w:sz w:val="20"/>
              </w:rPr>
              <w:t xml:space="preserve">           Launch Authority</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CD0350">
            <w:pPr>
              <w:autoSpaceDE w:val="0"/>
              <w:autoSpaceDN w:val="0"/>
              <w:adjustRightInd w:val="0"/>
              <w:jc w:val="center"/>
              <w:rPr>
                <w:spacing w:val="-2"/>
                <w:sz w:val="20"/>
              </w:rPr>
            </w:pPr>
            <w:r>
              <w:rPr>
                <w:sz w:val="20"/>
              </w:rPr>
              <w:t>$3</w:t>
            </w:r>
            <w:r w:rsidR="00CD0350">
              <w:rPr>
                <w:sz w:val="20"/>
              </w:rPr>
              <w:t>7</w:t>
            </w:r>
            <w:r>
              <w:rPr>
                <w:sz w:val="20"/>
              </w:rPr>
              <w:t>,</w:t>
            </w:r>
            <w:r w:rsidR="00CD0350">
              <w:rPr>
                <w:sz w:val="20"/>
              </w:rPr>
              <w:t>180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MXD</w:t>
            </w:r>
          </w:p>
        </w:tc>
      </w:tr>
      <w:tr w:rsidR="004B00A7" w:rsidTr="00566117">
        <w:trPr>
          <w:trHeight w:val="1052"/>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c.  License to Operate</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Schedule S &amp; 159</w:t>
            </w:r>
          </w:p>
        </w:tc>
        <w:tc>
          <w:tcPr>
            <w:tcW w:w="1440" w:type="dxa"/>
            <w:shd w:val="clear" w:color="auto" w:fill="auto"/>
            <w:vAlign w:val="center"/>
          </w:tcPr>
          <w:p w:rsidR="004B00A7" w:rsidRDefault="004B00A7" w:rsidP="00CD0350">
            <w:pPr>
              <w:autoSpaceDE w:val="0"/>
              <w:autoSpaceDN w:val="0"/>
              <w:adjustRightInd w:val="0"/>
              <w:jc w:val="center"/>
              <w:rPr>
                <w:spacing w:val="-2"/>
                <w:sz w:val="20"/>
              </w:rPr>
            </w:pPr>
            <w:r>
              <w:rPr>
                <w:sz w:val="20"/>
              </w:rPr>
              <w:t>$1,0</w:t>
            </w:r>
            <w:r w:rsidR="00CD0350">
              <w:rPr>
                <w:sz w:val="20"/>
              </w:rPr>
              <w:t>7</w:t>
            </w:r>
            <w:r>
              <w:rPr>
                <w:sz w:val="20"/>
              </w:rPr>
              <w:t>0.00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MPD</w:t>
            </w:r>
          </w:p>
        </w:tc>
      </w:tr>
      <w:tr w:rsidR="004B00A7" w:rsidTr="00566117">
        <w:trPr>
          <w:trHeight w:val="107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Special Temporary Authority</w:t>
            </w:r>
          </w:p>
          <w:p w:rsidR="004B00A7" w:rsidRDefault="004B00A7" w:rsidP="00B2125D">
            <w:pPr>
              <w:autoSpaceDE w:val="0"/>
              <w:autoSpaceDN w:val="0"/>
              <w:adjustRightInd w:val="0"/>
              <w:ind w:left="540" w:hanging="540"/>
              <w:jc w:val="both"/>
              <w:rPr>
                <w:sz w:val="20"/>
              </w:rPr>
            </w:pPr>
            <w:r>
              <w:rPr>
                <w:sz w:val="20"/>
              </w:rPr>
              <w:t xml:space="preserve">         (per satellite)</w:t>
            </w:r>
          </w:p>
        </w:tc>
        <w:tc>
          <w:tcPr>
            <w:tcW w:w="1530" w:type="dxa"/>
            <w:vAlign w:val="center"/>
          </w:tcPr>
          <w:p w:rsidR="004B00A7" w:rsidRDefault="004B00A7" w:rsidP="00B2125D">
            <w:pPr>
              <w:autoSpaceDE w:val="0"/>
              <w:autoSpaceDN w:val="0"/>
              <w:adjustRightInd w:val="0"/>
              <w:jc w:val="center"/>
              <w:rPr>
                <w:sz w:val="20"/>
              </w:rPr>
            </w:pPr>
            <w:r>
              <w:rPr>
                <w:sz w:val="20"/>
              </w:rPr>
              <w:t>312 Main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MGD</w:t>
            </w:r>
          </w:p>
        </w:tc>
      </w:tr>
      <w:tr w:rsidR="004B00A7" w:rsidTr="00566117">
        <w:trPr>
          <w:trHeight w:val="1232"/>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11.  International Broadcast Stations</w:t>
            </w:r>
          </w:p>
          <w:p w:rsidR="004B00A7" w:rsidRDefault="004B00A7" w:rsidP="00B2125D">
            <w:pPr>
              <w:autoSpaceDE w:val="0"/>
              <w:autoSpaceDN w:val="0"/>
              <w:adjustRightInd w:val="0"/>
              <w:ind w:left="546" w:hanging="546"/>
              <w:rPr>
                <w:sz w:val="20"/>
              </w:rPr>
            </w:pPr>
            <w:r>
              <w:rPr>
                <w:sz w:val="20"/>
              </w:rPr>
              <w:t xml:space="preserve">      a.  New Station &amp;  Facilities Change Construction Permit</w:t>
            </w:r>
          </w:p>
          <w:p w:rsidR="004B00A7" w:rsidRDefault="004B00A7" w:rsidP="00B2125D">
            <w:pPr>
              <w:autoSpaceDE w:val="0"/>
              <w:autoSpaceDN w:val="0"/>
              <w:adjustRightInd w:val="0"/>
              <w:ind w:left="540" w:hanging="540"/>
              <w:rPr>
                <w:b/>
                <w:bCs/>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309 &amp; 159</w:t>
            </w:r>
          </w:p>
        </w:tc>
        <w:tc>
          <w:tcPr>
            <w:tcW w:w="1440" w:type="dxa"/>
            <w:shd w:val="clear" w:color="auto" w:fill="auto"/>
            <w:vAlign w:val="center"/>
          </w:tcPr>
          <w:p w:rsidR="004B00A7" w:rsidRDefault="004B00A7" w:rsidP="00CD0350">
            <w:pPr>
              <w:autoSpaceDE w:val="0"/>
              <w:autoSpaceDN w:val="0"/>
              <w:adjustRightInd w:val="0"/>
              <w:jc w:val="center"/>
              <w:rPr>
                <w:spacing w:val="-2"/>
                <w:sz w:val="20"/>
              </w:rPr>
            </w:pPr>
            <w:r>
              <w:rPr>
                <w:sz w:val="20"/>
              </w:rPr>
              <w:t>$3,</w:t>
            </w:r>
            <w:r w:rsidR="00CD0350">
              <w:rPr>
                <w:sz w:val="20"/>
              </w:rPr>
              <w:t>220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MSN</w:t>
            </w:r>
          </w:p>
        </w:tc>
      </w:tr>
      <w:tr w:rsidR="004B00A7" w:rsidTr="00566117">
        <w:trPr>
          <w:trHeight w:val="1106"/>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b.  New License</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310 &amp; 159</w:t>
            </w:r>
          </w:p>
        </w:tc>
        <w:tc>
          <w:tcPr>
            <w:tcW w:w="1440" w:type="dxa"/>
            <w:shd w:val="clear" w:color="auto" w:fill="auto"/>
            <w:vAlign w:val="center"/>
          </w:tcPr>
          <w:p w:rsidR="004B00A7" w:rsidRDefault="004B00A7" w:rsidP="00CD0350">
            <w:pPr>
              <w:autoSpaceDE w:val="0"/>
              <w:autoSpaceDN w:val="0"/>
              <w:adjustRightInd w:val="0"/>
              <w:jc w:val="center"/>
              <w:rPr>
                <w:spacing w:val="-2"/>
                <w:sz w:val="20"/>
              </w:rPr>
            </w:pPr>
            <w:r>
              <w:rPr>
                <w:sz w:val="20"/>
              </w:rPr>
              <w:t>$7</w:t>
            </w:r>
            <w:r w:rsidR="00CD0350">
              <w:rPr>
                <w:sz w:val="20"/>
              </w:rPr>
              <w:t>30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MNN</w:t>
            </w:r>
          </w:p>
        </w:tc>
      </w:tr>
      <w:tr w:rsidR="004B00A7" w:rsidTr="00566117">
        <w:trPr>
          <w:trHeight w:val="116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c. License Renewal</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311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80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MFN</w:t>
            </w:r>
          </w:p>
        </w:tc>
      </w:tr>
      <w:tr w:rsidR="004B00A7" w:rsidTr="00566117">
        <w:trPr>
          <w:trHeight w:val="1250"/>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d. License Assignment or</w:t>
            </w:r>
          </w:p>
          <w:p w:rsidR="004B00A7" w:rsidRDefault="004B00A7" w:rsidP="00B2125D">
            <w:pPr>
              <w:autoSpaceDE w:val="0"/>
              <w:autoSpaceDN w:val="0"/>
              <w:adjustRightInd w:val="0"/>
              <w:ind w:left="540" w:hanging="540"/>
              <w:jc w:val="both"/>
              <w:rPr>
                <w:sz w:val="20"/>
              </w:rPr>
            </w:pPr>
            <w:r>
              <w:rPr>
                <w:sz w:val="20"/>
              </w:rPr>
              <w:t xml:space="preserve">        Transfer of Control</w:t>
            </w:r>
          </w:p>
          <w:p w:rsidR="004B00A7" w:rsidRDefault="004B00A7" w:rsidP="00B2125D">
            <w:pPr>
              <w:autoSpaceDE w:val="0"/>
              <w:autoSpaceDN w:val="0"/>
              <w:adjustRightInd w:val="0"/>
              <w:ind w:left="540" w:hanging="540"/>
              <w:jc w:val="both"/>
              <w:rPr>
                <w:sz w:val="20"/>
              </w:rPr>
            </w:pPr>
            <w:r>
              <w:rPr>
                <w:sz w:val="20"/>
              </w:rPr>
              <w:t xml:space="preserve">        (per station license)</w:t>
            </w:r>
          </w:p>
        </w:tc>
        <w:tc>
          <w:tcPr>
            <w:tcW w:w="1530" w:type="dxa"/>
            <w:vAlign w:val="center"/>
          </w:tcPr>
          <w:p w:rsidR="004B00A7" w:rsidRDefault="004B00A7" w:rsidP="00B2125D">
            <w:pPr>
              <w:autoSpaceDE w:val="0"/>
              <w:autoSpaceDN w:val="0"/>
              <w:adjustRightInd w:val="0"/>
              <w:jc w:val="center"/>
              <w:rPr>
                <w:sz w:val="20"/>
              </w:rPr>
            </w:pPr>
            <w:r>
              <w:rPr>
                <w:sz w:val="20"/>
              </w:rPr>
              <w:t>314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315 &amp; 159</w:t>
            </w:r>
          </w:p>
          <w:p w:rsidR="004B00A7" w:rsidRDefault="004B00A7" w:rsidP="00B2125D">
            <w:pPr>
              <w:autoSpaceDE w:val="0"/>
              <w:autoSpaceDN w:val="0"/>
              <w:adjustRightInd w:val="0"/>
              <w:jc w:val="center"/>
              <w:rPr>
                <w:sz w:val="20"/>
              </w:rPr>
            </w:pPr>
            <w:r>
              <w:rPr>
                <w:sz w:val="20"/>
              </w:rPr>
              <w:t>or</w:t>
            </w:r>
          </w:p>
          <w:p w:rsidR="004B00A7" w:rsidRDefault="004B00A7" w:rsidP="00B2125D">
            <w:pPr>
              <w:autoSpaceDE w:val="0"/>
              <w:autoSpaceDN w:val="0"/>
              <w:adjustRightInd w:val="0"/>
              <w:jc w:val="center"/>
              <w:rPr>
                <w:sz w:val="20"/>
              </w:rPr>
            </w:pPr>
            <w:r>
              <w:rPr>
                <w:sz w:val="20"/>
              </w:rPr>
              <w:t>316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$115.00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$115.00</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$115.00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MCN</w:t>
            </w:r>
          </w:p>
          <w:p w:rsidR="004B00A7" w:rsidRDefault="004B00A7" w:rsidP="00B2125D">
            <w:pPr>
              <w:autoSpaceDE w:val="0"/>
              <w:autoSpaceDN w:val="0"/>
              <w:adjustRightInd w:val="0"/>
              <w:rPr>
                <w:sz w:val="20"/>
              </w:rPr>
            </w:pPr>
          </w:p>
          <w:p w:rsidR="004B00A7" w:rsidRDefault="004B00A7" w:rsidP="00B2125D">
            <w:pPr>
              <w:autoSpaceDE w:val="0"/>
              <w:autoSpaceDN w:val="0"/>
              <w:adjustRightInd w:val="0"/>
              <w:jc w:val="center"/>
              <w:rPr>
                <w:sz w:val="20"/>
              </w:rPr>
            </w:pPr>
            <w:r>
              <w:rPr>
                <w:sz w:val="20"/>
              </w:rPr>
              <w:t>MCN</w:t>
            </w:r>
          </w:p>
          <w:p w:rsidR="004B00A7" w:rsidRDefault="004B00A7" w:rsidP="00B2125D">
            <w:pPr>
              <w:autoSpaceDE w:val="0"/>
              <w:autoSpaceDN w:val="0"/>
              <w:adjustRightInd w:val="0"/>
              <w:jc w:val="center"/>
              <w:rPr>
                <w:sz w:val="20"/>
              </w:rPr>
            </w:pPr>
          </w:p>
          <w:p w:rsidR="004B00A7" w:rsidRDefault="004B00A7" w:rsidP="00B2125D">
            <w:pPr>
              <w:autoSpaceDE w:val="0"/>
              <w:autoSpaceDN w:val="0"/>
              <w:adjustRightInd w:val="0"/>
              <w:jc w:val="center"/>
              <w:rPr>
                <w:sz w:val="20"/>
              </w:rPr>
            </w:pPr>
            <w:r>
              <w:rPr>
                <w:sz w:val="20"/>
              </w:rPr>
              <w:t>MCN</w:t>
            </w:r>
          </w:p>
        </w:tc>
      </w:tr>
      <w:tr w:rsidR="004B00A7" w:rsidTr="00566117">
        <w:trPr>
          <w:trHeight w:val="1079"/>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e. Frequency Assignment &amp; </w:t>
            </w:r>
          </w:p>
          <w:p w:rsidR="004B00A7" w:rsidRDefault="004B00A7" w:rsidP="00B2125D">
            <w:pPr>
              <w:autoSpaceDE w:val="0"/>
              <w:autoSpaceDN w:val="0"/>
              <w:adjustRightInd w:val="0"/>
              <w:ind w:left="540" w:hanging="540"/>
              <w:rPr>
                <w:sz w:val="20"/>
              </w:rPr>
            </w:pPr>
            <w:r>
              <w:rPr>
                <w:sz w:val="20"/>
              </w:rPr>
              <w:t xml:space="preserve">        Coordination</w:t>
            </w:r>
          </w:p>
          <w:p w:rsidR="004B00A7" w:rsidRDefault="004B00A7" w:rsidP="00B2125D">
            <w:pPr>
              <w:autoSpaceDE w:val="0"/>
              <w:autoSpaceDN w:val="0"/>
              <w:adjustRightInd w:val="0"/>
              <w:ind w:left="540" w:hanging="540"/>
              <w:rPr>
                <w:sz w:val="20"/>
              </w:rPr>
            </w:pPr>
            <w:r>
              <w:rPr>
                <w:sz w:val="20"/>
              </w:rPr>
              <w:t xml:space="preserve">        (per frequency hour)</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CD0350">
            <w:pPr>
              <w:autoSpaceDE w:val="0"/>
              <w:autoSpaceDN w:val="0"/>
              <w:adjustRightInd w:val="0"/>
              <w:jc w:val="center"/>
              <w:rPr>
                <w:sz w:val="20"/>
              </w:rPr>
            </w:pPr>
            <w:r>
              <w:rPr>
                <w:sz w:val="20"/>
              </w:rPr>
              <w:t>$</w:t>
            </w:r>
            <w:r w:rsidR="00CD0350">
              <w:rPr>
                <w:sz w:val="20"/>
              </w:rPr>
              <w:t>70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MAN</w:t>
            </w:r>
          </w:p>
        </w:tc>
      </w:tr>
      <w:tr w:rsidR="004B00A7" w:rsidTr="00566117">
        <w:trPr>
          <w:trHeight w:val="1061"/>
        </w:trPr>
        <w:tc>
          <w:tcPr>
            <w:tcW w:w="3870" w:type="dxa"/>
            <w:shd w:val="clear" w:color="auto" w:fill="auto"/>
          </w:tcPr>
          <w:p w:rsidR="004B00A7" w:rsidRDefault="004B00A7" w:rsidP="00B2125D">
            <w:pPr>
              <w:autoSpaceDE w:val="0"/>
              <w:autoSpaceDN w:val="0"/>
              <w:adjustRightInd w:val="0"/>
              <w:ind w:left="540" w:hanging="540"/>
              <w:jc w:val="both"/>
              <w:rPr>
                <w:sz w:val="20"/>
              </w:rPr>
            </w:pPr>
            <w:r>
              <w:rPr>
                <w:sz w:val="20"/>
              </w:rPr>
              <w:t xml:space="preserve">    f. Special Temporary</w:t>
            </w:r>
          </w:p>
          <w:p w:rsidR="004B00A7" w:rsidRDefault="004B00A7" w:rsidP="00B2125D">
            <w:pPr>
              <w:autoSpaceDE w:val="0"/>
              <w:autoSpaceDN w:val="0"/>
              <w:adjustRightInd w:val="0"/>
              <w:ind w:left="540" w:hanging="540"/>
              <w:jc w:val="both"/>
              <w:rPr>
                <w:sz w:val="20"/>
              </w:rPr>
            </w:pPr>
            <w:r>
              <w:rPr>
                <w:sz w:val="20"/>
              </w:rPr>
              <w:t xml:space="preserve">        Authorization</w:t>
            </w:r>
          </w:p>
          <w:p w:rsidR="004B00A7" w:rsidRDefault="004B00A7" w:rsidP="00B2125D">
            <w:pPr>
              <w:autoSpaceDE w:val="0"/>
              <w:autoSpaceDN w:val="0"/>
              <w:adjustRightInd w:val="0"/>
              <w:ind w:left="540" w:hanging="540"/>
              <w:jc w:val="both"/>
              <w:rPr>
                <w:sz w:val="20"/>
              </w:rPr>
            </w:pPr>
            <w:r>
              <w:rPr>
                <w:sz w:val="20"/>
              </w:rPr>
              <w:t xml:space="preserve">        (per application)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214EFB">
            <w:pPr>
              <w:autoSpaceDE w:val="0"/>
              <w:autoSpaceDN w:val="0"/>
              <w:adjustRightInd w:val="0"/>
              <w:jc w:val="center"/>
              <w:rPr>
                <w:spacing w:val="-2"/>
                <w:sz w:val="20"/>
              </w:rPr>
            </w:pPr>
            <w:r>
              <w:rPr>
                <w:sz w:val="20"/>
              </w:rPr>
              <w:t>$1</w:t>
            </w:r>
            <w:r w:rsidR="00343A7D">
              <w:rPr>
                <w:sz w:val="20"/>
              </w:rPr>
              <w:t>90</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MGN</w:t>
            </w:r>
          </w:p>
        </w:tc>
      </w:tr>
      <w:tr w:rsidR="004B00A7" w:rsidTr="00566117">
        <w:trPr>
          <w:trHeight w:val="422"/>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12.  Permit to Deliver Programs to Foreign Broadcast Stations</w:t>
            </w:r>
          </w:p>
          <w:p w:rsidR="004B00A7" w:rsidRDefault="004B00A7" w:rsidP="00B2125D">
            <w:pPr>
              <w:autoSpaceDE w:val="0"/>
              <w:autoSpaceDN w:val="0"/>
              <w:adjustRightInd w:val="0"/>
              <w:ind w:left="540" w:hanging="540"/>
              <w:rPr>
                <w:b/>
                <w:bCs/>
                <w:sz w:val="20"/>
              </w:rPr>
            </w:pPr>
            <w:r>
              <w:rPr>
                <w:sz w:val="20"/>
              </w:rPr>
              <w:t xml:space="preserve">      (per application)</w:t>
            </w:r>
          </w:p>
          <w:p w:rsidR="004B00A7" w:rsidRDefault="004B00A7" w:rsidP="00B2125D">
            <w:pPr>
              <w:autoSpaceDE w:val="0"/>
              <w:autoSpaceDN w:val="0"/>
              <w:adjustRightInd w:val="0"/>
              <w:ind w:left="540" w:hanging="540"/>
              <w:rPr>
                <w:sz w:val="20"/>
              </w:rPr>
            </w:pPr>
            <w:r>
              <w:rPr>
                <w:sz w:val="20"/>
              </w:rPr>
              <w:t xml:space="preserve">    a. Commercial Television</w:t>
            </w:r>
          </w:p>
          <w:p w:rsidR="004B00A7" w:rsidRDefault="004B00A7" w:rsidP="00B2125D">
            <w:pPr>
              <w:autoSpaceDE w:val="0"/>
              <w:autoSpaceDN w:val="0"/>
              <w:adjustRightInd w:val="0"/>
              <w:ind w:left="540" w:hanging="540"/>
              <w:rPr>
                <w:b/>
                <w:bCs/>
                <w:sz w:val="20"/>
              </w:rPr>
            </w:pPr>
            <w:r>
              <w:rPr>
                <w:sz w:val="20"/>
              </w:rPr>
              <w:t xml:space="preserve">        Stations</w:t>
            </w:r>
          </w:p>
        </w:tc>
        <w:tc>
          <w:tcPr>
            <w:tcW w:w="1530" w:type="dxa"/>
            <w:vAlign w:val="center"/>
          </w:tcPr>
          <w:p w:rsidR="004B00A7" w:rsidRDefault="004B00A7" w:rsidP="00B2125D">
            <w:pPr>
              <w:autoSpaceDE w:val="0"/>
              <w:autoSpaceDN w:val="0"/>
              <w:adjustRightInd w:val="0"/>
              <w:jc w:val="center"/>
              <w:rPr>
                <w:sz w:val="20"/>
              </w:rPr>
            </w:pPr>
            <w:r>
              <w:rPr>
                <w:sz w:val="20"/>
              </w:rPr>
              <w:t>308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$105.00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MBT</w:t>
            </w:r>
          </w:p>
        </w:tc>
      </w:tr>
      <w:tr w:rsidR="004B00A7" w:rsidTr="00566117">
        <w:trPr>
          <w:trHeight w:val="1025"/>
        </w:trPr>
        <w:tc>
          <w:tcPr>
            <w:tcW w:w="3870" w:type="dxa"/>
            <w:shd w:val="clear" w:color="auto" w:fill="auto"/>
          </w:tcPr>
          <w:p w:rsidR="004B00A7" w:rsidRDefault="004B00A7" w:rsidP="00B2125D">
            <w:pPr>
              <w:autoSpaceDE w:val="0"/>
              <w:autoSpaceDN w:val="0"/>
              <w:adjustRightInd w:val="0"/>
              <w:ind w:left="540" w:hanging="540"/>
              <w:rPr>
                <w:sz w:val="20"/>
              </w:rPr>
            </w:pPr>
            <w:r>
              <w:rPr>
                <w:sz w:val="20"/>
              </w:rPr>
              <w:t xml:space="preserve">    b. Commercial AM or FM</w:t>
            </w:r>
          </w:p>
          <w:p w:rsidR="004B00A7" w:rsidRDefault="004B00A7" w:rsidP="00B2125D">
            <w:pPr>
              <w:autoSpaceDE w:val="0"/>
              <w:autoSpaceDN w:val="0"/>
              <w:adjustRightInd w:val="0"/>
              <w:ind w:left="360" w:hanging="360"/>
              <w:rPr>
                <w:sz w:val="20"/>
              </w:rPr>
            </w:pPr>
            <w:r>
              <w:rPr>
                <w:sz w:val="20"/>
              </w:rPr>
              <w:t xml:space="preserve">        Radio Stations</w:t>
            </w:r>
          </w:p>
        </w:tc>
        <w:tc>
          <w:tcPr>
            <w:tcW w:w="1530" w:type="dxa"/>
            <w:vAlign w:val="center"/>
          </w:tcPr>
          <w:p w:rsidR="004B00A7" w:rsidRDefault="004B00A7" w:rsidP="00B2125D">
            <w:pPr>
              <w:autoSpaceDE w:val="0"/>
              <w:autoSpaceDN w:val="0"/>
              <w:adjustRightInd w:val="0"/>
              <w:jc w:val="center"/>
              <w:rPr>
                <w:sz w:val="20"/>
              </w:rPr>
            </w:pPr>
            <w:r>
              <w:rPr>
                <w:sz w:val="20"/>
              </w:rPr>
              <w:t>308 &amp; 159</w:t>
            </w:r>
          </w:p>
        </w:tc>
        <w:tc>
          <w:tcPr>
            <w:tcW w:w="1440" w:type="dxa"/>
            <w:shd w:val="clear" w:color="auto" w:fill="auto"/>
            <w:vAlign w:val="center"/>
          </w:tcPr>
          <w:p w:rsidR="004B00A7" w:rsidRDefault="004B00A7" w:rsidP="00B2125D">
            <w:pPr>
              <w:autoSpaceDE w:val="0"/>
              <w:autoSpaceDN w:val="0"/>
              <w:adjustRightInd w:val="0"/>
              <w:jc w:val="center"/>
              <w:rPr>
                <w:sz w:val="20"/>
              </w:rPr>
            </w:pPr>
            <w:r>
              <w:rPr>
                <w:sz w:val="20"/>
              </w:rPr>
              <w:t>$105.00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MBR</w:t>
            </w:r>
          </w:p>
        </w:tc>
      </w:tr>
      <w:tr w:rsidR="004B00A7" w:rsidTr="00566117">
        <w:trPr>
          <w:trHeight w:val="1088"/>
        </w:trPr>
        <w:tc>
          <w:tcPr>
            <w:tcW w:w="3870" w:type="dxa"/>
            <w:shd w:val="clear" w:color="auto" w:fill="auto"/>
          </w:tcPr>
          <w:p w:rsidR="004B00A7" w:rsidRDefault="004B00A7" w:rsidP="00B2125D">
            <w:pPr>
              <w:autoSpaceDE w:val="0"/>
              <w:autoSpaceDN w:val="0"/>
              <w:adjustRightInd w:val="0"/>
              <w:ind w:left="360" w:hanging="360"/>
              <w:rPr>
                <w:b/>
                <w:bCs/>
                <w:sz w:val="20"/>
              </w:rPr>
            </w:pPr>
            <w:r>
              <w:rPr>
                <w:b/>
                <w:bCs/>
                <w:sz w:val="20"/>
              </w:rPr>
              <w:t>13.  Recognized Operating Agency</w:t>
            </w:r>
          </w:p>
          <w:p w:rsidR="004B00A7" w:rsidRDefault="004B00A7" w:rsidP="00B2125D">
            <w:pPr>
              <w:autoSpaceDE w:val="0"/>
              <w:autoSpaceDN w:val="0"/>
              <w:adjustRightInd w:val="0"/>
              <w:ind w:left="360" w:hanging="360"/>
              <w:rPr>
                <w:bCs/>
                <w:sz w:val="20"/>
              </w:rPr>
            </w:pPr>
            <w:r>
              <w:rPr>
                <w:b/>
                <w:bCs/>
                <w:sz w:val="20"/>
              </w:rPr>
              <w:t xml:space="preserve">       </w:t>
            </w:r>
            <w:r>
              <w:rPr>
                <w:bCs/>
                <w:sz w:val="20"/>
              </w:rPr>
              <w:t>(per application)</w:t>
            </w:r>
          </w:p>
        </w:tc>
        <w:tc>
          <w:tcPr>
            <w:tcW w:w="1530" w:type="dxa"/>
            <w:vAlign w:val="center"/>
          </w:tcPr>
          <w:p w:rsidR="004B00A7" w:rsidRDefault="004B00A7" w:rsidP="00B2125D">
            <w:pPr>
              <w:autoSpaceDE w:val="0"/>
              <w:autoSpaceDN w:val="0"/>
              <w:adjustRightInd w:val="0"/>
              <w:jc w:val="center"/>
              <w:rPr>
                <w:sz w:val="20"/>
              </w:rPr>
            </w:pPr>
            <w:r>
              <w:rPr>
                <w:sz w:val="20"/>
              </w:rPr>
              <w:t>Corres &amp; 159</w:t>
            </w:r>
          </w:p>
        </w:tc>
        <w:tc>
          <w:tcPr>
            <w:tcW w:w="1440" w:type="dxa"/>
            <w:shd w:val="clear" w:color="auto" w:fill="auto"/>
            <w:vAlign w:val="center"/>
          </w:tcPr>
          <w:p w:rsidR="004B00A7" w:rsidRDefault="004B00A7" w:rsidP="00CD0350">
            <w:pPr>
              <w:autoSpaceDE w:val="0"/>
              <w:autoSpaceDN w:val="0"/>
              <w:adjustRightInd w:val="0"/>
              <w:jc w:val="center"/>
              <w:rPr>
                <w:spacing w:val="-2"/>
                <w:sz w:val="20"/>
              </w:rPr>
            </w:pPr>
            <w:r>
              <w:rPr>
                <w:sz w:val="20"/>
              </w:rPr>
              <w:t>$1,1</w:t>
            </w:r>
            <w:r w:rsidR="00CD0350">
              <w:rPr>
                <w:sz w:val="20"/>
              </w:rPr>
              <w:t>55</w:t>
            </w:r>
            <w:r>
              <w:rPr>
                <w:sz w:val="20"/>
              </w:rPr>
              <w:t>.00</w:t>
            </w:r>
          </w:p>
        </w:tc>
        <w:tc>
          <w:tcPr>
            <w:tcW w:w="2790" w:type="dxa"/>
            <w:shd w:val="clear" w:color="auto" w:fill="auto"/>
            <w:vAlign w:val="center"/>
          </w:tcPr>
          <w:p w:rsidR="004B00A7" w:rsidRDefault="004B00A7" w:rsidP="00B2125D">
            <w:pPr>
              <w:autoSpaceDE w:val="0"/>
              <w:autoSpaceDN w:val="0"/>
              <w:adjustRightInd w:val="0"/>
              <w:jc w:val="center"/>
              <w:rPr>
                <w:sz w:val="20"/>
              </w:rPr>
            </w:pPr>
            <w:r>
              <w:rPr>
                <w:sz w:val="20"/>
              </w:rPr>
              <w:t>CUG</w:t>
            </w:r>
          </w:p>
        </w:tc>
      </w:tr>
    </w:tbl>
    <w:p w:rsidR="004B00A7" w:rsidRDefault="004B00A7" w:rsidP="004B00A7">
      <w:pPr>
        <w:pStyle w:val="EndnoteText"/>
        <w:tabs>
          <w:tab w:val="left" w:pos="720"/>
        </w:tabs>
        <w:rPr>
          <w:sz w:val="22"/>
          <w:szCs w:val="22"/>
        </w:rPr>
      </w:pPr>
    </w:p>
    <w:p w:rsidR="00C13D55" w:rsidRDefault="00C13D55" w:rsidP="00C13D55">
      <w:pPr>
        <w:ind w:left="360" w:right="-180"/>
        <w:rPr>
          <w:bCs/>
          <w:szCs w:val="22"/>
        </w:rPr>
      </w:pPr>
      <w:r>
        <w:t>*****</w:t>
      </w:r>
    </w:p>
    <w:p w:rsidR="00C13D55" w:rsidRDefault="00C13D55" w:rsidP="00C13D55">
      <w:pPr>
        <w:jc w:val="center"/>
      </w:pPr>
    </w:p>
    <w:p w:rsidR="00C13D55" w:rsidRPr="00EE47B8" w:rsidRDefault="00C13D55" w:rsidP="00C13D55">
      <w:pPr>
        <w:pStyle w:val="ParaNum"/>
        <w:numPr>
          <w:ilvl w:val="0"/>
          <w:numId w:val="0"/>
        </w:numPr>
        <w:rPr>
          <w:b/>
        </w:rPr>
      </w:pPr>
      <w:r w:rsidRPr="00EE47B8">
        <w:rPr>
          <w:b/>
        </w:rPr>
        <w:t>8. Section 1.1108 is revised to read as follows:</w:t>
      </w:r>
    </w:p>
    <w:p w:rsidR="00C13D55" w:rsidRPr="008A613E" w:rsidRDefault="00C13D55" w:rsidP="00C13D55">
      <w:pPr>
        <w:rPr>
          <w:b/>
          <w:szCs w:val="22"/>
          <w:u w:val="single"/>
        </w:rPr>
      </w:pPr>
      <w:r w:rsidRPr="008A613E">
        <w:rPr>
          <w:b/>
          <w:szCs w:val="22"/>
          <w:u w:val="single"/>
        </w:rPr>
        <w:t>§1.1108 Schedule of charges for applications and other filings for the internationaltelecommunication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pPr>
      <w:r>
        <w:t>*****</w:t>
      </w:r>
    </w:p>
    <w:p w:rsidR="00C13D55" w:rsidRDefault="00C13D55" w:rsidP="00C13D55">
      <w:pPr>
        <w:rPr>
          <w:szCs w:val="22"/>
          <w:u w:val="single"/>
        </w:rPr>
      </w:pPr>
    </w:p>
    <w:p w:rsidR="004B00A7" w:rsidRDefault="004D33CC" w:rsidP="00C13D55">
      <w:pPr>
        <w:ind w:left="360"/>
        <w:rPr>
          <w:bCs/>
          <w:szCs w:val="22"/>
        </w:rPr>
      </w:pPr>
      <w:r>
        <w:rPr>
          <w:bCs/>
          <w:szCs w:val="22"/>
        </w:rPr>
        <w:t xml:space="preserve">Payment can be made electronically using the Commission’s electronic filing and payment system “Fee Filer” </w:t>
      </w:r>
      <w:r w:rsidR="00420D73" w:rsidRPr="00A939FD">
        <w:rPr>
          <w:bCs/>
          <w:szCs w:val="22"/>
        </w:rPr>
        <w:t>(</w:t>
      </w:r>
      <w:hyperlink r:id="rId14" w:history="1">
        <w:r w:rsidR="00420D73" w:rsidRPr="00A939FD">
          <w:rPr>
            <w:rStyle w:val="Hyperlink"/>
            <w:bCs/>
            <w:szCs w:val="22"/>
          </w:rPr>
          <w:t>www.fcc.gov/feefiler</w:t>
        </w:r>
      </w:hyperlink>
      <w:r w:rsidR="00420D73" w:rsidRPr="00A939FD">
        <w:rPr>
          <w:bCs/>
          <w:szCs w:val="22"/>
        </w:rPr>
        <w:t>)</w:t>
      </w:r>
      <w:r>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International Telecommunication Fees, P.O. Box 979096, St. Louis, MO 63197-9000.</w:t>
      </w:r>
    </w:p>
    <w:p w:rsidR="004B00A7" w:rsidRDefault="004B00A7" w:rsidP="00C13D55">
      <w:pPr>
        <w:ind w:left="360"/>
        <w:rPr>
          <w:bCs/>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30"/>
        <w:gridCol w:w="1440"/>
        <w:gridCol w:w="2790"/>
      </w:tblGrid>
      <w:tr w:rsidR="002905A4" w:rsidTr="00566117">
        <w:tc>
          <w:tcPr>
            <w:tcW w:w="3870" w:type="dxa"/>
            <w:vAlign w:val="center"/>
          </w:tcPr>
          <w:p w:rsidR="002905A4" w:rsidRDefault="002905A4" w:rsidP="0042009E">
            <w:pPr>
              <w:autoSpaceDE w:val="0"/>
              <w:autoSpaceDN w:val="0"/>
              <w:adjustRightInd w:val="0"/>
              <w:jc w:val="center"/>
              <w:rPr>
                <w:b/>
                <w:bCs/>
                <w:sz w:val="20"/>
              </w:rPr>
            </w:pPr>
            <w:r>
              <w:rPr>
                <w:b/>
                <w:bCs/>
                <w:sz w:val="20"/>
              </w:rPr>
              <w:t>Service</w:t>
            </w:r>
          </w:p>
        </w:tc>
        <w:tc>
          <w:tcPr>
            <w:tcW w:w="1530" w:type="dxa"/>
            <w:vAlign w:val="center"/>
          </w:tcPr>
          <w:p w:rsidR="002905A4" w:rsidRDefault="002905A4" w:rsidP="0042009E">
            <w:pPr>
              <w:autoSpaceDE w:val="0"/>
              <w:autoSpaceDN w:val="0"/>
              <w:adjustRightInd w:val="0"/>
              <w:jc w:val="center"/>
              <w:rPr>
                <w:b/>
                <w:bCs/>
                <w:sz w:val="20"/>
              </w:rPr>
            </w:pPr>
            <w:r>
              <w:rPr>
                <w:b/>
                <w:bCs/>
                <w:sz w:val="20"/>
              </w:rPr>
              <w:t>FCC Form No.</w:t>
            </w:r>
          </w:p>
        </w:tc>
        <w:tc>
          <w:tcPr>
            <w:tcW w:w="1440" w:type="dxa"/>
            <w:vAlign w:val="center"/>
          </w:tcPr>
          <w:p w:rsidR="002905A4" w:rsidRDefault="002905A4" w:rsidP="0042009E">
            <w:pPr>
              <w:autoSpaceDE w:val="0"/>
              <w:autoSpaceDN w:val="0"/>
              <w:adjustRightInd w:val="0"/>
              <w:jc w:val="center"/>
              <w:rPr>
                <w:b/>
                <w:bCs/>
                <w:sz w:val="20"/>
              </w:rPr>
            </w:pPr>
            <w:r>
              <w:rPr>
                <w:b/>
                <w:bCs/>
                <w:sz w:val="20"/>
              </w:rPr>
              <w:t>Fee</w:t>
            </w:r>
          </w:p>
          <w:p w:rsidR="002905A4" w:rsidRDefault="002905A4" w:rsidP="0042009E">
            <w:pPr>
              <w:autoSpaceDE w:val="0"/>
              <w:autoSpaceDN w:val="0"/>
              <w:adjustRightInd w:val="0"/>
              <w:jc w:val="center"/>
              <w:rPr>
                <w:b/>
                <w:bCs/>
                <w:sz w:val="20"/>
              </w:rPr>
            </w:pPr>
            <w:r>
              <w:rPr>
                <w:b/>
                <w:bCs/>
                <w:sz w:val="20"/>
              </w:rPr>
              <w:t>Amount</w:t>
            </w:r>
          </w:p>
        </w:tc>
        <w:tc>
          <w:tcPr>
            <w:tcW w:w="2790" w:type="dxa"/>
            <w:vAlign w:val="center"/>
          </w:tcPr>
          <w:p w:rsidR="002905A4" w:rsidRDefault="002905A4" w:rsidP="0042009E">
            <w:pPr>
              <w:autoSpaceDE w:val="0"/>
              <w:autoSpaceDN w:val="0"/>
              <w:adjustRightInd w:val="0"/>
              <w:jc w:val="center"/>
              <w:rPr>
                <w:b/>
                <w:bCs/>
                <w:sz w:val="20"/>
              </w:rPr>
            </w:pPr>
            <w:r>
              <w:rPr>
                <w:b/>
                <w:bCs/>
                <w:sz w:val="20"/>
              </w:rPr>
              <w:t>Payment</w:t>
            </w:r>
          </w:p>
          <w:p w:rsidR="002905A4" w:rsidRDefault="002905A4" w:rsidP="0042009E">
            <w:pPr>
              <w:autoSpaceDE w:val="0"/>
              <w:autoSpaceDN w:val="0"/>
              <w:adjustRightInd w:val="0"/>
              <w:jc w:val="center"/>
              <w:rPr>
                <w:b/>
                <w:bCs/>
                <w:sz w:val="20"/>
              </w:rPr>
            </w:pPr>
            <w:r>
              <w:rPr>
                <w:b/>
                <w:bCs/>
                <w:sz w:val="20"/>
              </w:rPr>
              <w:t>Type</w:t>
            </w:r>
          </w:p>
          <w:p w:rsidR="002905A4" w:rsidRDefault="002905A4" w:rsidP="0042009E">
            <w:pPr>
              <w:autoSpaceDE w:val="0"/>
              <w:autoSpaceDN w:val="0"/>
              <w:adjustRightInd w:val="0"/>
              <w:jc w:val="center"/>
              <w:rPr>
                <w:b/>
                <w:bCs/>
                <w:sz w:val="20"/>
              </w:rPr>
            </w:pPr>
            <w:r>
              <w:rPr>
                <w:b/>
                <w:bCs/>
                <w:sz w:val="20"/>
              </w:rPr>
              <w:t>Code</w:t>
            </w:r>
          </w:p>
        </w:tc>
      </w:tr>
      <w:tr w:rsidR="002905A4" w:rsidTr="00566117">
        <w:tc>
          <w:tcPr>
            <w:tcW w:w="3870" w:type="dxa"/>
          </w:tcPr>
          <w:p w:rsidR="002905A4" w:rsidRPr="008A613E" w:rsidRDefault="002905A4" w:rsidP="00B2125D">
            <w:pPr>
              <w:pStyle w:val="EndnoteText"/>
              <w:tabs>
                <w:tab w:val="left" w:pos="720"/>
              </w:tabs>
            </w:pPr>
            <w:r w:rsidRPr="008A613E">
              <w:t>1. Administrative Fee For Collections</w:t>
            </w:r>
          </w:p>
          <w:p w:rsidR="002905A4" w:rsidRPr="008A613E" w:rsidRDefault="002905A4" w:rsidP="00B2125D">
            <w:pPr>
              <w:pStyle w:val="EndnoteText"/>
              <w:tabs>
                <w:tab w:val="left" w:pos="720"/>
              </w:tabs>
            </w:pPr>
            <w:r w:rsidRPr="008A613E">
              <w:t>(per line item)</w:t>
            </w:r>
          </w:p>
        </w:tc>
        <w:tc>
          <w:tcPr>
            <w:tcW w:w="1530" w:type="dxa"/>
            <w:vAlign w:val="center"/>
          </w:tcPr>
          <w:p w:rsidR="002905A4" w:rsidRPr="008A613E" w:rsidRDefault="002905A4" w:rsidP="002905A4">
            <w:pPr>
              <w:pStyle w:val="EndnoteText"/>
              <w:tabs>
                <w:tab w:val="left" w:pos="720"/>
              </w:tabs>
              <w:jc w:val="center"/>
            </w:pPr>
            <w:r w:rsidRPr="008A613E">
              <w:t>99 &amp; 99A</w:t>
            </w:r>
          </w:p>
        </w:tc>
        <w:tc>
          <w:tcPr>
            <w:tcW w:w="1440" w:type="dxa"/>
            <w:vAlign w:val="center"/>
          </w:tcPr>
          <w:p w:rsidR="002905A4" w:rsidRPr="008A613E" w:rsidRDefault="002905A4" w:rsidP="002905A4">
            <w:pPr>
              <w:pStyle w:val="EndnoteText"/>
              <w:tabs>
                <w:tab w:val="left" w:pos="720"/>
              </w:tabs>
              <w:jc w:val="center"/>
            </w:pPr>
            <w:r w:rsidRPr="008A613E">
              <w:t>$2.00</w:t>
            </w:r>
          </w:p>
        </w:tc>
        <w:tc>
          <w:tcPr>
            <w:tcW w:w="2790" w:type="dxa"/>
            <w:vAlign w:val="center"/>
          </w:tcPr>
          <w:p w:rsidR="002905A4" w:rsidRPr="008A613E" w:rsidRDefault="002905A4" w:rsidP="002905A4">
            <w:pPr>
              <w:pStyle w:val="EndnoteText"/>
              <w:tabs>
                <w:tab w:val="left" w:pos="720"/>
              </w:tabs>
              <w:jc w:val="center"/>
            </w:pPr>
            <w:r w:rsidRPr="008A613E">
              <w:t>IAT</w:t>
            </w:r>
          </w:p>
        </w:tc>
      </w:tr>
      <w:tr w:rsidR="002905A4" w:rsidTr="00566117">
        <w:tc>
          <w:tcPr>
            <w:tcW w:w="3870" w:type="dxa"/>
            <w:tcBorders>
              <w:top w:val="single" w:sz="4" w:space="0" w:color="auto"/>
              <w:left w:val="single" w:sz="4" w:space="0" w:color="auto"/>
              <w:bottom w:val="single" w:sz="4" w:space="0" w:color="auto"/>
              <w:right w:val="single" w:sz="4" w:space="0" w:color="auto"/>
            </w:tcBorders>
          </w:tcPr>
          <w:p w:rsidR="002905A4" w:rsidRPr="008A613E" w:rsidRDefault="002905A4" w:rsidP="00B2125D">
            <w:pPr>
              <w:pStyle w:val="EndnoteText"/>
              <w:tabs>
                <w:tab w:val="left" w:pos="720"/>
              </w:tabs>
            </w:pPr>
            <w:r w:rsidRPr="008A613E">
              <w:t>2. Telecommunication</w:t>
            </w:r>
          </w:p>
          <w:p w:rsidR="002905A4" w:rsidRPr="008A613E" w:rsidRDefault="002905A4" w:rsidP="00B2125D">
            <w:pPr>
              <w:pStyle w:val="EndnoteText"/>
              <w:tabs>
                <w:tab w:val="left" w:pos="720"/>
              </w:tabs>
            </w:pPr>
            <w:r w:rsidRPr="008A613E">
              <w:t xml:space="preserve">    Charges</w:t>
            </w:r>
          </w:p>
        </w:tc>
        <w:tc>
          <w:tcPr>
            <w:tcW w:w="153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r w:rsidRPr="008A613E">
              <w:t>99 &amp; 99A</w:t>
            </w:r>
          </w:p>
        </w:tc>
        <w:tc>
          <w:tcPr>
            <w:tcW w:w="144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p>
        </w:tc>
        <w:tc>
          <w:tcPr>
            <w:tcW w:w="2790" w:type="dxa"/>
            <w:tcBorders>
              <w:top w:val="single" w:sz="4" w:space="0" w:color="auto"/>
              <w:left w:val="single" w:sz="4" w:space="0" w:color="auto"/>
              <w:bottom w:val="single" w:sz="4" w:space="0" w:color="auto"/>
              <w:right w:val="single" w:sz="4" w:space="0" w:color="auto"/>
            </w:tcBorders>
            <w:vAlign w:val="center"/>
          </w:tcPr>
          <w:p w:rsidR="002905A4" w:rsidRPr="008A613E" w:rsidRDefault="002905A4" w:rsidP="002905A4">
            <w:pPr>
              <w:pStyle w:val="EndnoteText"/>
              <w:tabs>
                <w:tab w:val="left" w:pos="720"/>
              </w:tabs>
              <w:jc w:val="center"/>
            </w:pPr>
            <w:r w:rsidRPr="008A613E">
              <w:t>ITTS</w:t>
            </w:r>
          </w:p>
        </w:tc>
      </w:tr>
    </w:tbl>
    <w:p w:rsidR="00C13D55" w:rsidRDefault="00C13D55" w:rsidP="00C13D55">
      <w:pPr>
        <w:ind w:left="360" w:right="-180"/>
      </w:pPr>
    </w:p>
    <w:p w:rsidR="00C13D55" w:rsidRDefault="00C13D55" w:rsidP="00C13D55">
      <w:pPr>
        <w:ind w:left="360" w:right="-180"/>
      </w:pPr>
      <w:r>
        <w:t>*****</w:t>
      </w:r>
    </w:p>
    <w:p w:rsidR="00C13D55" w:rsidRDefault="00C13D55" w:rsidP="001B4BB8">
      <w:pPr>
        <w:rPr>
          <w:bCs/>
          <w:szCs w:val="22"/>
        </w:rPr>
      </w:pPr>
    </w:p>
    <w:p w:rsidR="00C13D55" w:rsidRPr="00EE47B8" w:rsidRDefault="00C13D55" w:rsidP="00C13D55">
      <w:pPr>
        <w:pStyle w:val="ParaNum"/>
        <w:numPr>
          <w:ilvl w:val="0"/>
          <w:numId w:val="0"/>
        </w:numPr>
        <w:rPr>
          <w:b/>
        </w:rPr>
      </w:pPr>
      <w:r w:rsidRPr="00EE47B8">
        <w:rPr>
          <w:b/>
        </w:rPr>
        <w:t>9. Section 1.1109 is revised to read as follows:</w:t>
      </w:r>
    </w:p>
    <w:p w:rsidR="00C13D55" w:rsidRPr="008A613E" w:rsidRDefault="00C13D55" w:rsidP="00C13D55">
      <w:pPr>
        <w:rPr>
          <w:b/>
          <w:szCs w:val="22"/>
          <w:u w:val="single"/>
        </w:rPr>
      </w:pPr>
      <w:r w:rsidRPr="008A613E">
        <w:rPr>
          <w:b/>
          <w:szCs w:val="22"/>
          <w:u w:val="single"/>
        </w:rPr>
        <w:t>§1.1109 Schedule of charges for applications and other filings for the Homeland services</w:t>
      </w:r>
      <w:r w:rsidRPr="008A613E">
        <w:rPr>
          <w:b/>
          <w:szCs w:val="22"/>
        </w:rPr>
        <w:t>.</w:t>
      </w:r>
      <w:r w:rsidRPr="008A613E">
        <w:rPr>
          <w:b/>
          <w:szCs w:val="22"/>
          <w:u w:val="single"/>
        </w:rPr>
        <w:t xml:space="preserve"> </w:t>
      </w:r>
    </w:p>
    <w:p w:rsidR="00C13D55" w:rsidRDefault="00C13D55" w:rsidP="00C13D55">
      <w:pPr>
        <w:rPr>
          <w:szCs w:val="22"/>
          <w:u w:val="single"/>
        </w:rPr>
      </w:pPr>
    </w:p>
    <w:p w:rsidR="00C13D55" w:rsidRDefault="00C13D55" w:rsidP="00C13D55">
      <w:pPr>
        <w:ind w:left="360" w:right="-180"/>
      </w:pPr>
      <w:r>
        <w:t>*****</w:t>
      </w:r>
    </w:p>
    <w:p w:rsidR="00C13D55" w:rsidRDefault="00C13D55" w:rsidP="00C13D55">
      <w:pPr>
        <w:rPr>
          <w:szCs w:val="22"/>
          <w:u w:val="single"/>
        </w:rPr>
      </w:pPr>
    </w:p>
    <w:p w:rsidR="00C13D55" w:rsidRDefault="004D33CC" w:rsidP="00C13D55">
      <w:pPr>
        <w:ind w:left="360"/>
      </w:pPr>
      <w:r>
        <w:rPr>
          <w:bCs/>
          <w:szCs w:val="22"/>
        </w:rPr>
        <w:t xml:space="preserve">Payment can be made electronically using the Commission’s electronic filing and payment system “Fee Filer” </w:t>
      </w:r>
      <w:r w:rsidR="00420D73" w:rsidRPr="00A939FD">
        <w:rPr>
          <w:bCs/>
          <w:szCs w:val="22"/>
        </w:rPr>
        <w:t>(</w:t>
      </w:r>
      <w:hyperlink r:id="rId15" w:history="1">
        <w:r w:rsidR="00420D73" w:rsidRPr="00A939FD">
          <w:rPr>
            <w:rStyle w:val="Hyperlink"/>
            <w:bCs/>
            <w:szCs w:val="22"/>
          </w:rPr>
          <w:t>www.fcc.gov/feefiler</w:t>
        </w:r>
      </w:hyperlink>
      <w:r w:rsidR="00420D73" w:rsidRPr="00A939FD">
        <w:rPr>
          <w:bCs/>
          <w:szCs w:val="22"/>
        </w:rPr>
        <w:t>)</w:t>
      </w:r>
      <w:r w:rsidR="00420D73">
        <w:rPr>
          <w:bCs/>
          <w:szCs w:val="22"/>
        </w:rPr>
        <w:t xml:space="preserve">.  </w:t>
      </w:r>
      <w:r w:rsidR="00D07D1E" w:rsidRPr="00147AD4">
        <w:rPr>
          <w:bCs/>
          <w:szCs w:val="22"/>
        </w:rPr>
        <w:t>Remit m</w:t>
      </w:r>
      <w:r w:rsidRPr="00147AD4">
        <w:rPr>
          <w:bCs/>
          <w:szCs w:val="22"/>
        </w:rPr>
        <w:t>anual</w:t>
      </w:r>
      <w:r>
        <w:rPr>
          <w:bCs/>
          <w:szCs w:val="22"/>
        </w:rPr>
        <w:t xml:space="preserve"> filings and/or payments for these services to:</w:t>
      </w:r>
      <w:r w:rsidR="00C13D55">
        <w:rPr>
          <w:bCs/>
          <w:szCs w:val="22"/>
        </w:rPr>
        <w:t xml:space="preserve"> Federal Communications Commission, Homeland Bureau Applications, P.O. Box 979092, St. Louis, MO 63197-9000.</w:t>
      </w:r>
    </w:p>
    <w:p w:rsidR="00B137B7" w:rsidRDefault="00B137B7" w:rsidP="00C13D55">
      <w:pPr>
        <w:ind w:left="360" w:right="-180"/>
        <w:rPr>
          <w:b/>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30"/>
        <w:gridCol w:w="1440"/>
        <w:gridCol w:w="2790"/>
      </w:tblGrid>
      <w:tr w:rsidR="002905A4" w:rsidRPr="00FB2688" w:rsidTr="00566117">
        <w:tc>
          <w:tcPr>
            <w:tcW w:w="387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Service</w:t>
            </w:r>
          </w:p>
        </w:tc>
        <w:tc>
          <w:tcPr>
            <w:tcW w:w="153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FCC Form No.</w:t>
            </w:r>
          </w:p>
        </w:tc>
        <w:tc>
          <w:tcPr>
            <w:tcW w:w="144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Fee</w:t>
            </w:r>
          </w:p>
          <w:p w:rsidR="002905A4" w:rsidRDefault="002905A4" w:rsidP="0042009E">
            <w:pPr>
              <w:autoSpaceDE w:val="0"/>
              <w:autoSpaceDN w:val="0"/>
              <w:adjustRightInd w:val="0"/>
              <w:jc w:val="center"/>
              <w:rPr>
                <w:b/>
                <w:bCs/>
                <w:sz w:val="20"/>
              </w:rPr>
            </w:pPr>
            <w:r>
              <w:rPr>
                <w:b/>
                <w:bCs/>
                <w:sz w:val="20"/>
              </w:rPr>
              <w:t>Amount</w:t>
            </w:r>
          </w:p>
        </w:tc>
        <w:tc>
          <w:tcPr>
            <w:tcW w:w="2790" w:type="dxa"/>
            <w:tcBorders>
              <w:top w:val="single" w:sz="4" w:space="0" w:color="auto"/>
            </w:tcBorders>
            <w:vAlign w:val="center"/>
          </w:tcPr>
          <w:p w:rsidR="002905A4" w:rsidRDefault="002905A4" w:rsidP="0042009E">
            <w:pPr>
              <w:autoSpaceDE w:val="0"/>
              <w:autoSpaceDN w:val="0"/>
              <w:adjustRightInd w:val="0"/>
              <w:jc w:val="center"/>
              <w:rPr>
                <w:b/>
                <w:bCs/>
                <w:sz w:val="20"/>
              </w:rPr>
            </w:pPr>
            <w:r>
              <w:rPr>
                <w:b/>
                <w:bCs/>
                <w:sz w:val="20"/>
              </w:rPr>
              <w:t>Payment</w:t>
            </w:r>
          </w:p>
          <w:p w:rsidR="002905A4" w:rsidRDefault="002905A4" w:rsidP="0042009E">
            <w:pPr>
              <w:autoSpaceDE w:val="0"/>
              <w:autoSpaceDN w:val="0"/>
              <w:adjustRightInd w:val="0"/>
              <w:jc w:val="center"/>
              <w:rPr>
                <w:b/>
                <w:bCs/>
                <w:sz w:val="20"/>
              </w:rPr>
            </w:pPr>
            <w:r>
              <w:rPr>
                <w:b/>
                <w:bCs/>
                <w:sz w:val="20"/>
              </w:rPr>
              <w:t>Type</w:t>
            </w:r>
          </w:p>
          <w:p w:rsidR="002905A4" w:rsidRDefault="002905A4" w:rsidP="0042009E">
            <w:pPr>
              <w:autoSpaceDE w:val="0"/>
              <w:autoSpaceDN w:val="0"/>
              <w:adjustRightInd w:val="0"/>
              <w:jc w:val="center"/>
              <w:rPr>
                <w:b/>
                <w:bCs/>
                <w:sz w:val="20"/>
              </w:rPr>
            </w:pPr>
            <w:r>
              <w:rPr>
                <w:b/>
                <w:bCs/>
                <w:sz w:val="20"/>
              </w:rPr>
              <w:t>Code</w:t>
            </w:r>
          </w:p>
        </w:tc>
      </w:tr>
      <w:tr w:rsidR="002905A4" w:rsidRPr="00FB2688" w:rsidTr="00566117">
        <w:tc>
          <w:tcPr>
            <w:tcW w:w="3870" w:type="dxa"/>
            <w:tcBorders>
              <w:top w:val="single" w:sz="4" w:space="0" w:color="auto"/>
            </w:tcBorders>
          </w:tcPr>
          <w:p w:rsidR="002905A4" w:rsidRDefault="002905A4" w:rsidP="00B2125D">
            <w:pPr>
              <w:numPr>
                <w:ilvl w:val="0"/>
                <w:numId w:val="31"/>
              </w:numPr>
              <w:autoSpaceDE w:val="0"/>
              <w:autoSpaceDN w:val="0"/>
              <w:adjustRightInd w:val="0"/>
              <w:rPr>
                <w:b/>
                <w:bCs/>
                <w:sz w:val="20"/>
              </w:rPr>
            </w:pPr>
            <w:r>
              <w:rPr>
                <w:b/>
                <w:bCs/>
                <w:sz w:val="20"/>
              </w:rPr>
              <w:t>Communication</w:t>
            </w:r>
          </w:p>
          <w:p w:rsidR="002905A4" w:rsidRDefault="002905A4" w:rsidP="00B2125D">
            <w:pPr>
              <w:autoSpaceDE w:val="0"/>
              <w:autoSpaceDN w:val="0"/>
              <w:adjustRightInd w:val="0"/>
              <w:rPr>
                <w:b/>
                <w:bCs/>
                <w:sz w:val="20"/>
              </w:rPr>
            </w:pPr>
            <w:r>
              <w:rPr>
                <w:b/>
                <w:bCs/>
                <w:sz w:val="20"/>
              </w:rPr>
              <w:t xml:space="preserve"> Assistance for Law</w:t>
            </w:r>
          </w:p>
          <w:p w:rsidR="002905A4" w:rsidRPr="00963061" w:rsidRDefault="002905A4" w:rsidP="00B2125D">
            <w:pPr>
              <w:pStyle w:val="EndnoteText"/>
              <w:tabs>
                <w:tab w:val="left" w:pos="720"/>
              </w:tabs>
              <w:rPr>
                <w:b/>
                <w:bCs/>
                <w:snapToGrid/>
                <w:kern w:val="0"/>
              </w:rPr>
            </w:pPr>
            <w:r>
              <w:rPr>
                <w:b/>
                <w:bCs/>
              </w:rPr>
              <w:t xml:space="preserve">    Enforcement (CALEA) </w:t>
            </w:r>
            <w:r>
              <w:rPr>
                <w:bCs/>
              </w:rPr>
              <w:t>Petitions</w:t>
            </w:r>
            <w:r w:rsidRPr="00963061">
              <w:rPr>
                <w:b/>
                <w:bCs/>
                <w:snapToGrid/>
                <w:kern w:val="0"/>
              </w:rPr>
              <w:t xml:space="preserve"> </w:t>
            </w:r>
          </w:p>
        </w:tc>
        <w:tc>
          <w:tcPr>
            <w:tcW w:w="1530" w:type="dxa"/>
            <w:tcBorders>
              <w:top w:val="single" w:sz="4" w:space="0" w:color="auto"/>
            </w:tcBorders>
            <w:vAlign w:val="center"/>
          </w:tcPr>
          <w:p w:rsidR="002905A4" w:rsidRPr="00FB2688" w:rsidRDefault="002905A4" w:rsidP="002905A4">
            <w:pPr>
              <w:pStyle w:val="EndnoteText"/>
              <w:tabs>
                <w:tab w:val="left" w:pos="720"/>
              </w:tabs>
              <w:jc w:val="center"/>
              <w:rPr>
                <w:sz w:val="22"/>
                <w:szCs w:val="22"/>
              </w:rPr>
            </w:pPr>
            <w:r>
              <w:t>Corres &amp; 159</w:t>
            </w:r>
          </w:p>
        </w:tc>
        <w:tc>
          <w:tcPr>
            <w:tcW w:w="1440" w:type="dxa"/>
            <w:tcBorders>
              <w:top w:val="single" w:sz="4" w:space="0" w:color="auto"/>
            </w:tcBorders>
            <w:vAlign w:val="center"/>
          </w:tcPr>
          <w:p w:rsidR="002905A4" w:rsidRPr="00FB2688" w:rsidRDefault="002905A4" w:rsidP="00CE2149">
            <w:pPr>
              <w:pStyle w:val="EndnoteText"/>
              <w:tabs>
                <w:tab w:val="left" w:pos="720"/>
              </w:tabs>
              <w:jc w:val="center"/>
              <w:rPr>
                <w:spacing w:val="-2"/>
                <w:sz w:val="22"/>
                <w:szCs w:val="22"/>
              </w:rPr>
            </w:pPr>
            <w:r>
              <w:t>$6,</w:t>
            </w:r>
            <w:r w:rsidR="00CE2149">
              <w:t>695</w:t>
            </w:r>
            <w:r>
              <w:t>.00</w:t>
            </w:r>
          </w:p>
        </w:tc>
        <w:tc>
          <w:tcPr>
            <w:tcW w:w="2790" w:type="dxa"/>
            <w:tcBorders>
              <w:top w:val="single" w:sz="4" w:space="0" w:color="auto"/>
            </w:tcBorders>
            <w:vAlign w:val="center"/>
          </w:tcPr>
          <w:p w:rsidR="002905A4" w:rsidRPr="00FB2688" w:rsidRDefault="002905A4" w:rsidP="002905A4">
            <w:pPr>
              <w:pStyle w:val="EndnoteText"/>
              <w:tabs>
                <w:tab w:val="left" w:pos="720"/>
              </w:tabs>
              <w:jc w:val="center"/>
              <w:rPr>
                <w:sz w:val="22"/>
                <w:szCs w:val="22"/>
              </w:rPr>
            </w:pPr>
            <w:r>
              <w:t>CLEA</w:t>
            </w:r>
          </w:p>
        </w:tc>
      </w:tr>
    </w:tbl>
    <w:p w:rsidR="00032627" w:rsidRDefault="00032627" w:rsidP="00B137B7">
      <w:pPr>
        <w:pStyle w:val="EndnoteText"/>
        <w:tabs>
          <w:tab w:val="left" w:pos="720"/>
        </w:tabs>
      </w:pPr>
    </w:p>
    <w:p w:rsidR="00032627" w:rsidRDefault="00032627">
      <w:pPr>
        <w:widowControl/>
        <w:spacing w:after="200" w:line="276" w:lineRule="auto"/>
        <w:rPr>
          <w:sz w:val="20"/>
        </w:rPr>
      </w:pPr>
      <w:r>
        <w:br w:type="page"/>
      </w:r>
    </w:p>
    <w:p w:rsidR="00032627" w:rsidRPr="00CD59D8" w:rsidRDefault="00032627" w:rsidP="00032627">
      <w:pPr>
        <w:jc w:val="center"/>
        <w:rPr>
          <w:b/>
        </w:rPr>
      </w:pPr>
      <w:r w:rsidRPr="00CD59D8">
        <w:rPr>
          <w:b/>
        </w:rPr>
        <w:t>Statement of Commissioner Michael O’Rielly</w:t>
      </w:r>
    </w:p>
    <w:p w:rsidR="00032627" w:rsidRPr="00CD59D8" w:rsidRDefault="00032627" w:rsidP="00032627">
      <w:pPr>
        <w:jc w:val="center"/>
        <w:rPr>
          <w:b/>
        </w:rPr>
      </w:pPr>
      <w:r w:rsidRPr="00CD59D8">
        <w:rPr>
          <w:b/>
        </w:rPr>
        <w:t>Approving in part, Dissenting in part</w:t>
      </w:r>
    </w:p>
    <w:p w:rsidR="00032627" w:rsidRPr="00CD59D8" w:rsidRDefault="00032627" w:rsidP="00032627">
      <w:pPr>
        <w:jc w:val="center"/>
      </w:pPr>
    </w:p>
    <w:p w:rsidR="00032627" w:rsidRPr="00CD59D8" w:rsidRDefault="00032627" w:rsidP="00032627">
      <w:pPr>
        <w:ind w:left="720" w:hanging="720"/>
        <w:rPr>
          <w:i/>
        </w:rPr>
      </w:pPr>
      <w:r w:rsidRPr="00CD59D8">
        <w:rPr>
          <w:i/>
        </w:rPr>
        <w:t xml:space="preserve">Re: </w:t>
      </w:r>
      <w:r w:rsidRPr="00CD59D8">
        <w:rPr>
          <w:i/>
        </w:rPr>
        <w:tab/>
        <w:t>Amendment of the Schedule of Application Fees Set Forth In Sections 1.1102 through 1.1109 of the Commission’s Rules GEN No. 86-285</w:t>
      </w:r>
      <w:r w:rsidRPr="00CD59D8">
        <w:rPr>
          <w:i/>
        </w:rPr>
        <w:tab/>
      </w:r>
    </w:p>
    <w:p w:rsidR="00032627" w:rsidRPr="00CD59D8" w:rsidRDefault="00032627" w:rsidP="00032627"/>
    <w:p w:rsidR="00032627" w:rsidRPr="00CD59D8" w:rsidRDefault="00032627" w:rsidP="00032627">
      <w:pPr>
        <w:ind w:firstLine="720"/>
      </w:pPr>
      <w:r w:rsidRPr="00CD59D8">
        <w:t xml:space="preserve">I do not have an objection to this item per se, especially since I voted for a near identical one </w:t>
      </w:r>
      <w:r w:rsidR="00641331">
        <w:t>in 2014</w:t>
      </w:r>
      <w:r w:rsidRPr="00CD59D8">
        <w:t xml:space="preserve">.  In essence, it serves to execute a specific requirement mandated by law.  As such, the Commission has little discretion to do otherwise and I have no substantive disagreements with the item’s short content.  I do object and dissent on the Commission’s procedural gamesmanship to implement this requirement.  Specifically, the authority cited within the item far exceeds the bounds of rationality, necessity or good government.  </w:t>
      </w:r>
    </w:p>
    <w:p w:rsidR="00032627" w:rsidRPr="00CD59D8" w:rsidRDefault="00032627" w:rsidP="00032627"/>
    <w:p w:rsidR="00032627" w:rsidRPr="00CD59D8" w:rsidRDefault="00032627" w:rsidP="00032627">
      <w:pPr>
        <w:ind w:firstLine="720"/>
      </w:pPr>
      <w:r w:rsidRPr="00CD59D8">
        <w:t xml:space="preserve">To be clear, there is little dispute, and the item makes clear, that Section 8 of the Communications Act is the operative statutory authority requiring this action.  In fact, Section 8 establishes the overall requirement to assess fees, mandates Commission review on a biennial basis, outlines the schedule of charges for the application categories, and requires fee adjustment to reflect economic inflation.  Paragraph 2 of the item states “application fees are prescribed by statute at 47 U.S.C. 158(b). . . implementing the statute leaves us no discretion, prior notice and comment is unnecessary. . .”  If the item ended here, I would be in a fine place.  </w:t>
      </w:r>
    </w:p>
    <w:p w:rsidR="00032627" w:rsidRPr="00CD59D8" w:rsidRDefault="00032627" w:rsidP="00032627"/>
    <w:p w:rsidR="00032627" w:rsidRPr="00CD59D8" w:rsidRDefault="00032627" w:rsidP="00032627">
      <w:pPr>
        <w:ind w:firstLine="720"/>
      </w:pPr>
      <w:r w:rsidRPr="00CD59D8">
        <w:t xml:space="preserve">Unfortunately, the Commission’s Office of General Counsel (OGC) has interceded to cite unrelated sections (1, 4(i), and 4(j)) as providing authority to issue the item.  This can’t be to protect its legal footing to make changes to the application fees, because Section 8 specifically prohibits any judicial review for increases or decreases made pursuant to subsection (b).  Instead, this repeated practice should be seen for what it is: offensive to those lawmakers who write our governing statute.  In particular, section 8 is so clear that citing any additional “authority” seems to indicate a belief that Congress doesn’t know the difference between issuing direct requirements to the Commission, appropriately delegating authority as it sees fit, and expressing policy positions without requisite authority.  That is untrue.  In this universe, some must believe that only OGC can save Congress from itself and court review, through the addition of make-believe authorizing provisions.  Phooey.  If Congress provides direct requirements pursuant to a particular provision, as the item acknowledges, that should be sufficient to complete the task at hand.  </w:t>
      </w:r>
    </w:p>
    <w:p w:rsidR="00032627" w:rsidRPr="00CD59D8" w:rsidRDefault="00032627" w:rsidP="00032627">
      <w:r w:rsidRPr="00CD59D8">
        <w:t xml:space="preserve">     </w:t>
      </w:r>
    </w:p>
    <w:p w:rsidR="00032627" w:rsidRPr="00CD59D8" w:rsidRDefault="00032627" w:rsidP="00032627">
      <w:pPr>
        <w:ind w:firstLine="720"/>
      </w:pPr>
      <w:r w:rsidRPr="00CD59D8">
        <w:t xml:space="preserve">It is also clear that the Commission’s reliance on these unrelated provisions as either direct or ancillary authority to issue this item is absurd.  I disagree with current interpretations of these sections, even if approved by a lower court.  For Section 4(j), the only possibly relevant sentence is the first, “The Commission may conduct its proceedings in such manner as will best conduce to the proper dispatch of business and to the ends of justice.”  Similarly, Section 4(i), which I have previously raised, states “The Commission may perform any and all acts, make such rules and regulations, and issue such orders, not inconsistent with this Act, as may be necessary in the execution of its functions.”  Then the item cites the profoundly misinterpreted Section 1, which reads in part, “there is hereby created a commission to be known as the ‘Federal Communications Commission,’ which shall be constituted as hereinafter provided, and which shall execute and enforce the provisions of this Act.”  These provisions hardly induce anyone to think the Congress bestowed the Commission with direct authority to issue the requisite provisions to implement application fees.  </w:t>
      </w:r>
    </w:p>
    <w:p w:rsidR="00032627" w:rsidRPr="00CD59D8" w:rsidRDefault="00032627" w:rsidP="00032627"/>
    <w:p w:rsidR="00032627" w:rsidRPr="00CD59D8" w:rsidRDefault="00032627" w:rsidP="00032627">
      <w:pPr>
        <w:ind w:firstLine="720"/>
      </w:pPr>
      <w:r w:rsidRPr="00CD59D8">
        <w:t xml:space="preserve">In addition, the fact that some court may have previously ruled that these provisions provide ancillary authority does not erase the fact that explicit, direct authority was provided in this instance, thereby eliminating the need for any ancillary authority here.  Moreover, ancillary authority, to the extent it exists, still requires the identification of direct authority, which exists in the form of Section 8.  This roundabout exercise helps prove its absurdity: OGC feels the need to cite imaginary ancillary authority to bolster the primary authority which must exist to provide a hint of rationalization for ancillary authority.  It’s belts and suspenders on a baby onesie.     </w:t>
      </w:r>
    </w:p>
    <w:p w:rsidR="00032627" w:rsidRPr="00CD59D8" w:rsidRDefault="00032627" w:rsidP="00032627"/>
    <w:p w:rsidR="00032627" w:rsidRPr="00CD59D8" w:rsidRDefault="00032627" w:rsidP="00032627">
      <w:pPr>
        <w:ind w:firstLine="720"/>
      </w:pPr>
      <w:r w:rsidRPr="00CD59D8">
        <w:t xml:space="preserve">Given the Commission’s overreliance on this practice, it becomes tedious to raise it for each and every instance.  Instead, I will continue to raise it periodically, especially in the most obvious of abuses.     </w:t>
      </w:r>
    </w:p>
    <w:p w:rsidR="00032627" w:rsidRPr="00CD59D8" w:rsidRDefault="00032627" w:rsidP="00032627"/>
    <w:p w:rsidR="00032627" w:rsidRPr="00CD59D8" w:rsidRDefault="00032627" w:rsidP="00032627">
      <w:pPr>
        <w:ind w:firstLine="720"/>
      </w:pPr>
      <w:r w:rsidRPr="00CD59D8">
        <w:t xml:space="preserve">Accordingly, I dissent on this misuse of OGC’s role and function, while approving the rest of the item.  </w:t>
      </w:r>
    </w:p>
    <w:p w:rsidR="00B137B7" w:rsidRDefault="00B137B7" w:rsidP="00B137B7">
      <w:pPr>
        <w:pStyle w:val="EndnoteText"/>
        <w:tabs>
          <w:tab w:val="left" w:pos="720"/>
        </w:tabs>
      </w:pPr>
    </w:p>
    <w:sectPr w:rsidR="00B137B7" w:rsidSect="004147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03" w:rsidRDefault="005D2003">
      <w:r>
        <w:separator/>
      </w:r>
    </w:p>
  </w:endnote>
  <w:endnote w:type="continuationSeparator" w:id="0">
    <w:p w:rsidR="005D2003" w:rsidRDefault="005D2003">
      <w:r>
        <w:continuationSeparator/>
      </w:r>
    </w:p>
  </w:endnote>
  <w:endnote w:type="continuationNotice" w:id="1">
    <w:p w:rsidR="005D2003" w:rsidRDefault="005D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3" w:rsidRDefault="00AF1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03" w:rsidRDefault="005D2003">
    <w:pPr>
      <w:pStyle w:val="Footer"/>
      <w:jc w:val="center"/>
    </w:pPr>
    <w:r>
      <w:rPr>
        <w:rStyle w:val="PageNumber"/>
      </w:rPr>
      <w:fldChar w:fldCharType="begin"/>
    </w:r>
    <w:r>
      <w:rPr>
        <w:rStyle w:val="PageNumber"/>
      </w:rPr>
      <w:instrText xml:space="preserve"> PAGE </w:instrText>
    </w:r>
    <w:r>
      <w:rPr>
        <w:rStyle w:val="PageNumber"/>
      </w:rPr>
      <w:fldChar w:fldCharType="separate"/>
    </w:r>
    <w:r w:rsidR="00641331">
      <w:rPr>
        <w:rStyle w:val="PageNumber"/>
        <w:noProof/>
      </w:rPr>
      <w:t>43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3" w:rsidRDefault="00AF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03" w:rsidRDefault="005D2003">
      <w:r>
        <w:separator/>
      </w:r>
    </w:p>
  </w:footnote>
  <w:footnote w:type="continuationSeparator" w:id="0">
    <w:p w:rsidR="005D2003" w:rsidRDefault="005D2003">
      <w:r>
        <w:continuationSeparator/>
      </w:r>
    </w:p>
  </w:footnote>
  <w:footnote w:type="continuationNotice" w:id="1">
    <w:p w:rsidR="005D2003" w:rsidRDefault="005D2003"/>
  </w:footnote>
  <w:footnote w:id="2">
    <w:p w:rsidR="005D2003" w:rsidRDefault="005D2003" w:rsidP="008C2769">
      <w:pPr>
        <w:pStyle w:val="FootnoteText"/>
      </w:pPr>
      <w:r>
        <w:rPr>
          <w:rStyle w:val="FootnoteReference"/>
        </w:rPr>
        <w:footnoteRef/>
      </w:r>
      <w:r>
        <w:t xml:space="preserve"> 47 U.S.C. § 158(a).</w:t>
      </w:r>
    </w:p>
  </w:footnote>
  <w:footnote w:id="3">
    <w:p w:rsidR="005D2003" w:rsidRPr="001E3426" w:rsidRDefault="005D2003" w:rsidP="008C2769">
      <w:pPr>
        <w:pStyle w:val="FootnoteText"/>
        <w:rPr>
          <w:b/>
        </w:rPr>
      </w:pPr>
      <w:r>
        <w:rPr>
          <w:rStyle w:val="FootnoteReference"/>
        </w:rPr>
        <w:footnoteRef/>
      </w:r>
      <w:r>
        <w:t xml:space="preserve"> Application fees are calculated based upon the process set forth </w:t>
      </w:r>
      <w:r w:rsidRPr="00F77939">
        <w:t xml:space="preserve">in 47 </w:t>
      </w:r>
      <w:r>
        <w:t xml:space="preserve">USC § 158 (b)(1).  The increase in the CPI-U between October 2013 (the month used to calculate the last CPI-U adjustment of the Schedule of Application Fees) and October 2015 is 4.292 index points, a 1.8 percent increase.  </w:t>
      </w:r>
      <w:r w:rsidRPr="00147AD4">
        <w:t xml:space="preserve">Section 8(b)(1) prescribes that increases or decreases in application fees are to be “determined by the net change in the Consumer Price Index since the date of enactment of this section,” </w:t>
      </w:r>
      <w:r w:rsidRPr="00147AD4">
        <w:rPr>
          <w:i/>
        </w:rPr>
        <w:t>i.e.</w:t>
      </w:r>
      <w:r w:rsidRPr="00147AD4">
        <w:t xml:space="preserve">, since December 1989. </w:t>
      </w:r>
      <w:r>
        <w:t xml:space="preserve"> The actual calculation of fees is based on index points that are averaged over a time period beginning in December 1989.  </w:t>
      </w:r>
      <w:r>
        <w:rPr>
          <w:i/>
        </w:rPr>
        <w:t xml:space="preserve">See </w:t>
      </w:r>
      <w:r>
        <w:t xml:space="preserve">Bureau of Labor Statistics CPI-U Index, </w:t>
      </w:r>
      <w:hyperlink r:id="rId1" w:history="1">
        <w:r w:rsidRPr="00AF3DCA">
          <w:rPr>
            <w:rStyle w:val="Hyperlink"/>
          </w:rPr>
          <w:t>http://www.bls.gov/cpi/cpid1511.pdf</w:t>
        </w:r>
      </w:hyperlink>
      <w:r>
        <w:t xml:space="preserve"> (showing a CPI-U Index of 233.546 for October 2013 and 237.838 for October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D3" w:rsidRDefault="00AF1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27" w:rsidRDefault="00032627" w:rsidP="00032627">
    <w:pPr>
      <w:pStyle w:val="Header"/>
    </w:pPr>
    <w:r w:rsidRPr="008C2769">
      <w:tab/>
      <w:t>Federal Communications Commission</w:t>
    </w:r>
    <w:r w:rsidRPr="008C2769">
      <w:tab/>
      <w:t>FCC 1</w:t>
    </w:r>
    <w:r>
      <w:t>6</w:t>
    </w:r>
    <w:r w:rsidRPr="008C2769">
      <w:t>-</w:t>
    </w:r>
    <w:r>
      <w:t>87</w:t>
    </w:r>
  </w:p>
  <w:p w:rsidR="00032627" w:rsidRDefault="00032627" w:rsidP="00032627">
    <w:pPr>
      <w:pStyle w:val="Header"/>
    </w:pPr>
    <w:r>
      <w:rPr>
        <w:noProof/>
        <w:snapToGrid/>
      </w:rPr>
      <mc:AlternateContent>
        <mc:Choice Requires="wps">
          <w:drawing>
            <wp:anchor distT="4294967294" distB="4294967294" distL="114300" distR="114300" simplePos="0" relativeHeight="251661312" behindDoc="0" locked="0" layoutInCell="0" allowOverlap="1" wp14:anchorId="689221A8" wp14:editId="492226A3">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356E1F"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5D2003" w:rsidRPr="00032627" w:rsidRDefault="005D2003" w:rsidP="00032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03" w:rsidRDefault="005D2003">
    <w:pPr>
      <w:pStyle w:val="Header"/>
    </w:pPr>
    <w:r w:rsidRPr="008C2769">
      <w:tab/>
      <w:t>Federal Communications Commission</w:t>
    </w:r>
    <w:r w:rsidRPr="008C2769">
      <w:tab/>
      <w:t>FCC 1</w:t>
    </w:r>
    <w:r>
      <w:t>6</w:t>
    </w:r>
    <w:r w:rsidRPr="008C2769">
      <w:t>-</w:t>
    </w:r>
    <w:r>
      <w:t>87</w:t>
    </w:r>
    <w:r w:rsidRPr="008C2769">
      <w:t xml:space="preserve"> </w:t>
    </w:r>
  </w:p>
  <w:p w:rsidR="005D2003" w:rsidRDefault="005D2003">
    <w:pPr>
      <w:pStyle w:val="Header"/>
    </w:pPr>
    <w:r>
      <w:rPr>
        <w:noProof/>
        <w:snapToGrid/>
      </w:rPr>
      <mc:AlternateContent>
        <mc:Choice Requires="wps">
          <w:drawing>
            <wp:anchor distT="4294967294" distB="4294967294" distL="114300" distR="114300" simplePos="0" relativeHeight="251659264" behindDoc="0" locked="0" layoutInCell="0" allowOverlap="1" wp14:anchorId="5257F4D2" wp14:editId="1357EF3D">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22BA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D3"/>
    <w:multiLevelType w:val="hybridMultilevel"/>
    <w:tmpl w:val="9D042302"/>
    <w:lvl w:ilvl="0" w:tplc="3EBE5350">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8F5254"/>
    <w:multiLevelType w:val="hybridMultilevel"/>
    <w:tmpl w:val="6232AC7E"/>
    <w:lvl w:ilvl="0" w:tplc="312A68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07048"/>
    <w:multiLevelType w:val="hybridMultilevel"/>
    <w:tmpl w:val="654CA910"/>
    <w:lvl w:ilvl="0" w:tplc="4552C9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5161A3B"/>
    <w:multiLevelType w:val="hybridMultilevel"/>
    <w:tmpl w:val="2D1622D6"/>
    <w:lvl w:ilvl="0" w:tplc="ED6E2156">
      <w:start w:val="2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5F16FDC"/>
    <w:multiLevelType w:val="singleLevel"/>
    <w:tmpl w:val="16F8776C"/>
    <w:lvl w:ilvl="0">
      <w:numFmt w:val="decimal"/>
      <w:pStyle w:val="Checklist"/>
      <w:lvlText w:val="*"/>
      <w:lvlJc w:val="left"/>
    </w:lvl>
  </w:abstractNum>
  <w:abstractNum w:abstractNumId="6">
    <w:nsid w:val="184536D6"/>
    <w:multiLevelType w:val="hybridMultilevel"/>
    <w:tmpl w:val="9714413C"/>
    <w:lvl w:ilvl="0" w:tplc="0409000F">
      <w:start w:val="9"/>
      <w:numFmt w:val="decimal"/>
      <w:pStyle w:val="ZEarlylate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1C663CDC"/>
    <w:multiLevelType w:val="singleLevel"/>
    <w:tmpl w:val="F2B80154"/>
    <w:lvl w:ilvl="0">
      <w:numFmt w:val="decimal"/>
      <w:pStyle w:val="HowToList"/>
      <w:lvlText w:val="*"/>
      <w:lvlJc w:val="left"/>
    </w:lvl>
  </w:abstractNum>
  <w:abstractNum w:abstractNumId="10">
    <w:nsid w:val="228E6527"/>
    <w:multiLevelType w:val="hybridMultilevel"/>
    <w:tmpl w:val="40429AD6"/>
    <w:lvl w:ilvl="0" w:tplc="04090001">
      <w:start w:val="4"/>
      <w:numFmt w:val="bullet"/>
      <w:pStyle w:val="WhiteBoardTex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A17F0A"/>
    <w:multiLevelType w:val="singleLevel"/>
    <w:tmpl w:val="D9926D52"/>
    <w:lvl w:ilvl="0">
      <w:numFmt w:val="decimal"/>
      <w:pStyle w:val="IGNoteOdd"/>
      <w:lvlText w:val="*"/>
      <w:lvlJc w:val="left"/>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9723C23"/>
    <w:multiLevelType w:val="hybridMultilevel"/>
    <w:tmpl w:val="820C9DFA"/>
    <w:lvl w:ilvl="0" w:tplc="5DF86A8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15C5E06"/>
    <w:multiLevelType w:val="hybridMultilevel"/>
    <w:tmpl w:val="1F0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0">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2">
    <w:nsid w:val="368D03F2"/>
    <w:multiLevelType w:val="hybridMultilevel"/>
    <w:tmpl w:val="0818D7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A7442DC"/>
    <w:multiLevelType w:val="hybridMultilevel"/>
    <w:tmpl w:val="7876D7E4"/>
    <w:lvl w:ilvl="0" w:tplc="FFFFFFFF">
      <w:start w:val="1"/>
      <w:numFmt w:val="bullet"/>
      <w:pStyle w:val="ModSkills"/>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2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2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4E735D7B"/>
    <w:multiLevelType w:val="hybridMultilevel"/>
    <w:tmpl w:val="1EA023CC"/>
    <w:lvl w:ilvl="0" w:tplc="AFC00938">
      <w:start w:val="2"/>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0">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31">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3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3">
    <w:nsid w:val="53437FE3"/>
    <w:multiLevelType w:val="hybridMultilevel"/>
    <w:tmpl w:val="AC60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6">
    <w:nsid w:val="591A0D76"/>
    <w:multiLevelType w:val="hybridMultilevel"/>
    <w:tmpl w:val="20523C78"/>
    <w:lvl w:ilvl="0" w:tplc="664CFBF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8">
    <w:nsid w:val="607C4804"/>
    <w:multiLevelType w:val="hybridMultilevel"/>
    <w:tmpl w:val="41A82F4A"/>
    <w:lvl w:ilvl="0" w:tplc="EEB8A3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0">
    <w:nsid w:val="67BA2302"/>
    <w:multiLevelType w:val="hybridMultilevel"/>
    <w:tmpl w:val="F2AEBC92"/>
    <w:lvl w:ilvl="0" w:tplc="FFFFFFFF">
      <w:start w:val="1"/>
      <w:numFmt w:val="bullet"/>
      <w:pStyle w:val="MouseTask"/>
      <w:lvlText w:val=""/>
      <w:lvlJc w:val="left"/>
      <w:pPr>
        <w:tabs>
          <w:tab w:val="num" w:pos="645"/>
        </w:tabs>
        <w:ind w:left="645" w:hanging="360"/>
      </w:pPr>
      <w:rPr>
        <w:rFonts w:ascii="Symbol" w:eastAsia="Times New Roman" w:hAnsi="Symbol" w:cs="Times New Roman" w:hint="default"/>
      </w:rPr>
    </w:lvl>
    <w:lvl w:ilvl="1" w:tplc="FFFFFFFF" w:tentative="1">
      <w:start w:val="1"/>
      <w:numFmt w:val="bullet"/>
      <w:lvlText w:val="o"/>
      <w:lvlJc w:val="left"/>
      <w:pPr>
        <w:tabs>
          <w:tab w:val="num" w:pos="1365"/>
        </w:tabs>
        <w:ind w:left="1365" w:hanging="360"/>
      </w:pPr>
      <w:rPr>
        <w:rFonts w:ascii="Courier New" w:hAnsi="Courier New" w:cs="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cs="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cs="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41">
    <w:nsid w:val="6B0F7C68"/>
    <w:multiLevelType w:val="hybridMultilevel"/>
    <w:tmpl w:val="275201F2"/>
    <w:lvl w:ilvl="0" w:tplc="C600A2DA">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2">
    <w:nsid w:val="710173D8"/>
    <w:multiLevelType w:val="hybridMultilevel"/>
    <w:tmpl w:val="9920F630"/>
    <w:lvl w:ilvl="0" w:tplc="07FE0EBA">
      <w:start w:val="4"/>
      <w:numFmt w:val="lowerLetter"/>
      <w:pStyle w:val="SkillCheck"/>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abstractNum w:abstractNumId="44">
    <w:nsid w:val="788B3F58"/>
    <w:multiLevelType w:val="hybridMultilevel"/>
    <w:tmpl w:val="2376BE62"/>
    <w:lvl w:ilvl="0" w:tplc="0246A292">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5">
    <w:nsid w:val="7BB1170D"/>
    <w:multiLevelType w:val="hybridMultilevel"/>
    <w:tmpl w:val="9B7EAC26"/>
    <w:lvl w:ilvl="0" w:tplc="F2A66D14">
      <w:start w:val="22"/>
      <w:numFmt w:val="decimal"/>
      <w:lvlText w:val="%1."/>
      <w:lvlJc w:val="left"/>
      <w:pPr>
        <w:tabs>
          <w:tab w:val="num" w:pos="630"/>
        </w:tabs>
        <w:ind w:left="630" w:hanging="360"/>
      </w:pPr>
      <w:rPr>
        <w:rFonts w:hint="default"/>
      </w:rPr>
    </w:lvl>
    <w:lvl w:ilvl="1" w:tplc="0409000F">
      <w:start w:val="1"/>
      <w:numFmt w:val="decimal"/>
      <w:lvlText w:val="%2."/>
      <w:lvlJc w:val="left"/>
      <w:pPr>
        <w:tabs>
          <w:tab w:val="num" w:pos="270"/>
        </w:tabs>
        <w:ind w:left="27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7C7855CF"/>
    <w:multiLevelType w:val="hybridMultilevel"/>
    <w:tmpl w:val="8B581856"/>
    <w:lvl w:ilvl="0" w:tplc="855EE778">
      <w:start w:val="10"/>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num w:numId="1">
    <w:abstractNumId w:val="34"/>
  </w:num>
  <w:num w:numId="2">
    <w:abstractNumId w:val="37"/>
  </w:num>
  <w:num w:numId="3">
    <w:abstractNumId w:val="25"/>
  </w:num>
  <w:num w:numId="4">
    <w:abstractNumId w:val="20"/>
  </w:num>
  <w:num w:numId="5">
    <w:abstractNumId w:val="32"/>
  </w:num>
  <w:num w:numId="6">
    <w:abstractNumId w:val="23"/>
  </w:num>
  <w:num w:numId="7">
    <w:abstractNumId w:val="40"/>
  </w:num>
  <w:num w:numId="8">
    <w:abstractNumId w:val="42"/>
  </w:num>
  <w:num w:numId="9">
    <w:abstractNumId w:val="10"/>
  </w:num>
  <w:num w:numId="10">
    <w:abstractNumId w:val="6"/>
  </w:num>
  <w:num w:numId="11">
    <w:abstractNumId w:val="5"/>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2">
    <w:abstractNumId w:val="13"/>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3">
    <w:abstractNumId w:val="9"/>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4">
    <w:abstractNumId w:val="26"/>
  </w:num>
  <w:num w:numId="15">
    <w:abstractNumId w:val="43"/>
  </w:num>
  <w:num w:numId="16">
    <w:abstractNumId w:val="30"/>
  </w:num>
  <w:num w:numId="17">
    <w:abstractNumId w:val="31"/>
  </w:num>
  <w:num w:numId="18">
    <w:abstractNumId w:val="38"/>
  </w:num>
  <w:num w:numId="19">
    <w:abstractNumId w:val="16"/>
  </w:num>
  <w:num w:numId="20">
    <w:abstractNumId w:val="27"/>
  </w:num>
  <w:num w:numId="21">
    <w:abstractNumId w:val="17"/>
  </w:num>
  <w:num w:numId="22">
    <w:abstractNumId w:val="24"/>
  </w:num>
  <w:num w:numId="23">
    <w:abstractNumId w:val="21"/>
  </w:num>
  <w:num w:numId="24">
    <w:abstractNumId w:val="35"/>
  </w:num>
  <w:num w:numId="25">
    <w:abstractNumId w:val="7"/>
  </w:num>
  <w:num w:numId="26">
    <w:abstractNumId w:val="8"/>
  </w:num>
  <w:num w:numId="27">
    <w:abstractNumId w:val="19"/>
  </w:num>
  <w:num w:numId="28">
    <w:abstractNumId w:val="39"/>
  </w:num>
  <w:num w:numId="29">
    <w:abstractNumId w:val="1"/>
  </w:num>
  <w:num w:numId="30">
    <w:abstractNumId w:val="25"/>
    <w:lvlOverride w:ilvl="0">
      <w:startOverride w:val="10"/>
    </w:lvlOverride>
  </w:num>
  <w:num w:numId="31">
    <w:abstractNumId w:val="22"/>
  </w:num>
  <w:num w:numId="32">
    <w:abstractNumId w:val="15"/>
  </w:num>
  <w:num w:numId="33">
    <w:abstractNumId w:val="4"/>
  </w:num>
  <w:num w:numId="34">
    <w:abstractNumId w:val="29"/>
  </w:num>
  <w:num w:numId="35">
    <w:abstractNumId w:val="41"/>
  </w:num>
  <w:num w:numId="36">
    <w:abstractNumId w:val="46"/>
  </w:num>
  <w:num w:numId="37">
    <w:abstractNumId w:val="36"/>
  </w:num>
  <w:num w:numId="38">
    <w:abstractNumId w:val="44"/>
  </w:num>
  <w:num w:numId="39">
    <w:abstractNumId w:val="45"/>
  </w:num>
  <w:num w:numId="40">
    <w:abstractNumId w:val="0"/>
  </w:num>
  <w:num w:numId="41">
    <w:abstractNumId w:val="18"/>
  </w:num>
  <w:num w:numId="42">
    <w:abstractNumId w:val="33"/>
  </w:num>
  <w:num w:numId="43">
    <w:abstractNumId w:val="2"/>
  </w:num>
  <w:num w:numId="44">
    <w:abstractNumId w:val="11"/>
  </w:num>
  <w:num w:numId="45">
    <w:abstractNumId w:val="14"/>
  </w:num>
  <w:num w:numId="46">
    <w:abstractNumId w:val="28"/>
  </w:num>
  <w:num w:numId="47">
    <w:abstractNumId w:val="1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0"/>
    <w:rsid w:val="00000367"/>
    <w:rsid w:val="00010A30"/>
    <w:rsid w:val="00015966"/>
    <w:rsid w:val="00032627"/>
    <w:rsid w:val="000373B3"/>
    <w:rsid w:val="00075FA1"/>
    <w:rsid w:val="000833FA"/>
    <w:rsid w:val="0009044C"/>
    <w:rsid w:val="000A024D"/>
    <w:rsid w:val="000C454D"/>
    <w:rsid w:val="000E01E7"/>
    <w:rsid w:val="000E0849"/>
    <w:rsid w:val="000F4B70"/>
    <w:rsid w:val="000F65B3"/>
    <w:rsid w:val="00121AFE"/>
    <w:rsid w:val="00140C5C"/>
    <w:rsid w:val="00141699"/>
    <w:rsid w:val="00147AD4"/>
    <w:rsid w:val="00152396"/>
    <w:rsid w:val="00154EF5"/>
    <w:rsid w:val="001655CB"/>
    <w:rsid w:val="0018205C"/>
    <w:rsid w:val="00185016"/>
    <w:rsid w:val="0019044A"/>
    <w:rsid w:val="001A3332"/>
    <w:rsid w:val="001B4BB8"/>
    <w:rsid w:val="001B75E6"/>
    <w:rsid w:val="001C4990"/>
    <w:rsid w:val="001D0EFE"/>
    <w:rsid w:val="001D60AA"/>
    <w:rsid w:val="001E3426"/>
    <w:rsid w:val="001E3D27"/>
    <w:rsid w:val="002049EA"/>
    <w:rsid w:val="00214EFB"/>
    <w:rsid w:val="00215D8A"/>
    <w:rsid w:val="00222DE6"/>
    <w:rsid w:val="00242202"/>
    <w:rsid w:val="00242E40"/>
    <w:rsid w:val="00245752"/>
    <w:rsid w:val="002502A3"/>
    <w:rsid w:val="00271A8F"/>
    <w:rsid w:val="002905A4"/>
    <w:rsid w:val="002921D8"/>
    <w:rsid w:val="00292F14"/>
    <w:rsid w:val="00295F52"/>
    <w:rsid w:val="00297A70"/>
    <w:rsid w:val="002A207A"/>
    <w:rsid w:val="002A51AF"/>
    <w:rsid w:val="002B74AC"/>
    <w:rsid w:val="002E05CC"/>
    <w:rsid w:val="002F5F7D"/>
    <w:rsid w:val="0030630A"/>
    <w:rsid w:val="003179F0"/>
    <w:rsid w:val="00317DB7"/>
    <w:rsid w:val="0032424A"/>
    <w:rsid w:val="00324BBC"/>
    <w:rsid w:val="00336570"/>
    <w:rsid w:val="00343A7D"/>
    <w:rsid w:val="0038329C"/>
    <w:rsid w:val="003A300A"/>
    <w:rsid w:val="003C1061"/>
    <w:rsid w:val="003D0275"/>
    <w:rsid w:val="003D6018"/>
    <w:rsid w:val="003F657A"/>
    <w:rsid w:val="003F6DE8"/>
    <w:rsid w:val="0040117E"/>
    <w:rsid w:val="00414725"/>
    <w:rsid w:val="00414FD5"/>
    <w:rsid w:val="0042009E"/>
    <w:rsid w:val="00420D73"/>
    <w:rsid w:val="004314EF"/>
    <w:rsid w:val="00436409"/>
    <w:rsid w:val="00437A37"/>
    <w:rsid w:val="00445800"/>
    <w:rsid w:val="00457F1B"/>
    <w:rsid w:val="00462F34"/>
    <w:rsid w:val="004705CD"/>
    <w:rsid w:val="00471500"/>
    <w:rsid w:val="00471FE4"/>
    <w:rsid w:val="00476841"/>
    <w:rsid w:val="0048284C"/>
    <w:rsid w:val="00491E7E"/>
    <w:rsid w:val="004A7D50"/>
    <w:rsid w:val="004B00A7"/>
    <w:rsid w:val="004D33CC"/>
    <w:rsid w:val="004E4664"/>
    <w:rsid w:val="004F653D"/>
    <w:rsid w:val="00501D51"/>
    <w:rsid w:val="0050374D"/>
    <w:rsid w:val="00512E7D"/>
    <w:rsid w:val="00520E22"/>
    <w:rsid w:val="00526882"/>
    <w:rsid w:val="0053079E"/>
    <w:rsid w:val="00537B6C"/>
    <w:rsid w:val="00540DA6"/>
    <w:rsid w:val="0054438F"/>
    <w:rsid w:val="00563A0B"/>
    <w:rsid w:val="005649F2"/>
    <w:rsid w:val="00564F92"/>
    <w:rsid w:val="00566117"/>
    <w:rsid w:val="0057026A"/>
    <w:rsid w:val="0057318D"/>
    <w:rsid w:val="00574EA4"/>
    <w:rsid w:val="00582BFA"/>
    <w:rsid w:val="005861BA"/>
    <w:rsid w:val="005904E8"/>
    <w:rsid w:val="00594B71"/>
    <w:rsid w:val="005A5142"/>
    <w:rsid w:val="005B21A4"/>
    <w:rsid w:val="005C2032"/>
    <w:rsid w:val="005D2003"/>
    <w:rsid w:val="005D64F3"/>
    <w:rsid w:val="005F21A0"/>
    <w:rsid w:val="005F40B5"/>
    <w:rsid w:val="00601903"/>
    <w:rsid w:val="00641331"/>
    <w:rsid w:val="006504D6"/>
    <w:rsid w:val="00650C8D"/>
    <w:rsid w:val="00655321"/>
    <w:rsid w:val="00657019"/>
    <w:rsid w:val="00657970"/>
    <w:rsid w:val="00664512"/>
    <w:rsid w:val="0068014E"/>
    <w:rsid w:val="006A21AB"/>
    <w:rsid w:val="006A6C43"/>
    <w:rsid w:val="006A6E7A"/>
    <w:rsid w:val="006B122D"/>
    <w:rsid w:val="006B38AC"/>
    <w:rsid w:val="006B595B"/>
    <w:rsid w:val="006C6A72"/>
    <w:rsid w:val="006D13A7"/>
    <w:rsid w:val="006F609F"/>
    <w:rsid w:val="00706424"/>
    <w:rsid w:val="0071641A"/>
    <w:rsid w:val="00734FEE"/>
    <w:rsid w:val="007467E2"/>
    <w:rsid w:val="0075049C"/>
    <w:rsid w:val="00780BBE"/>
    <w:rsid w:val="0078537D"/>
    <w:rsid w:val="00787118"/>
    <w:rsid w:val="00787EEF"/>
    <w:rsid w:val="007A0AA2"/>
    <w:rsid w:val="007C3990"/>
    <w:rsid w:val="007C52A0"/>
    <w:rsid w:val="007D7A5D"/>
    <w:rsid w:val="00807766"/>
    <w:rsid w:val="008459AC"/>
    <w:rsid w:val="00857B9F"/>
    <w:rsid w:val="008607D0"/>
    <w:rsid w:val="00866035"/>
    <w:rsid w:val="00874A11"/>
    <w:rsid w:val="00875348"/>
    <w:rsid w:val="00883689"/>
    <w:rsid w:val="0088566D"/>
    <w:rsid w:val="00886FA4"/>
    <w:rsid w:val="00886FB3"/>
    <w:rsid w:val="00887C31"/>
    <w:rsid w:val="00896ACF"/>
    <w:rsid w:val="008A0EB5"/>
    <w:rsid w:val="008A3226"/>
    <w:rsid w:val="008B0D5A"/>
    <w:rsid w:val="008B5295"/>
    <w:rsid w:val="008C2769"/>
    <w:rsid w:val="008C2F85"/>
    <w:rsid w:val="008D6A84"/>
    <w:rsid w:val="008D6D6D"/>
    <w:rsid w:val="008F79EC"/>
    <w:rsid w:val="0090371A"/>
    <w:rsid w:val="00904294"/>
    <w:rsid w:val="00913E0F"/>
    <w:rsid w:val="00927854"/>
    <w:rsid w:val="00933137"/>
    <w:rsid w:val="009627FD"/>
    <w:rsid w:val="00967EC7"/>
    <w:rsid w:val="009741B0"/>
    <w:rsid w:val="00975C43"/>
    <w:rsid w:val="00986247"/>
    <w:rsid w:val="00996EF4"/>
    <w:rsid w:val="009C306D"/>
    <w:rsid w:val="009C514A"/>
    <w:rsid w:val="009E0AEB"/>
    <w:rsid w:val="009E2D6D"/>
    <w:rsid w:val="009F47B0"/>
    <w:rsid w:val="009F7CBE"/>
    <w:rsid w:val="00A143F0"/>
    <w:rsid w:val="00A15CAE"/>
    <w:rsid w:val="00A44260"/>
    <w:rsid w:val="00A51632"/>
    <w:rsid w:val="00A5277C"/>
    <w:rsid w:val="00A9145A"/>
    <w:rsid w:val="00A91F90"/>
    <w:rsid w:val="00A952C0"/>
    <w:rsid w:val="00A9755F"/>
    <w:rsid w:val="00AC09B0"/>
    <w:rsid w:val="00AC7053"/>
    <w:rsid w:val="00AF18D3"/>
    <w:rsid w:val="00AF4691"/>
    <w:rsid w:val="00B137B7"/>
    <w:rsid w:val="00B2125D"/>
    <w:rsid w:val="00B24802"/>
    <w:rsid w:val="00B36FA9"/>
    <w:rsid w:val="00B41B25"/>
    <w:rsid w:val="00B47BCA"/>
    <w:rsid w:val="00B55F54"/>
    <w:rsid w:val="00B86CE1"/>
    <w:rsid w:val="00B91A76"/>
    <w:rsid w:val="00BA52F0"/>
    <w:rsid w:val="00BB1963"/>
    <w:rsid w:val="00BC4E3A"/>
    <w:rsid w:val="00BC64A5"/>
    <w:rsid w:val="00BD4597"/>
    <w:rsid w:val="00BD6FD0"/>
    <w:rsid w:val="00BE41C6"/>
    <w:rsid w:val="00BF2B1C"/>
    <w:rsid w:val="00BF48CE"/>
    <w:rsid w:val="00C019EF"/>
    <w:rsid w:val="00C128DF"/>
    <w:rsid w:val="00C13D55"/>
    <w:rsid w:val="00C46819"/>
    <w:rsid w:val="00C5736B"/>
    <w:rsid w:val="00C859C2"/>
    <w:rsid w:val="00C93E9D"/>
    <w:rsid w:val="00CA3C54"/>
    <w:rsid w:val="00CB75C3"/>
    <w:rsid w:val="00CC48A9"/>
    <w:rsid w:val="00CD0350"/>
    <w:rsid w:val="00CE2149"/>
    <w:rsid w:val="00D07D1E"/>
    <w:rsid w:val="00D23785"/>
    <w:rsid w:val="00D320EE"/>
    <w:rsid w:val="00D41044"/>
    <w:rsid w:val="00D5150B"/>
    <w:rsid w:val="00D62293"/>
    <w:rsid w:val="00D66E27"/>
    <w:rsid w:val="00D73F55"/>
    <w:rsid w:val="00D822A3"/>
    <w:rsid w:val="00D849AE"/>
    <w:rsid w:val="00D8511C"/>
    <w:rsid w:val="00D9178E"/>
    <w:rsid w:val="00D921F6"/>
    <w:rsid w:val="00D96A32"/>
    <w:rsid w:val="00DB054D"/>
    <w:rsid w:val="00DD0243"/>
    <w:rsid w:val="00E038E7"/>
    <w:rsid w:val="00E05B61"/>
    <w:rsid w:val="00E13756"/>
    <w:rsid w:val="00E1474B"/>
    <w:rsid w:val="00E15F28"/>
    <w:rsid w:val="00E16403"/>
    <w:rsid w:val="00E21305"/>
    <w:rsid w:val="00E2569F"/>
    <w:rsid w:val="00E25A45"/>
    <w:rsid w:val="00E36C58"/>
    <w:rsid w:val="00E53969"/>
    <w:rsid w:val="00E62BCC"/>
    <w:rsid w:val="00E62C72"/>
    <w:rsid w:val="00E743E2"/>
    <w:rsid w:val="00E755FB"/>
    <w:rsid w:val="00E847CA"/>
    <w:rsid w:val="00E910E7"/>
    <w:rsid w:val="00EA5575"/>
    <w:rsid w:val="00EA5835"/>
    <w:rsid w:val="00EB085C"/>
    <w:rsid w:val="00EB28F4"/>
    <w:rsid w:val="00EB64A4"/>
    <w:rsid w:val="00F21102"/>
    <w:rsid w:val="00F22177"/>
    <w:rsid w:val="00F228CC"/>
    <w:rsid w:val="00F65067"/>
    <w:rsid w:val="00F743C4"/>
    <w:rsid w:val="00F745E8"/>
    <w:rsid w:val="00F85DC0"/>
    <w:rsid w:val="00F9620A"/>
    <w:rsid w:val="00FA118A"/>
    <w:rsid w:val="00FB44B1"/>
    <w:rsid w:val="00FB53FE"/>
    <w:rsid w:val="00FE1A61"/>
    <w:rsid w:val="00FE1C40"/>
    <w:rsid w:val="00FF6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F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921F6"/>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921F6"/>
    <w:pPr>
      <w:keepNext/>
      <w:numPr>
        <w:ilvl w:val="1"/>
        <w:numId w:val="45"/>
      </w:numPr>
      <w:spacing w:after="120"/>
      <w:outlineLvl w:val="1"/>
    </w:pPr>
    <w:rPr>
      <w:b/>
    </w:rPr>
  </w:style>
  <w:style w:type="paragraph" w:styleId="Heading3">
    <w:name w:val="heading 3"/>
    <w:basedOn w:val="Normal"/>
    <w:next w:val="ParaNum"/>
    <w:link w:val="Heading3Char"/>
    <w:qFormat/>
    <w:rsid w:val="00D921F6"/>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D921F6"/>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D921F6"/>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D921F6"/>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D921F6"/>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D921F6"/>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921F6"/>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2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21F6"/>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D921F6"/>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D921F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D921F6"/>
    <w:pPr>
      <w:tabs>
        <w:tab w:val="left" w:pos="2160"/>
      </w:tabs>
      <w:spacing w:after="220"/>
      <w:ind w:left="2160" w:hanging="720"/>
    </w:pPr>
  </w:style>
  <w:style w:type="paragraph" w:styleId="BlockText">
    <w:name w:val="Block Text"/>
    <w:basedOn w:val="Normal"/>
    <w:rsid w:val="00D921F6"/>
    <w:pPr>
      <w:spacing w:after="240"/>
      <w:ind w:left="1440" w:right="1440"/>
    </w:pPr>
  </w:style>
  <w:style w:type="paragraph" w:customStyle="1" w:styleId="TableFormat">
    <w:name w:val="TableFormat"/>
    <w:basedOn w:val="Bullet"/>
    <w:rsid w:val="00D921F6"/>
    <w:pPr>
      <w:tabs>
        <w:tab w:val="clear" w:pos="2160"/>
        <w:tab w:val="left" w:pos="5040"/>
      </w:tabs>
      <w:ind w:left="5040" w:hanging="3600"/>
    </w:pPr>
  </w:style>
  <w:style w:type="character" w:styleId="FootnoteReference">
    <w:name w:val="footnote reference"/>
    <w:aliases w:val="Appel note de bas de p,Style 12,(NECG) Footnote Reference"/>
    <w:rsid w:val="00D921F6"/>
    <w:rPr>
      <w:rFonts w:ascii="Times New Roman" w:hAnsi="Times New Roman"/>
      <w:dstrike w:val="0"/>
      <w:color w:val="auto"/>
      <w:sz w:val="20"/>
      <w:vertAlign w:val="superscript"/>
    </w:rPr>
  </w:style>
  <w:style w:type="paragraph" w:styleId="Header">
    <w:name w:val="header"/>
    <w:basedOn w:val="Normal"/>
    <w:link w:val="HeaderChar"/>
    <w:autoRedefine/>
    <w:rsid w:val="00D921F6"/>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D921F6"/>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D921F6"/>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D921F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921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21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21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21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21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21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21F6"/>
    <w:pPr>
      <w:tabs>
        <w:tab w:val="left" w:pos="3240"/>
        <w:tab w:val="right" w:leader="dot" w:pos="9360"/>
      </w:tabs>
      <w:suppressAutoHyphens/>
      <w:ind w:left="3240" w:hanging="360"/>
    </w:pPr>
    <w:rPr>
      <w:noProof/>
    </w:rPr>
  </w:style>
  <w:style w:type="character" w:styleId="PageNumber">
    <w:name w:val="page number"/>
    <w:basedOn w:val="DefaultParagraphFont"/>
    <w:rsid w:val="00D921F6"/>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D921F6"/>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D921F6"/>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D921F6"/>
    <w:rPr>
      <w:vertAlign w:val="superscript"/>
    </w:rPr>
  </w:style>
  <w:style w:type="paragraph" w:styleId="TOAHeading">
    <w:name w:val="toa heading"/>
    <w:basedOn w:val="Normal"/>
    <w:next w:val="Normal"/>
    <w:semiHidden/>
    <w:rsid w:val="00D921F6"/>
    <w:pPr>
      <w:tabs>
        <w:tab w:val="right" w:pos="9360"/>
      </w:tabs>
      <w:suppressAutoHyphens/>
    </w:pPr>
  </w:style>
  <w:style w:type="character" w:customStyle="1" w:styleId="EquationCaption">
    <w:name w:val="_Equation Caption"/>
    <w:rsid w:val="00D921F6"/>
  </w:style>
  <w:style w:type="paragraph" w:customStyle="1" w:styleId="Paratitle">
    <w:name w:val="Para title"/>
    <w:basedOn w:val="Normal"/>
    <w:rsid w:val="00D921F6"/>
    <w:pPr>
      <w:tabs>
        <w:tab w:val="center" w:pos="9270"/>
      </w:tabs>
      <w:spacing w:after="240"/>
    </w:pPr>
    <w:rPr>
      <w:spacing w:val="-2"/>
    </w:rPr>
  </w:style>
  <w:style w:type="paragraph" w:customStyle="1" w:styleId="TOCTitle">
    <w:name w:val="TOC Title"/>
    <w:basedOn w:val="Normal"/>
    <w:rsid w:val="00D921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21F6"/>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F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921F6"/>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921F6"/>
    <w:pPr>
      <w:keepNext/>
      <w:numPr>
        <w:ilvl w:val="1"/>
        <w:numId w:val="45"/>
      </w:numPr>
      <w:spacing w:after="120"/>
      <w:outlineLvl w:val="1"/>
    </w:pPr>
    <w:rPr>
      <w:b/>
    </w:rPr>
  </w:style>
  <w:style w:type="paragraph" w:styleId="Heading3">
    <w:name w:val="heading 3"/>
    <w:basedOn w:val="Normal"/>
    <w:next w:val="ParaNum"/>
    <w:link w:val="Heading3Char"/>
    <w:qFormat/>
    <w:rsid w:val="00D921F6"/>
    <w:pPr>
      <w:keepNext/>
      <w:numPr>
        <w:ilvl w:val="2"/>
        <w:numId w:val="45"/>
      </w:numPr>
      <w:tabs>
        <w:tab w:val="left" w:pos="2160"/>
      </w:tabs>
      <w:spacing w:after="120"/>
      <w:outlineLvl w:val="2"/>
    </w:pPr>
    <w:rPr>
      <w:b/>
    </w:rPr>
  </w:style>
  <w:style w:type="paragraph" w:styleId="Heading4">
    <w:name w:val="heading 4"/>
    <w:basedOn w:val="Normal"/>
    <w:next w:val="ParaNum"/>
    <w:link w:val="Heading4Char"/>
    <w:qFormat/>
    <w:rsid w:val="00D921F6"/>
    <w:pPr>
      <w:keepNext/>
      <w:numPr>
        <w:ilvl w:val="3"/>
        <w:numId w:val="45"/>
      </w:numPr>
      <w:tabs>
        <w:tab w:val="left" w:pos="2880"/>
      </w:tabs>
      <w:spacing w:after="120"/>
      <w:outlineLvl w:val="3"/>
    </w:pPr>
    <w:rPr>
      <w:b/>
    </w:rPr>
  </w:style>
  <w:style w:type="paragraph" w:styleId="Heading5">
    <w:name w:val="heading 5"/>
    <w:basedOn w:val="Normal"/>
    <w:next w:val="ParaNum"/>
    <w:link w:val="Heading5Char"/>
    <w:qFormat/>
    <w:rsid w:val="00D921F6"/>
    <w:pPr>
      <w:keepNext/>
      <w:numPr>
        <w:ilvl w:val="4"/>
        <w:numId w:val="45"/>
      </w:numPr>
      <w:tabs>
        <w:tab w:val="left" w:pos="3600"/>
      </w:tabs>
      <w:suppressAutoHyphens/>
      <w:spacing w:after="120"/>
      <w:outlineLvl w:val="4"/>
    </w:pPr>
    <w:rPr>
      <w:b/>
    </w:rPr>
  </w:style>
  <w:style w:type="paragraph" w:styleId="Heading6">
    <w:name w:val="heading 6"/>
    <w:basedOn w:val="Normal"/>
    <w:next w:val="ParaNum"/>
    <w:link w:val="Heading6Char"/>
    <w:qFormat/>
    <w:rsid w:val="00D921F6"/>
    <w:pPr>
      <w:numPr>
        <w:ilvl w:val="5"/>
        <w:numId w:val="45"/>
      </w:numPr>
      <w:tabs>
        <w:tab w:val="left" w:pos="4320"/>
      </w:tabs>
      <w:spacing w:after="120"/>
      <w:outlineLvl w:val="5"/>
    </w:pPr>
    <w:rPr>
      <w:b/>
    </w:rPr>
  </w:style>
  <w:style w:type="paragraph" w:styleId="Heading7">
    <w:name w:val="heading 7"/>
    <w:basedOn w:val="Normal"/>
    <w:next w:val="ParaNum"/>
    <w:link w:val="Heading7Char"/>
    <w:qFormat/>
    <w:rsid w:val="00D921F6"/>
    <w:pPr>
      <w:numPr>
        <w:ilvl w:val="6"/>
        <w:numId w:val="45"/>
      </w:numPr>
      <w:tabs>
        <w:tab w:val="left" w:pos="5040"/>
      </w:tabs>
      <w:spacing w:after="120"/>
      <w:ind w:left="5040" w:hanging="720"/>
      <w:outlineLvl w:val="6"/>
    </w:pPr>
    <w:rPr>
      <w:b/>
    </w:rPr>
  </w:style>
  <w:style w:type="paragraph" w:styleId="Heading8">
    <w:name w:val="heading 8"/>
    <w:basedOn w:val="Normal"/>
    <w:next w:val="ParaNum"/>
    <w:link w:val="Heading8Char"/>
    <w:qFormat/>
    <w:rsid w:val="00D921F6"/>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921F6"/>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2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21F6"/>
  </w:style>
  <w:style w:type="character" w:customStyle="1" w:styleId="Heading1Char">
    <w:name w:val="Heading 1 Char"/>
    <w:basedOn w:val="DefaultParagraphFont"/>
    <w:link w:val="Heading1"/>
    <w:rsid w:val="004A7D5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A7D5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A7D5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A7D5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A7D5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A7D5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A7D5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A7D5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A7D50"/>
    <w:rPr>
      <w:rFonts w:ascii="Times New Roman" w:eastAsia="Times New Roman" w:hAnsi="Times New Roman" w:cs="Times New Roman"/>
      <w:b/>
      <w:snapToGrid w:val="0"/>
      <w:kern w:val="28"/>
      <w:szCs w:val="20"/>
    </w:rPr>
  </w:style>
  <w:style w:type="paragraph" w:customStyle="1" w:styleId="ParaNum">
    <w:name w:val="ParaNum"/>
    <w:basedOn w:val="Normal"/>
    <w:rsid w:val="00D921F6"/>
    <w:pPr>
      <w:numPr>
        <w:numId w:val="28"/>
      </w:numPr>
      <w:tabs>
        <w:tab w:val="clear" w:pos="1080"/>
        <w:tab w:val="num" w:pos="1440"/>
      </w:tabs>
      <w:spacing w:after="120"/>
    </w:pPr>
  </w:style>
  <w:style w:type="paragraph" w:styleId="Caption">
    <w:name w:val="caption"/>
    <w:basedOn w:val="Normal"/>
    <w:next w:val="Normal"/>
    <w:qFormat/>
    <w:rsid w:val="008C2769"/>
    <w:pPr>
      <w:spacing w:before="120" w:after="120"/>
    </w:pPr>
    <w:rPr>
      <w:b/>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
    <w:link w:val="FootnoteTextChar3"/>
    <w:rsid w:val="00D921F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7D50"/>
    <w:rPr>
      <w:rFonts w:ascii="Times New Roman" w:eastAsia="Times New Roman" w:hAnsi="Times New Roman" w:cs="Times New Roman"/>
      <w:sz w:val="20"/>
      <w:szCs w:val="20"/>
    </w:rPr>
  </w:style>
  <w:style w:type="character" w:customStyle="1" w:styleId="FootnoteTextChar3">
    <w:name w:val="Footnote Text Char3"/>
    <w:aliases w:val="Footnote Text Char1 Char1,ALTS FOOTNOTE Char1 Char1,fn Char1 Char1,Footnote Text Char Char Char1,ALTS FOOTNOTE Char Char Char1,fn Char Char Char1,Footnote Text Char1 Char Char Char1,Footnote Text Char Char Char Char Char1"/>
    <w:link w:val="FootnoteText"/>
    <w:rsid w:val="004A7D50"/>
    <w:rPr>
      <w:rFonts w:ascii="Times New Roman" w:eastAsia="Times New Roman" w:hAnsi="Times New Roman" w:cs="Times New Roman"/>
      <w:sz w:val="20"/>
      <w:szCs w:val="20"/>
    </w:rPr>
  </w:style>
  <w:style w:type="paragraph" w:customStyle="1" w:styleId="Bullet">
    <w:name w:val="Bullet"/>
    <w:basedOn w:val="Normal"/>
    <w:rsid w:val="00D921F6"/>
    <w:pPr>
      <w:tabs>
        <w:tab w:val="left" w:pos="2160"/>
      </w:tabs>
      <w:spacing w:after="220"/>
      <w:ind w:left="2160" w:hanging="720"/>
    </w:pPr>
  </w:style>
  <w:style w:type="paragraph" w:styleId="BlockText">
    <w:name w:val="Block Text"/>
    <w:basedOn w:val="Normal"/>
    <w:rsid w:val="00D921F6"/>
    <w:pPr>
      <w:spacing w:after="240"/>
      <w:ind w:left="1440" w:right="1440"/>
    </w:pPr>
  </w:style>
  <w:style w:type="paragraph" w:customStyle="1" w:styleId="TableFormat">
    <w:name w:val="TableFormat"/>
    <w:basedOn w:val="Bullet"/>
    <w:rsid w:val="00D921F6"/>
    <w:pPr>
      <w:tabs>
        <w:tab w:val="clear" w:pos="2160"/>
        <w:tab w:val="left" w:pos="5040"/>
      </w:tabs>
      <w:ind w:left="5040" w:hanging="3600"/>
    </w:pPr>
  </w:style>
  <w:style w:type="character" w:styleId="FootnoteReference">
    <w:name w:val="footnote reference"/>
    <w:aliases w:val="Appel note de bas de p,Style 12,(NECG) Footnote Reference"/>
    <w:rsid w:val="00D921F6"/>
    <w:rPr>
      <w:rFonts w:ascii="Times New Roman" w:hAnsi="Times New Roman"/>
      <w:dstrike w:val="0"/>
      <w:color w:val="auto"/>
      <w:sz w:val="20"/>
      <w:vertAlign w:val="superscript"/>
    </w:rPr>
  </w:style>
  <w:style w:type="paragraph" w:styleId="Header">
    <w:name w:val="header"/>
    <w:basedOn w:val="Normal"/>
    <w:link w:val="HeaderChar"/>
    <w:autoRedefine/>
    <w:rsid w:val="00D921F6"/>
    <w:pPr>
      <w:tabs>
        <w:tab w:val="center" w:pos="4680"/>
        <w:tab w:val="right" w:pos="9360"/>
      </w:tabs>
    </w:pPr>
    <w:rPr>
      <w:b/>
    </w:rPr>
  </w:style>
  <w:style w:type="character" w:customStyle="1" w:styleId="HeaderChar">
    <w:name w:val="Header Char"/>
    <w:basedOn w:val="DefaultParagraphFont"/>
    <w:link w:val="Header"/>
    <w:rsid w:val="003C1061"/>
    <w:rPr>
      <w:rFonts w:ascii="Times New Roman" w:eastAsia="Times New Roman" w:hAnsi="Times New Roman" w:cs="Times New Roman"/>
      <w:b/>
      <w:snapToGrid w:val="0"/>
      <w:kern w:val="28"/>
      <w:szCs w:val="20"/>
    </w:rPr>
  </w:style>
  <w:style w:type="paragraph" w:styleId="Footer">
    <w:name w:val="footer"/>
    <w:basedOn w:val="Normal"/>
    <w:link w:val="FooterChar"/>
    <w:rsid w:val="00D921F6"/>
    <w:pPr>
      <w:tabs>
        <w:tab w:val="center" w:pos="4320"/>
        <w:tab w:val="right" w:pos="8640"/>
      </w:tabs>
    </w:pPr>
  </w:style>
  <w:style w:type="character" w:customStyle="1" w:styleId="FooterChar">
    <w:name w:val="Footer Char"/>
    <w:basedOn w:val="DefaultParagraphFont"/>
    <w:link w:val="Footer"/>
    <w:rsid w:val="004A7D50"/>
    <w:rPr>
      <w:rFonts w:ascii="Times New Roman" w:eastAsia="Times New Roman" w:hAnsi="Times New Roman" w:cs="Times New Roman"/>
      <w:snapToGrid w:val="0"/>
      <w:kern w:val="28"/>
      <w:szCs w:val="20"/>
    </w:rPr>
  </w:style>
  <w:style w:type="paragraph" w:styleId="TOC2">
    <w:name w:val="toc 2"/>
    <w:basedOn w:val="Normal"/>
    <w:next w:val="Normal"/>
    <w:semiHidden/>
    <w:rsid w:val="00D921F6"/>
    <w:pPr>
      <w:tabs>
        <w:tab w:val="left" w:pos="720"/>
        <w:tab w:val="right" w:leader="dot" w:pos="9360"/>
      </w:tabs>
      <w:suppressAutoHyphens/>
      <w:ind w:left="720" w:right="720" w:hanging="360"/>
    </w:pPr>
    <w:rPr>
      <w:noProof/>
    </w:rPr>
  </w:style>
  <w:style w:type="paragraph" w:customStyle="1" w:styleId="NumberedList">
    <w:name w:val="Numbered List"/>
    <w:basedOn w:val="Normal"/>
    <w:rsid w:val="008C2769"/>
    <w:pPr>
      <w:numPr>
        <w:numId w:val="5"/>
      </w:numPr>
      <w:tabs>
        <w:tab w:val="clear" w:pos="1080"/>
      </w:tabs>
      <w:spacing w:after="220"/>
      <w:ind w:firstLine="0"/>
    </w:pPr>
  </w:style>
  <w:style w:type="paragraph" w:styleId="TOC1">
    <w:name w:val="toc 1"/>
    <w:basedOn w:val="Normal"/>
    <w:next w:val="Normal"/>
    <w:semiHidden/>
    <w:rsid w:val="00D921F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921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21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21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21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21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21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21F6"/>
    <w:pPr>
      <w:tabs>
        <w:tab w:val="left" w:pos="3240"/>
        <w:tab w:val="right" w:leader="dot" w:pos="9360"/>
      </w:tabs>
      <w:suppressAutoHyphens/>
      <w:ind w:left="3240" w:hanging="360"/>
    </w:pPr>
    <w:rPr>
      <w:noProof/>
    </w:rPr>
  </w:style>
  <w:style w:type="character" w:styleId="PageNumber">
    <w:name w:val="page number"/>
    <w:basedOn w:val="DefaultParagraphFont"/>
    <w:rsid w:val="00D921F6"/>
  </w:style>
  <w:style w:type="paragraph" w:styleId="Title">
    <w:name w:val="Title"/>
    <w:basedOn w:val="Normal"/>
    <w:link w:val="TitleChar"/>
    <w:qFormat/>
    <w:rsid w:val="008C2769"/>
    <w:pPr>
      <w:jc w:val="center"/>
    </w:pPr>
    <w:rPr>
      <w:b/>
    </w:rPr>
  </w:style>
  <w:style w:type="character" w:customStyle="1" w:styleId="TitleChar">
    <w:name w:val="Title Char"/>
    <w:basedOn w:val="DefaultParagraphFont"/>
    <w:link w:val="Title"/>
    <w:rsid w:val="004A7D50"/>
    <w:rPr>
      <w:rFonts w:ascii="Times New Roman" w:eastAsia="Times New Roman" w:hAnsi="Times New Roman" w:cs="Times New Roman"/>
      <w:b/>
      <w:snapToGrid w:val="0"/>
      <w:kern w:val="28"/>
      <w:szCs w:val="20"/>
    </w:rPr>
  </w:style>
  <w:style w:type="paragraph" w:styleId="HTMLPreformatted">
    <w:name w:val="HTML Preformatted"/>
    <w:basedOn w:val="Normal"/>
    <w:link w:val="HTMLPreformattedChar"/>
    <w:rsid w:val="008C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4A7D50"/>
    <w:rPr>
      <w:rFonts w:ascii="Courier New" w:eastAsia="Times New Roman" w:hAnsi="Courier New" w:cs="Courier New"/>
      <w:snapToGrid w:val="0"/>
      <w:kern w:val="28"/>
      <w:sz w:val="20"/>
      <w:szCs w:val="20"/>
    </w:rPr>
  </w:style>
  <w:style w:type="paragraph" w:customStyle="1" w:styleId="Standard">
    <w:name w:val="Standard"/>
    <w:basedOn w:val="Normal"/>
    <w:rsid w:val="008C2769"/>
    <w:pPr>
      <w:keepLines/>
      <w:spacing w:after="120" w:line="260" w:lineRule="atLeast"/>
      <w:ind w:right="-288"/>
      <w:jc w:val="both"/>
    </w:pPr>
    <w:rPr>
      <w:spacing w:val="-2"/>
      <w:sz w:val="24"/>
    </w:rPr>
  </w:style>
  <w:style w:type="paragraph" w:styleId="List">
    <w:name w:val="List"/>
    <w:basedOn w:val="Normal"/>
    <w:next w:val="Normal"/>
    <w:rsid w:val="008C2769"/>
    <w:pPr>
      <w:keepNext/>
      <w:keepLines/>
      <w:spacing w:line="260" w:lineRule="atLeast"/>
      <w:ind w:left="734" w:hanging="302"/>
    </w:pPr>
    <w:rPr>
      <w:spacing w:val="-2"/>
      <w:sz w:val="24"/>
    </w:rPr>
  </w:style>
  <w:style w:type="paragraph" w:customStyle="1" w:styleId="APHeading3">
    <w:name w:val="AP Heading 3"/>
    <w:basedOn w:val="Heading3"/>
    <w:next w:val="Normal"/>
    <w:rsid w:val="008C2769"/>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8C2769"/>
    <w:pPr>
      <w:numPr>
        <w:numId w:val="11"/>
      </w:numPr>
      <w:spacing w:line="240" w:lineRule="atLeast"/>
      <w:ind w:left="0" w:right="346" w:firstLine="0"/>
      <w:jc w:val="left"/>
    </w:pPr>
  </w:style>
  <w:style w:type="paragraph" w:customStyle="1" w:styleId="ChecklistBullet">
    <w:name w:val="Checklist_Bullet"/>
    <w:basedOn w:val="Checklist"/>
    <w:rsid w:val="008C2769"/>
    <w:pPr>
      <w:spacing w:after="180"/>
      <w:ind w:right="0"/>
      <w:jc w:val="right"/>
    </w:pPr>
    <w:rPr>
      <w:rFonts w:ascii="ZapfDingbats" w:hAnsi="ZapfDingbats"/>
    </w:rPr>
  </w:style>
  <w:style w:type="paragraph" w:customStyle="1" w:styleId="CheckSpace">
    <w:name w:val="CheckSpace"/>
    <w:basedOn w:val="Standard"/>
    <w:rsid w:val="008C2769"/>
    <w:pPr>
      <w:spacing w:after="0" w:line="240" w:lineRule="auto"/>
      <w:ind w:left="-187"/>
    </w:pPr>
    <w:rPr>
      <w:rFonts w:ascii="Arial" w:hAnsi="Arial"/>
      <w:sz w:val="12"/>
    </w:rPr>
  </w:style>
  <w:style w:type="paragraph" w:customStyle="1" w:styleId="coverpicture">
    <w:name w:val="cover_picture"/>
    <w:basedOn w:val="Normal"/>
    <w:rsid w:val="008C2769"/>
    <w:pPr>
      <w:ind w:left="-43"/>
    </w:pPr>
  </w:style>
  <w:style w:type="paragraph" w:customStyle="1" w:styleId="CoverStandard">
    <w:name w:val="Cover_Standard"/>
    <w:basedOn w:val="Normal"/>
    <w:rsid w:val="008C2769"/>
    <w:pPr>
      <w:keepLines/>
      <w:spacing w:after="120" w:line="260" w:lineRule="atLeast"/>
      <w:ind w:left="630" w:right="-288"/>
      <w:jc w:val="both"/>
    </w:pPr>
    <w:rPr>
      <w:spacing w:val="-2"/>
      <w:sz w:val="26"/>
    </w:rPr>
  </w:style>
  <w:style w:type="paragraph" w:customStyle="1" w:styleId="DataFileHead">
    <w:name w:val="DataFileHead"/>
    <w:basedOn w:val="Normal"/>
    <w:next w:val="Normal"/>
    <w:rsid w:val="008C2769"/>
    <w:pPr>
      <w:keepNext/>
      <w:spacing w:before="120"/>
      <w:jc w:val="center"/>
    </w:pPr>
    <w:rPr>
      <w:caps/>
      <w:color w:val="FFFFFF"/>
      <w:sz w:val="28"/>
    </w:rPr>
  </w:style>
  <w:style w:type="paragraph" w:customStyle="1" w:styleId="EarlyLate">
    <w:name w:val="Early_Late"/>
    <w:basedOn w:val="Normal"/>
    <w:rsid w:val="008C2769"/>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8C2769"/>
    <w:pPr>
      <w:keepNext/>
      <w:keepLines/>
      <w:tabs>
        <w:tab w:val="right" w:pos="7434"/>
      </w:tabs>
      <w:spacing w:before="120" w:after="180"/>
    </w:pPr>
    <w:rPr>
      <w:rFonts w:ascii="Arial" w:hAnsi="Arial"/>
      <w:b/>
      <w:spacing w:val="6"/>
    </w:rPr>
  </w:style>
  <w:style w:type="paragraph" w:customStyle="1" w:styleId="Glossary">
    <w:name w:val="Glossary"/>
    <w:basedOn w:val="Standard"/>
    <w:rsid w:val="008C2769"/>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8C2769"/>
    <w:pPr>
      <w:keepNext/>
      <w:keepLines/>
      <w:spacing w:before="60" w:after="60"/>
    </w:pPr>
    <w:rPr>
      <w:rFonts w:ascii="Arial Narrow" w:hAnsi="Arial Narrow"/>
      <w:b/>
      <w:i/>
      <w:caps/>
      <w:spacing w:val="-2"/>
    </w:rPr>
  </w:style>
  <w:style w:type="paragraph" w:customStyle="1" w:styleId="GlossBar">
    <w:name w:val="GlossBar"/>
    <w:basedOn w:val="TableHead"/>
    <w:rsid w:val="008C2769"/>
    <w:rPr>
      <w:i w:val="0"/>
      <w:color w:val="FFFFFF"/>
    </w:rPr>
  </w:style>
  <w:style w:type="paragraph" w:customStyle="1" w:styleId="Hint">
    <w:name w:val="Hint"/>
    <w:next w:val="ListBullet"/>
    <w:rsid w:val="004A7D50"/>
    <w:pPr>
      <w:keepNext/>
      <w:keepLines/>
      <w:widowControl w:val="0"/>
      <w:spacing w:after="180" w:line="260" w:lineRule="atLeast"/>
      <w:ind w:left="446"/>
    </w:pPr>
    <w:rPr>
      <w:rFonts w:ascii="Times New Roman" w:eastAsia="Times New Roman" w:hAnsi="Times New Roman" w:cs="Times New Roman"/>
      <w:i/>
      <w:noProof/>
      <w:spacing w:val="-2"/>
      <w:sz w:val="24"/>
      <w:szCs w:val="20"/>
    </w:rPr>
  </w:style>
  <w:style w:type="paragraph" w:styleId="ListBullet">
    <w:name w:val="List Bullet"/>
    <w:basedOn w:val="List"/>
    <w:next w:val="Normal"/>
    <w:autoRedefine/>
    <w:rsid w:val="008C2769"/>
    <w:pPr>
      <w:keepNext w:val="0"/>
      <w:tabs>
        <w:tab w:val="num" w:pos="1080"/>
      </w:tabs>
      <w:spacing w:after="120"/>
      <w:ind w:left="0" w:firstLine="0"/>
    </w:pPr>
  </w:style>
  <w:style w:type="paragraph" w:customStyle="1" w:styleId="HowToHead">
    <w:name w:val="How To Head"/>
    <w:basedOn w:val="Normal"/>
    <w:rsid w:val="008C2769"/>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8C2769"/>
    <w:pPr>
      <w:keepLines/>
      <w:spacing w:after="180" w:line="260" w:lineRule="atLeast"/>
      <w:ind w:left="734" w:hanging="302"/>
    </w:pPr>
    <w:rPr>
      <w:spacing w:val="-2"/>
      <w:sz w:val="24"/>
    </w:rPr>
  </w:style>
  <w:style w:type="paragraph" w:customStyle="1" w:styleId="HowToList">
    <w:name w:val="How To List"/>
    <w:basedOn w:val="ListAlone"/>
    <w:rsid w:val="008C2769"/>
    <w:pPr>
      <w:numPr>
        <w:numId w:val="13"/>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8C2769"/>
    <w:pPr>
      <w:spacing w:after="0"/>
      <w:ind w:left="504" w:right="2851"/>
    </w:pPr>
  </w:style>
  <w:style w:type="paragraph" w:customStyle="1" w:styleId="HowTo">
    <w:name w:val="HowTo"/>
    <w:basedOn w:val="Normal"/>
    <w:rsid w:val="008C2769"/>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4A7D50"/>
    <w:pPr>
      <w:spacing w:before="60" w:after="60" w:line="240" w:lineRule="auto"/>
    </w:pPr>
    <w:rPr>
      <w:rFonts w:ascii="Arial Narrow" w:eastAsia="Times New Roman" w:hAnsi="Arial Narrow" w:cs="Times New Roman"/>
      <w:sz w:val="20"/>
      <w:szCs w:val="20"/>
    </w:rPr>
  </w:style>
  <w:style w:type="paragraph" w:customStyle="1" w:styleId="HowToIcon">
    <w:name w:val="HowToIcon"/>
    <w:basedOn w:val="TableText"/>
    <w:rsid w:val="004A7D50"/>
    <w:pPr>
      <w:keepNext/>
      <w:spacing w:before="120" w:after="0"/>
      <w:ind w:left="-43"/>
      <w:jc w:val="center"/>
    </w:pPr>
  </w:style>
  <w:style w:type="paragraph" w:customStyle="1" w:styleId="HowToQuestion">
    <w:name w:val="HowToQuestion"/>
    <w:basedOn w:val="Normal"/>
    <w:rsid w:val="008C2769"/>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8C2769"/>
    <w:pPr>
      <w:keepNext/>
      <w:framePr w:w="2088" w:hSpace="187" w:vSpace="187" w:wrap="auto" w:vAnchor="text" w:hAnchor="margin" w:x="-2879" w:y="1" w:anchorLock="1"/>
      <w:numPr>
        <w:numId w:val="4"/>
      </w:numPr>
      <w:spacing w:after="0" w:line="220" w:lineRule="atLeast"/>
      <w:ind w:right="0"/>
      <w:jc w:val="left"/>
    </w:pPr>
    <w:rPr>
      <w:rFonts w:ascii="Arial Narrow" w:hAnsi="Arial Narrow"/>
      <w:sz w:val="20"/>
    </w:rPr>
  </w:style>
  <w:style w:type="paragraph" w:customStyle="1" w:styleId="IGButton">
    <w:name w:val="IG_Button"/>
    <w:next w:val="Normal"/>
    <w:rsid w:val="004A7D50"/>
    <w:pPr>
      <w:keepNext/>
      <w:keepLines/>
      <w:framePr w:w="2088" w:hSpace="187" w:vSpace="187" w:wrap="auto" w:vAnchor="text" w:hAnchor="margin" w:x="-2879" w:y="1" w:anchorLock="1"/>
      <w:spacing w:after="0" w:line="280" w:lineRule="atLeast"/>
      <w:jc w:val="right"/>
    </w:pPr>
    <w:rPr>
      <w:rFonts w:ascii="Arial Narrow" w:eastAsia="Times New Roman" w:hAnsi="Arial Narrow" w:cs="Times New Roman"/>
      <w:b/>
      <w:i/>
      <w:noProof/>
      <w:spacing w:val="-2"/>
      <w:position w:val="4"/>
      <w:sz w:val="20"/>
      <w:szCs w:val="20"/>
    </w:rPr>
  </w:style>
  <w:style w:type="paragraph" w:customStyle="1" w:styleId="IGButtonOdd">
    <w:name w:val="IG_ButtonOdd"/>
    <w:basedOn w:val="IGButton"/>
    <w:rsid w:val="004A7D50"/>
    <w:pPr>
      <w:framePr w:wrap="auto"/>
    </w:pPr>
  </w:style>
  <w:style w:type="paragraph" w:customStyle="1" w:styleId="IGNoteOdd">
    <w:name w:val="IG_NoteOdd"/>
    <w:basedOn w:val="IGNote"/>
    <w:rsid w:val="008C2769"/>
    <w:pPr>
      <w:framePr w:wrap="auto"/>
      <w:numPr>
        <w:numId w:val="12"/>
      </w:numPr>
      <w:ind w:firstLine="0"/>
    </w:pPr>
    <w:rPr>
      <w:rFonts w:ascii="Helvetica Condensed" w:hAnsi="Helvetica Condensed"/>
      <w:caps/>
    </w:rPr>
  </w:style>
  <w:style w:type="paragraph" w:customStyle="1" w:styleId="INList">
    <w:name w:val="IN List"/>
    <w:basedOn w:val="Normal"/>
    <w:rsid w:val="008C2769"/>
    <w:pPr>
      <w:keepLines/>
      <w:spacing w:after="120"/>
      <w:ind w:left="604" w:right="-288" w:hanging="302"/>
    </w:pPr>
    <w:rPr>
      <w:spacing w:val="-2"/>
      <w:sz w:val="24"/>
    </w:rPr>
  </w:style>
  <w:style w:type="paragraph" w:customStyle="1" w:styleId="INList2D">
    <w:name w:val="IN List 2D"/>
    <w:basedOn w:val="Normal"/>
    <w:rsid w:val="008C2769"/>
    <w:pPr>
      <w:keepLines/>
      <w:spacing w:line="360" w:lineRule="auto"/>
      <w:ind w:left="720" w:right="-288" w:hanging="418"/>
    </w:pPr>
    <w:rPr>
      <w:spacing w:val="-2"/>
      <w:sz w:val="24"/>
    </w:rPr>
  </w:style>
  <w:style w:type="paragraph" w:customStyle="1" w:styleId="InThis">
    <w:name w:val="In This"/>
    <w:basedOn w:val="IGNote"/>
    <w:rsid w:val="008C2769"/>
    <w:pPr>
      <w:framePr w:wrap="auto"/>
      <w:numPr>
        <w:numId w:val="0"/>
      </w:numPr>
    </w:pPr>
  </w:style>
  <w:style w:type="paragraph" w:customStyle="1" w:styleId="InThis0">
    <w:name w:val="InThis"/>
    <w:basedOn w:val="Standard"/>
    <w:rsid w:val="008C2769"/>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8C2769"/>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8C2769"/>
    <w:pPr>
      <w:keepNext/>
      <w:ind w:left="720" w:hanging="360"/>
    </w:pPr>
  </w:style>
  <w:style w:type="paragraph" w:customStyle="1" w:styleId="List2D">
    <w:name w:val="List 2D"/>
    <w:basedOn w:val="Normal"/>
    <w:next w:val="Normal"/>
    <w:rsid w:val="008C2769"/>
    <w:pPr>
      <w:keepNext/>
      <w:keepLines/>
      <w:spacing w:line="260" w:lineRule="atLeast"/>
      <w:ind w:left="720" w:right="-288" w:hanging="418"/>
    </w:pPr>
    <w:rPr>
      <w:spacing w:val="-2"/>
      <w:sz w:val="24"/>
    </w:rPr>
  </w:style>
  <w:style w:type="paragraph" w:customStyle="1" w:styleId="List2DA">
    <w:name w:val="List 2DA"/>
    <w:basedOn w:val="List2D"/>
    <w:next w:val="List2D"/>
    <w:rsid w:val="008C2769"/>
    <w:pPr>
      <w:keepNext w:val="0"/>
      <w:spacing w:after="187"/>
    </w:pPr>
  </w:style>
  <w:style w:type="paragraph" w:customStyle="1" w:styleId="ListItalic">
    <w:name w:val="List Italic"/>
    <w:basedOn w:val="List"/>
    <w:next w:val="List"/>
    <w:rsid w:val="008C2769"/>
    <w:pPr>
      <w:keepNext w:val="0"/>
      <w:spacing w:after="180"/>
      <w:ind w:firstLine="0"/>
    </w:pPr>
    <w:rPr>
      <w:i/>
    </w:rPr>
  </w:style>
  <w:style w:type="paragraph" w:customStyle="1" w:styleId="ListItalic2D">
    <w:name w:val="List Italic 2D"/>
    <w:basedOn w:val="ListItalic"/>
    <w:next w:val="List2D"/>
    <w:rsid w:val="008C2769"/>
  </w:style>
  <w:style w:type="paragraph" w:customStyle="1" w:styleId="ListSub">
    <w:name w:val="ListSub"/>
    <w:basedOn w:val="Normal"/>
    <w:rsid w:val="008C2769"/>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8C2769"/>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8C2769"/>
    <w:pPr>
      <w:numPr>
        <w:numId w:val="6"/>
      </w:numPr>
      <w:tabs>
        <w:tab w:val="left" w:pos="720"/>
      </w:tabs>
      <w:ind w:left="0" w:firstLine="0"/>
    </w:pPr>
  </w:style>
  <w:style w:type="paragraph" w:customStyle="1" w:styleId="MOUSHd">
    <w:name w:val="MOUS_Hd"/>
    <w:rsid w:val="004A7D50"/>
    <w:pPr>
      <w:keepNext/>
      <w:framePr w:w="2088" w:hSpace="187" w:vSpace="187" w:wrap="auto" w:vAnchor="text" w:hAnchor="margin" w:x="-2879" w:y="1" w:anchorLock="1"/>
      <w:widowControl w:val="0"/>
      <w:pBdr>
        <w:bottom w:val="single" w:sz="12" w:space="1" w:color="auto"/>
      </w:pBdr>
      <w:spacing w:after="0" w:line="240" w:lineRule="auto"/>
    </w:pPr>
    <w:rPr>
      <w:rFonts w:ascii="Arial Narrow" w:eastAsia="Times New Roman" w:hAnsi="Arial Narrow" w:cs="Times New Roman"/>
      <w:b/>
      <w:i/>
      <w:caps/>
      <w:color w:val="000000"/>
      <w:szCs w:val="20"/>
    </w:rPr>
  </w:style>
  <w:style w:type="paragraph" w:customStyle="1" w:styleId="MOUSText">
    <w:name w:val="MOUS_Text"/>
    <w:basedOn w:val="Normal"/>
    <w:rsid w:val="008C2769"/>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8C2769"/>
    <w:pPr>
      <w:keepLines/>
      <w:widowControl/>
      <w:numPr>
        <w:ilvl w:val="0"/>
        <w:numId w:val="7"/>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8C2769"/>
  </w:style>
  <w:style w:type="character" w:customStyle="1" w:styleId="NoteHeadingChar">
    <w:name w:val="Note Heading Char"/>
    <w:basedOn w:val="DefaultParagraphFont"/>
    <w:link w:val="NoteHeading"/>
    <w:rsid w:val="004A7D50"/>
    <w:rPr>
      <w:rFonts w:ascii="Times New Roman" w:eastAsia="Times New Roman" w:hAnsi="Times New Roman" w:cs="Times New Roman"/>
      <w:snapToGrid w:val="0"/>
      <w:kern w:val="28"/>
      <w:szCs w:val="20"/>
    </w:rPr>
  </w:style>
  <w:style w:type="paragraph" w:customStyle="1" w:styleId="Notes">
    <w:name w:val="Notes"/>
    <w:basedOn w:val="Standard"/>
    <w:rsid w:val="008C2769"/>
    <w:pPr>
      <w:pageBreakBefore/>
      <w:spacing w:before="180"/>
      <w:ind w:left="-2880" w:right="0"/>
      <w:jc w:val="center"/>
    </w:pPr>
    <w:rPr>
      <w:rFonts w:ascii="Arial" w:hAnsi="Arial"/>
      <w:b/>
      <w:sz w:val="28"/>
    </w:rPr>
  </w:style>
  <w:style w:type="paragraph" w:customStyle="1" w:styleId="Overhead">
    <w:name w:val="Overhead"/>
    <w:basedOn w:val="IGNote"/>
    <w:rsid w:val="008C2769"/>
    <w:pPr>
      <w:framePr w:wrap="auto"/>
      <w:numPr>
        <w:numId w:val="0"/>
      </w:numPr>
    </w:pPr>
  </w:style>
  <w:style w:type="paragraph" w:customStyle="1" w:styleId="ZHeaderOdd">
    <w:name w:val="Z_HeaderOdd"/>
    <w:rsid w:val="004A7D50"/>
    <w:pPr>
      <w:tabs>
        <w:tab w:val="right" w:pos="7290"/>
      </w:tabs>
      <w:spacing w:after="120" w:line="260" w:lineRule="atLeast"/>
      <w:ind w:left="-2880" w:right="-288"/>
      <w:jc w:val="right"/>
    </w:pPr>
    <w:rPr>
      <w:rFonts w:ascii="Arial Narrow" w:eastAsia="Times New Roman" w:hAnsi="Arial Narrow" w:cs="Times New Roman"/>
      <w:szCs w:val="20"/>
    </w:rPr>
  </w:style>
  <w:style w:type="paragraph" w:customStyle="1" w:styleId="PageNumber0">
    <w:name w:val="PageNumber"/>
    <w:basedOn w:val="ZHeaderOdd"/>
    <w:rsid w:val="004A7D50"/>
    <w:rPr>
      <w:b/>
    </w:rPr>
  </w:style>
  <w:style w:type="paragraph" w:customStyle="1" w:styleId="VersionText">
    <w:name w:val="Version Text"/>
    <w:rsid w:val="004A7D50"/>
    <w:pPr>
      <w:keepNext/>
      <w:framePr w:w="2088" w:hSpace="187" w:vSpace="187" w:wrap="auto" w:vAnchor="text" w:hAnchor="margin" w:x="-2879" w:y="1" w:anchorLock="1"/>
      <w:widowControl w:val="0"/>
      <w:numPr>
        <w:numId w:val="14"/>
      </w:numPr>
      <w:tabs>
        <w:tab w:val="clear" w:pos="360"/>
      </w:tabs>
      <w:spacing w:before="120" w:after="0" w:line="240" w:lineRule="atLeast"/>
      <w:ind w:left="-43" w:firstLine="0"/>
    </w:pPr>
    <w:rPr>
      <w:rFonts w:ascii="Arial Narrow" w:eastAsia="Times New Roman" w:hAnsi="Arial Narrow" w:cs="Times New Roman"/>
      <w:i/>
      <w:spacing w:val="-6"/>
      <w:sz w:val="20"/>
      <w:szCs w:val="20"/>
    </w:rPr>
  </w:style>
  <w:style w:type="paragraph" w:customStyle="1" w:styleId="ParticipantNote">
    <w:name w:val="Participant Note"/>
    <w:basedOn w:val="VersionText"/>
    <w:rsid w:val="004A7D50"/>
    <w:pPr>
      <w:framePr w:wrap="auto"/>
      <w:spacing w:before="0"/>
    </w:pPr>
    <w:rPr>
      <w:i w:val="0"/>
    </w:rPr>
  </w:style>
  <w:style w:type="paragraph" w:customStyle="1" w:styleId="Pg1Standard">
    <w:name w:val="Pg1Standard"/>
    <w:basedOn w:val="Normal"/>
    <w:rsid w:val="008C2769"/>
    <w:pPr>
      <w:keepLines/>
      <w:spacing w:after="120" w:line="260" w:lineRule="atLeast"/>
      <w:ind w:left="630" w:right="-288"/>
      <w:jc w:val="both"/>
    </w:pPr>
    <w:rPr>
      <w:spacing w:val="-2"/>
      <w:sz w:val="26"/>
    </w:rPr>
  </w:style>
  <w:style w:type="paragraph" w:customStyle="1" w:styleId="Picture">
    <w:name w:val="Picture"/>
    <w:next w:val="Normal"/>
    <w:rsid w:val="004A7D50"/>
    <w:pPr>
      <w:widowControl w:val="0"/>
      <w:numPr>
        <w:numId w:val="15"/>
      </w:numPr>
      <w:tabs>
        <w:tab w:val="clear" w:pos="720"/>
      </w:tabs>
      <w:spacing w:before="360" w:after="480" w:line="240" w:lineRule="atLeast"/>
      <w:ind w:left="576" w:right="-216" w:firstLine="0"/>
      <w:jc w:val="center"/>
    </w:pPr>
    <w:rPr>
      <w:rFonts w:ascii="Arial Narrow" w:eastAsia="Times New Roman" w:hAnsi="Arial Narrow" w:cs="Times New Roman"/>
      <w:sz w:val="20"/>
      <w:szCs w:val="20"/>
    </w:rPr>
  </w:style>
  <w:style w:type="paragraph" w:customStyle="1" w:styleId="Picturecode">
    <w:name w:val="Picture code"/>
    <w:next w:val="Normal"/>
    <w:rsid w:val="004A7D50"/>
    <w:pPr>
      <w:widowControl w:val="0"/>
      <w:shd w:val="clear" w:color="FFFF00" w:fill="auto"/>
      <w:spacing w:after="0" w:line="240" w:lineRule="auto"/>
      <w:ind w:left="605"/>
    </w:pPr>
    <w:rPr>
      <w:rFonts w:ascii="Arial Narrow" w:eastAsia="Times New Roman" w:hAnsi="Arial Narrow" w:cs="Times New Roman"/>
      <w:color w:val="FF0000"/>
      <w:spacing w:val="-4"/>
      <w:sz w:val="20"/>
      <w:szCs w:val="20"/>
    </w:rPr>
  </w:style>
  <w:style w:type="paragraph" w:customStyle="1" w:styleId="Pictureicon">
    <w:name w:val="Picture icon"/>
    <w:basedOn w:val="Normal"/>
    <w:rsid w:val="008C2769"/>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8C2769"/>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8C2769"/>
  </w:style>
  <w:style w:type="paragraph" w:customStyle="1" w:styleId="PracticeHead">
    <w:name w:val="PracticeHead"/>
    <w:basedOn w:val="HowToHead"/>
    <w:rsid w:val="008C2769"/>
  </w:style>
  <w:style w:type="paragraph" w:customStyle="1" w:styleId="RCSHead">
    <w:name w:val="RCSHead"/>
    <w:basedOn w:val="Heading1"/>
    <w:rsid w:val="008C2769"/>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8C2769"/>
    <w:pPr>
      <w:keepLines/>
      <w:spacing w:after="120" w:line="260" w:lineRule="atLeast"/>
      <w:ind w:right="-288"/>
      <w:jc w:val="both"/>
    </w:pPr>
    <w:rPr>
      <w:b/>
      <w:sz w:val="24"/>
    </w:rPr>
  </w:style>
  <w:style w:type="paragraph" w:customStyle="1" w:styleId="Shortcut">
    <w:name w:val="Shortcut"/>
    <w:basedOn w:val="TableText"/>
    <w:rsid w:val="004A7D50"/>
    <w:rPr>
      <w:rFonts w:ascii="Helvetica Condensed" w:hAnsi="Helvetica Condensed"/>
      <w:b/>
    </w:rPr>
  </w:style>
  <w:style w:type="paragraph" w:customStyle="1" w:styleId="SkillCheck">
    <w:name w:val="SkillCheck"/>
    <w:basedOn w:val="Normal"/>
    <w:rsid w:val="008C2769"/>
    <w:pPr>
      <w:keepLines/>
      <w:numPr>
        <w:numId w:val="8"/>
      </w:numPr>
      <w:tabs>
        <w:tab w:val="left" w:pos="702"/>
      </w:tabs>
      <w:spacing w:before="120" w:after="120"/>
      <w:ind w:left="0" w:firstLine="0"/>
    </w:pPr>
    <w:rPr>
      <w:spacing w:val="-2"/>
      <w:sz w:val="24"/>
    </w:rPr>
  </w:style>
  <w:style w:type="paragraph" w:customStyle="1" w:styleId="SkillHead">
    <w:name w:val="SkillHead"/>
    <w:basedOn w:val="Normal"/>
    <w:rsid w:val="008C2769"/>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8C2769"/>
    <w:rPr>
      <w:caps w:val="0"/>
      <w:spacing w:val="0"/>
    </w:rPr>
  </w:style>
  <w:style w:type="paragraph" w:customStyle="1" w:styleId="TableHead3">
    <w:name w:val="Table Head3"/>
    <w:rsid w:val="004A7D50"/>
    <w:pPr>
      <w:spacing w:after="0" w:line="240" w:lineRule="auto"/>
    </w:pPr>
    <w:rPr>
      <w:rFonts w:ascii="Times New Roman" w:eastAsia="Times New Roman" w:hAnsi="Times New Roman" w:cs="Times New Roman"/>
      <w:sz w:val="20"/>
      <w:szCs w:val="20"/>
    </w:rPr>
  </w:style>
  <w:style w:type="paragraph" w:customStyle="1" w:styleId="Taglines">
    <w:name w:val="Taglines"/>
    <w:next w:val="Standard"/>
    <w:rsid w:val="004A7D50"/>
    <w:pPr>
      <w:widowControl w:val="0"/>
      <w:spacing w:after="240" w:line="240" w:lineRule="auto"/>
      <w:ind w:left="605"/>
    </w:pPr>
    <w:rPr>
      <w:rFonts w:ascii="Arial Narrow" w:eastAsia="Times New Roman" w:hAnsi="Arial Narrow" w:cs="Times New Roman"/>
      <w:color w:val="0000FF"/>
      <w:spacing w:val="-4"/>
      <w:sz w:val="20"/>
      <w:szCs w:val="20"/>
    </w:rPr>
  </w:style>
  <w:style w:type="paragraph" w:customStyle="1" w:styleId="Task">
    <w:name w:val="Task"/>
    <w:basedOn w:val="MouseTask"/>
    <w:rsid w:val="008C2769"/>
    <w:pPr>
      <w:numPr>
        <w:numId w:val="0"/>
      </w:numPr>
    </w:pPr>
  </w:style>
  <w:style w:type="paragraph" w:customStyle="1" w:styleId="TaskDescription">
    <w:name w:val="Task Description"/>
    <w:basedOn w:val="Standard"/>
    <w:rsid w:val="008C2769"/>
    <w:pPr>
      <w:keepNext/>
      <w:spacing w:after="180"/>
      <w:ind w:left="432" w:right="0"/>
    </w:pPr>
  </w:style>
  <w:style w:type="paragraph" w:customStyle="1" w:styleId="TaskHead">
    <w:name w:val="Task Head"/>
    <w:basedOn w:val="TableHead2"/>
    <w:rsid w:val="008C2769"/>
    <w:pPr>
      <w:ind w:left="634" w:hanging="634"/>
    </w:pPr>
    <w:rPr>
      <w:i w:val="0"/>
      <w:caps/>
      <w:spacing w:val="-2"/>
      <w:sz w:val="24"/>
    </w:rPr>
  </w:style>
  <w:style w:type="paragraph" w:customStyle="1" w:styleId="TaskText">
    <w:name w:val="Task Text"/>
    <w:basedOn w:val="TaskHead"/>
    <w:rsid w:val="008C2769"/>
    <w:pPr>
      <w:ind w:left="-72" w:firstLine="0"/>
    </w:pPr>
    <w:rPr>
      <w:b w:val="0"/>
      <w:caps w:val="0"/>
    </w:rPr>
  </w:style>
  <w:style w:type="character" w:customStyle="1" w:styleId="TimeEstimate">
    <w:name w:val="Time Estimate"/>
    <w:rsid w:val="004A7D50"/>
    <w:rPr>
      <w:rFonts w:ascii="Arial Narrow" w:hAnsi="Arial Narrow"/>
      <w:b/>
      <w:sz w:val="20"/>
    </w:rPr>
  </w:style>
  <w:style w:type="paragraph" w:customStyle="1" w:styleId="TimeEstimatex">
    <w:name w:val="Time Estimatex"/>
    <w:basedOn w:val="Normal"/>
    <w:rsid w:val="008C2769"/>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4A7D50"/>
    <w:pPr>
      <w:spacing w:after="0" w:line="60" w:lineRule="exact"/>
    </w:pPr>
    <w:rPr>
      <w:rFonts w:ascii="Arial" w:eastAsia="Times New Roman" w:hAnsi="Arial" w:cs="Times New Roman"/>
      <w:noProof/>
      <w:sz w:val="16"/>
      <w:szCs w:val="20"/>
    </w:rPr>
  </w:style>
  <w:style w:type="paragraph" w:customStyle="1" w:styleId="VersionHead">
    <w:name w:val="Version Head"/>
    <w:next w:val="VersionText"/>
    <w:rsid w:val="004A7D50"/>
    <w:pPr>
      <w:keepNext/>
      <w:framePr w:w="2088" w:hSpace="187" w:vSpace="187" w:wrap="auto" w:vAnchor="text" w:hAnchor="margin" w:x="-2879" w:y="1" w:anchorLock="1"/>
      <w:widowControl w:val="0"/>
      <w:pBdr>
        <w:bottom w:val="single" w:sz="4" w:space="1" w:color="auto"/>
      </w:pBdr>
      <w:spacing w:after="0" w:line="240" w:lineRule="auto"/>
      <w:ind w:left="-43"/>
    </w:pPr>
    <w:rPr>
      <w:rFonts w:ascii="Arial Narrow" w:eastAsia="Times New Roman" w:hAnsi="Arial Narrow" w:cs="Times New Roman"/>
      <w:caps/>
      <w:color w:val="000000"/>
      <w:sz w:val="20"/>
      <w:szCs w:val="20"/>
    </w:rPr>
  </w:style>
  <w:style w:type="paragraph" w:customStyle="1" w:styleId="WhiteBoardHead">
    <w:name w:val="White Board Head"/>
    <w:basedOn w:val="Normal"/>
    <w:next w:val="Normal"/>
    <w:rsid w:val="008C2769"/>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8C2769"/>
    <w:pPr>
      <w:framePr w:wrap="auto"/>
      <w:numPr>
        <w:numId w:val="9"/>
      </w:numPr>
      <w:spacing w:before="60"/>
      <w:ind w:left="0" w:firstLine="0"/>
    </w:pPr>
    <w:rPr>
      <w:b w:val="0"/>
      <w:sz w:val="20"/>
    </w:rPr>
  </w:style>
  <w:style w:type="paragraph" w:customStyle="1" w:styleId="ZApplication">
    <w:name w:val="Z_Application"/>
    <w:basedOn w:val="Normal"/>
    <w:next w:val="Normal"/>
    <w:rsid w:val="008C2769"/>
    <w:pPr>
      <w:keepLines/>
      <w:spacing w:before="480" w:line="480" w:lineRule="atLeast"/>
      <w:ind w:right="-288"/>
    </w:pPr>
    <w:rPr>
      <w:rFonts w:ascii="Arial" w:hAnsi="Arial"/>
      <w:b/>
      <w:i/>
      <w:sz w:val="44"/>
    </w:rPr>
  </w:style>
  <w:style w:type="paragraph" w:customStyle="1" w:styleId="ZBoxTitle">
    <w:name w:val="Z_BoxTitle"/>
    <w:basedOn w:val="Normal"/>
    <w:next w:val="Standard"/>
    <w:rsid w:val="008C2769"/>
    <w:pPr>
      <w:spacing w:before="420" w:line="400" w:lineRule="exact"/>
    </w:pPr>
    <w:rPr>
      <w:rFonts w:ascii="Arial" w:hAnsi="Arial"/>
      <w:b/>
      <w:spacing w:val="-6"/>
      <w:sz w:val="40"/>
    </w:rPr>
  </w:style>
  <w:style w:type="paragraph" w:customStyle="1" w:styleId="ZCallout">
    <w:name w:val="Z_Callout"/>
    <w:rsid w:val="004A7D50"/>
    <w:pPr>
      <w:widowControl w:val="0"/>
      <w:spacing w:after="0" w:line="240" w:lineRule="auto"/>
    </w:pPr>
    <w:rPr>
      <w:rFonts w:ascii="Arial Narrow" w:eastAsia="Times New Roman" w:hAnsi="Arial Narrow" w:cs="Times New Roman"/>
      <w:sz w:val="18"/>
      <w:szCs w:val="20"/>
    </w:rPr>
  </w:style>
  <w:style w:type="paragraph" w:customStyle="1" w:styleId="ZCalloutR">
    <w:name w:val="Z_CalloutR"/>
    <w:basedOn w:val="Normal"/>
    <w:rsid w:val="008C2769"/>
    <w:pPr>
      <w:jc w:val="right"/>
    </w:pPr>
    <w:rPr>
      <w:rFonts w:ascii="Arial Narrow" w:hAnsi="Arial Narrow"/>
      <w:sz w:val="18"/>
    </w:rPr>
  </w:style>
  <w:style w:type="paragraph" w:customStyle="1" w:styleId="ZClock">
    <w:name w:val="Z_Clock"/>
    <w:rsid w:val="004A7D50"/>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line="240" w:lineRule="auto"/>
      <w:jc w:val="center"/>
    </w:pPr>
    <w:rPr>
      <w:rFonts w:ascii="Arial" w:eastAsia="Times New Roman" w:hAnsi="Arial" w:cs="Times New Roman"/>
      <w:sz w:val="18"/>
      <w:szCs w:val="20"/>
    </w:rPr>
  </w:style>
  <w:style w:type="paragraph" w:customStyle="1" w:styleId="ZClockTime">
    <w:name w:val="Z_ClockTime"/>
    <w:basedOn w:val="ZClock"/>
    <w:rsid w:val="004A7D50"/>
    <w:pPr>
      <w:framePr w:wrap="auto"/>
    </w:pPr>
    <w:rPr>
      <w:b/>
      <w:sz w:val="36"/>
    </w:rPr>
  </w:style>
  <w:style w:type="paragraph" w:customStyle="1" w:styleId="zCoverPicture">
    <w:name w:val="z_CoverPicture"/>
    <w:basedOn w:val="Normal"/>
    <w:rsid w:val="008C2769"/>
  </w:style>
  <w:style w:type="paragraph" w:customStyle="1" w:styleId="ZDataFileHead">
    <w:name w:val="Z_DataFileHead"/>
    <w:basedOn w:val="Normal"/>
    <w:next w:val="Normal"/>
    <w:rsid w:val="008C2769"/>
    <w:pPr>
      <w:spacing w:before="120"/>
      <w:jc w:val="center"/>
    </w:pPr>
    <w:rPr>
      <w:rFonts w:ascii="Arial Narrow" w:hAnsi="Arial Narrow"/>
      <w:caps/>
      <w:color w:val="FFFFFF"/>
      <w:sz w:val="28"/>
    </w:rPr>
  </w:style>
  <w:style w:type="paragraph" w:customStyle="1" w:styleId="ZDataFiles">
    <w:name w:val="Z_DataFiles"/>
    <w:basedOn w:val="Normal"/>
    <w:rsid w:val="008C2769"/>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4A7D50"/>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4A7D50"/>
    <w:pPr>
      <w:framePr w:wrap="auto"/>
      <w:numPr>
        <w:numId w:val="10"/>
      </w:numPr>
      <w:tabs>
        <w:tab w:val="clear" w:pos="360"/>
      </w:tabs>
      <w:ind w:left="0" w:firstLine="0"/>
    </w:pPr>
  </w:style>
  <w:style w:type="paragraph" w:customStyle="1" w:styleId="ZEndnote">
    <w:name w:val="Z_Endnote"/>
    <w:basedOn w:val="Standard"/>
    <w:rsid w:val="008C2769"/>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4A7D50"/>
    <w:pPr>
      <w:tabs>
        <w:tab w:val="right" w:pos="7380"/>
      </w:tabs>
      <w:spacing w:before="120" w:after="0" w:line="260" w:lineRule="atLeast"/>
      <w:ind w:left="-2880" w:right="-360"/>
    </w:pPr>
    <w:rPr>
      <w:rFonts w:ascii="Arial Narrow" w:eastAsia="Times New Roman" w:hAnsi="Arial Narrow" w:cs="Times New Roman"/>
      <w:szCs w:val="20"/>
    </w:rPr>
  </w:style>
  <w:style w:type="paragraph" w:customStyle="1" w:styleId="ZFirstFooterOdd">
    <w:name w:val="Z_First FooterOdd"/>
    <w:basedOn w:val="ZFooterOdd"/>
    <w:rsid w:val="004A7D50"/>
    <w:pPr>
      <w:numPr>
        <w:numId w:val="16"/>
      </w:numPr>
      <w:ind w:left="-2880" w:right="-662" w:firstLine="0"/>
      <w:jc w:val="right"/>
    </w:pPr>
    <w:rPr>
      <w:caps/>
    </w:rPr>
  </w:style>
  <w:style w:type="paragraph" w:customStyle="1" w:styleId="ZFirstHeaderOdd">
    <w:name w:val="Z_FirstHeaderOdd"/>
    <w:basedOn w:val="ZHeaderOdd"/>
    <w:rsid w:val="004A7D50"/>
    <w:pPr>
      <w:tabs>
        <w:tab w:val="clear" w:pos="7290"/>
        <w:tab w:val="right" w:pos="7560"/>
      </w:tabs>
      <w:ind w:left="0" w:right="-576"/>
    </w:pPr>
  </w:style>
  <w:style w:type="paragraph" w:customStyle="1" w:styleId="ZFooterEven">
    <w:name w:val="Z_Footer Even"/>
    <w:basedOn w:val="ZFirstFooterOdd"/>
    <w:rsid w:val="004A7D50"/>
    <w:pPr>
      <w:jc w:val="left"/>
    </w:pPr>
  </w:style>
  <w:style w:type="paragraph" w:customStyle="1" w:styleId="ZFooterEven0">
    <w:name w:val="Z_FooterEven"/>
    <w:rsid w:val="004A7D50"/>
    <w:pPr>
      <w:widowControl w:val="0"/>
      <w:tabs>
        <w:tab w:val="right" w:pos="7290"/>
      </w:tabs>
      <w:spacing w:before="120" w:after="0" w:line="260" w:lineRule="atLeast"/>
      <w:ind w:left="-2880" w:right="-288"/>
    </w:pPr>
    <w:rPr>
      <w:rFonts w:ascii="Arial Narrow" w:eastAsia="Times New Roman" w:hAnsi="Arial Narrow" w:cs="Times New Roman"/>
      <w:szCs w:val="20"/>
    </w:rPr>
  </w:style>
  <w:style w:type="paragraph" w:customStyle="1" w:styleId="ZFRCopyright">
    <w:name w:val="Z_FR Copyright"/>
    <w:basedOn w:val="Normal"/>
    <w:rsid w:val="008C2769"/>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8C2769"/>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4A7D50"/>
    <w:pPr>
      <w:tabs>
        <w:tab w:val="right" w:pos="7290"/>
      </w:tabs>
      <w:spacing w:after="120" w:line="260" w:lineRule="atLeast"/>
      <w:ind w:left="-2880" w:right="-288"/>
    </w:pPr>
    <w:rPr>
      <w:rFonts w:ascii="Arial Narrow" w:eastAsia="Times New Roman" w:hAnsi="Arial Narrow" w:cs="Times New Roman"/>
      <w:szCs w:val="20"/>
    </w:rPr>
  </w:style>
  <w:style w:type="paragraph" w:customStyle="1" w:styleId="ZLine">
    <w:name w:val="Z_Line"/>
    <w:basedOn w:val="Normal"/>
    <w:next w:val="Normal"/>
    <w:rsid w:val="008C2769"/>
    <w:pPr>
      <w:pBdr>
        <w:bottom w:val="single" w:sz="30" w:space="0" w:color="auto"/>
      </w:pBdr>
      <w:tabs>
        <w:tab w:val="right" w:pos="7830"/>
      </w:tabs>
      <w:spacing w:before="4140"/>
      <w:ind w:left="720" w:right="288"/>
    </w:pPr>
  </w:style>
  <w:style w:type="paragraph" w:customStyle="1" w:styleId="ZModNumber">
    <w:name w:val="Z_ModNumber"/>
    <w:basedOn w:val="Normal"/>
    <w:rsid w:val="008C2769"/>
    <w:pPr>
      <w:spacing w:before="7320" w:line="400" w:lineRule="exact"/>
      <w:jc w:val="center"/>
    </w:pPr>
    <w:rPr>
      <w:rFonts w:ascii="Arial Narrow" w:hAnsi="Arial Narrow"/>
      <w:color w:val="FFFFFF"/>
      <w:spacing w:val="-6"/>
      <w:sz w:val="172"/>
    </w:rPr>
  </w:style>
  <w:style w:type="paragraph" w:customStyle="1" w:styleId="ZModObj">
    <w:name w:val="Z_ModObj"/>
    <w:rsid w:val="004A7D50"/>
    <w:pPr>
      <w:tabs>
        <w:tab w:val="left" w:pos="3789"/>
      </w:tabs>
      <w:spacing w:before="120" w:after="120" w:line="240" w:lineRule="auto"/>
      <w:ind w:left="720" w:right="274"/>
      <w:jc w:val="right"/>
    </w:pPr>
    <w:rPr>
      <w:rFonts w:ascii="Arial Narrow" w:eastAsia="Times New Roman" w:hAnsi="Arial Narrow" w:cs="Times New Roman"/>
      <w:b/>
      <w:sz w:val="36"/>
      <w:szCs w:val="20"/>
    </w:rPr>
  </w:style>
  <w:style w:type="paragraph" w:customStyle="1" w:styleId="ZModuleName">
    <w:name w:val="Z_ModuleName"/>
    <w:basedOn w:val="Normal"/>
    <w:rsid w:val="008C2769"/>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4A7D50"/>
    <w:pPr>
      <w:numPr>
        <w:numId w:val="17"/>
      </w:numPr>
      <w:pBdr>
        <w:bottom w:val="single" w:sz="6" w:space="1" w:color="auto"/>
      </w:pBdr>
      <w:tabs>
        <w:tab w:val="clear" w:pos="360"/>
      </w:tabs>
      <w:ind w:left="-2880" w:firstLine="0"/>
    </w:pPr>
  </w:style>
  <w:style w:type="paragraph" w:customStyle="1" w:styleId="ZPerformanceObjective">
    <w:name w:val="Z_PerformanceObjective"/>
    <w:basedOn w:val="Normal"/>
    <w:rsid w:val="008C2769"/>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8C2769"/>
    <w:pPr>
      <w:jc w:val="left"/>
    </w:pPr>
    <w:rPr>
      <w:b/>
      <w:i w:val="0"/>
    </w:rPr>
  </w:style>
  <w:style w:type="paragraph" w:customStyle="1" w:styleId="ZSoftware">
    <w:name w:val="Z_Software"/>
    <w:basedOn w:val="Standard"/>
    <w:rsid w:val="008C2769"/>
    <w:pPr>
      <w:spacing w:after="0" w:line="259" w:lineRule="atLeast"/>
      <w:jc w:val="left"/>
    </w:pPr>
    <w:rPr>
      <w:rFonts w:ascii="Arial" w:hAnsi="Arial"/>
      <w:b/>
      <w:caps/>
    </w:rPr>
  </w:style>
  <w:style w:type="paragraph" w:customStyle="1" w:styleId="ZSpaceAfter">
    <w:name w:val="Z_SpaceAfter"/>
    <w:next w:val="Normal"/>
    <w:rsid w:val="008C2769"/>
    <w:pPr>
      <w:widowControl w:val="0"/>
      <w:tabs>
        <w:tab w:val="num" w:pos="1080"/>
      </w:tabs>
      <w:spacing w:after="0" w:line="360" w:lineRule="exact"/>
    </w:pPr>
    <w:rPr>
      <w:rFonts w:ascii="Courier" w:eastAsia="Times New Roman" w:hAnsi="Courier" w:cs="Times New Roman"/>
      <w:szCs w:val="20"/>
    </w:rPr>
  </w:style>
  <w:style w:type="paragraph" w:customStyle="1" w:styleId="ZSpaceBefore">
    <w:name w:val="Z_SpaceBefore"/>
    <w:rsid w:val="004A7D50"/>
    <w:pPr>
      <w:keepNext/>
      <w:tabs>
        <w:tab w:val="left" w:pos="3870"/>
      </w:tabs>
      <w:spacing w:after="0" w:line="240" w:lineRule="exact"/>
    </w:pPr>
    <w:rPr>
      <w:rFonts w:ascii="Courier" w:eastAsia="Times New Roman" w:hAnsi="Courier" w:cs="Times New Roman"/>
      <w:szCs w:val="20"/>
    </w:rPr>
  </w:style>
  <w:style w:type="paragraph" w:styleId="BalloonText">
    <w:name w:val="Balloon Text"/>
    <w:basedOn w:val="Normal"/>
    <w:link w:val="BalloonTextChar"/>
    <w:semiHidden/>
    <w:rsid w:val="008C2769"/>
    <w:rPr>
      <w:rFonts w:ascii="Tahoma" w:hAnsi="Tahoma" w:cs="Tahoma"/>
      <w:sz w:val="16"/>
      <w:szCs w:val="16"/>
    </w:rPr>
  </w:style>
  <w:style w:type="character" w:customStyle="1" w:styleId="BalloonTextChar">
    <w:name w:val="Balloon Text Char"/>
    <w:basedOn w:val="DefaultParagraphFont"/>
    <w:link w:val="BalloonText"/>
    <w:semiHidden/>
    <w:rsid w:val="004A7D50"/>
    <w:rPr>
      <w:rFonts w:ascii="Tahoma" w:eastAsia="Times New Roman" w:hAnsi="Tahoma" w:cs="Tahoma"/>
      <w:snapToGrid w:val="0"/>
      <w:kern w:val="28"/>
      <w:sz w:val="16"/>
      <w:szCs w:val="16"/>
    </w:rPr>
  </w:style>
  <w:style w:type="paragraph" w:customStyle="1" w:styleId="ParaNumCharCharCharCharChar">
    <w:name w:val="ParaNum Char Char Char Char Char"/>
    <w:basedOn w:val="Normal"/>
    <w:rsid w:val="004A7D50"/>
    <w:pPr>
      <w:tabs>
        <w:tab w:val="num" w:pos="990"/>
      </w:tabs>
      <w:spacing w:after="220"/>
      <w:ind w:left="-90" w:firstLine="720"/>
      <w:jc w:val="both"/>
    </w:pPr>
    <w:rPr>
      <w:snapToGrid/>
    </w:rPr>
  </w:style>
  <w:style w:type="character" w:customStyle="1" w:styleId="StyleParaNum12ptBoldCharChar">
    <w:name w:val="Style ParaNum + 12 pt Bold Char Char"/>
    <w:rsid w:val="004A7D50"/>
    <w:rPr>
      <w:b/>
      <w:bCs/>
      <w:snapToGrid w:val="0"/>
      <w:kern w:val="28"/>
      <w:sz w:val="24"/>
      <w:lang w:val="en-US" w:eastAsia="en-US" w:bidi="ar-SA"/>
    </w:rPr>
  </w:style>
  <w:style w:type="paragraph" w:customStyle="1" w:styleId="ParaNumChar">
    <w:name w:val="ParaNum Char"/>
    <w:basedOn w:val="Normal"/>
    <w:rsid w:val="004A7D50"/>
    <w:pPr>
      <w:tabs>
        <w:tab w:val="num" w:pos="990"/>
      </w:tabs>
      <w:spacing w:after="220"/>
      <w:ind w:left="-90" w:firstLine="720"/>
      <w:jc w:val="both"/>
    </w:pPr>
    <w:rPr>
      <w:snapToGrid/>
    </w:rPr>
  </w:style>
  <w:style w:type="character" w:customStyle="1" w:styleId="Heading2Char1">
    <w:name w:val="Heading 2 Char1"/>
    <w:aliases w:val="Heading 2 Char Char"/>
    <w:rsid w:val="004A7D50"/>
    <w:rPr>
      <w:b/>
      <w:sz w:val="22"/>
      <w:lang w:val="en-US" w:eastAsia="en-US" w:bidi="ar-SA"/>
    </w:rPr>
  </w:style>
  <w:style w:type="character" w:styleId="Emphasis">
    <w:name w:val="Emphasis"/>
    <w:qFormat/>
    <w:rsid w:val="004A7D50"/>
    <w:rPr>
      <w:i/>
      <w:iCs/>
    </w:rPr>
  </w:style>
  <w:style w:type="paragraph" w:customStyle="1" w:styleId="ParaNumCharCharChar">
    <w:name w:val="ParaNum Char Char Char"/>
    <w:basedOn w:val="Normal"/>
    <w:rsid w:val="004A7D50"/>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8C2769"/>
    <w:pPr>
      <w:tabs>
        <w:tab w:val="num" w:pos="720"/>
      </w:tabs>
      <w:spacing w:after="220"/>
      <w:ind w:left="720" w:hanging="360"/>
      <w:jc w:val="both"/>
    </w:pPr>
    <w:rPr>
      <w:rFonts w:eastAsia="Batang"/>
      <w:sz w:val="24"/>
      <w:lang w:eastAsia="ko-KR"/>
    </w:rPr>
  </w:style>
  <w:style w:type="character" w:customStyle="1" w:styleId="searchterm3">
    <w:name w:val="searchterm3"/>
    <w:rsid w:val="004A7D50"/>
    <w:rPr>
      <w:rFonts w:ascii="Verdana" w:hAnsi="Verdana" w:hint="default"/>
      <w:b/>
      <w:bCs/>
      <w:sz w:val="19"/>
      <w:szCs w:val="19"/>
      <w:shd w:val="clear" w:color="auto" w:fill="FFFF00"/>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
    <w:rsid w:val="004A7D50"/>
    <w:rPr>
      <w:lang w:val="en-US" w:eastAsia="en-US" w:bidi="ar-SA"/>
    </w:rPr>
  </w:style>
  <w:style w:type="character" w:customStyle="1" w:styleId="FootnoteTextCharCharCharCharChar1Cha">
    <w:name w:val="Footnote Text Char Char Char Char Char1 Cha"/>
    <w:rsid w:val="004A7D50"/>
    <w:rPr>
      <w:lang w:val="en-US" w:eastAsia="en-US" w:bidi="ar-SA"/>
    </w:rPr>
  </w:style>
  <w:style w:type="character" w:customStyle="1" w:styleId="documentbody1">
    <w:name w:val="documentbody1"/>
    <w:rsid w:val="004A7D50"/>
    <w:rPr>
      <w:rFonts w:ascii="Verdana" w:hAnsi="Verdana" w:hint="default"/>
      <w:sz w:val="19"/>
      <w:szCs w:val="19"/>
      <w:shd w:val="clear" w:color="auto" w:fill="FFFFFF"/>
    </w:rPr>
  </w:style>
  <w:style w:type="character" w:customStyle="1" w:styleId="documentbody">
    <w:name w:val="documentbody"/>
    <w:basedOn w:val="DefaultParagraphFont"/>
    <w:rsid w:val="004A7D50"/>
  </w:style>
  <w:style w:type="character" w:customStyle="1" w:styleId="searchterm">
    <w:name w:val="searchterm"/>
    <w:basedOn w:val="DefaultParagraphFont"/>
    <w:rsid w:val="004A7D50"/>
  </w:style>
  <w:style w:type="character" w:customStyle="1" w:styleId="starpage">
    <w:name w:val="starpage"/>
    <w:basedOn w:val="DefaultParagraphFont"/>
    <w:rsid w:val="004A7D50"/>
  </w:style>
  <w:style w:type="character" w:styleId="Strong">
    <w:name w:val="Strong"/>
    <w:qFormat/>
    <w:rsid w:val="004A7D50"/>
    <w:rPr>
      <w:b/>
      <w:bCs/>
    </w:rPr>
  </w:style>
  <w:style w:type="paragraph" w:styleId="BodyText">
    <w:name w:val="Body Text"/>
    <w:basedOn w:val="Normal"/>
    <w:link w:val="BodyTextChar"/>
    <w:semiHidden/>
    <w:unhideWhenUsed/>
    <w:rsid w:val="008C2769"/>
    <w:pPr>
      <w:spacing w:after="120"/>
    </w:pPr>
  </w:style>
  <w:style w:type="character" w:customStyle="1" w:styleId="BodyTextChar">
    <w:name w:val="Body Text Char"/>
    <w:basedOn w:val="DefaultParagraphFont"/>
    <w:link w:val="BodyText"/>
    <w:semiHidden/>
    <w:rsid w:val="004A7D50"/>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D921F6"/>
    <w:rPr>
      <w:sz w:val="20"/>
    </w:rPr>
  </w:style>
  <w:style w:type="character" w:customStyle="1" w:styleId="EndnoteTextChar">
    <w:name w:val="Endnote Text Char"/>
    <w:basedOn w:val="DefaultParagraphFont"/>
    <w:link w:val="EndnoteText"/>
    <w:semiHidden/>
    <w:rsid w:val="004A7D50"/>
    <w:rPr>
      <w:rFonts w:ascii="Times New Roman" w:eastAsia="Times New Roman" w:hAnsi="Times New Roman" w:cs="Times New Roman"/>
      <w:snapToGrid w:val="0"/>
      <w:kern w:val="28"/>
      <w:sz w:val="20"/>
      <w:szCs w:val="20"/>
    </w:rPr>
  </w:style>
  <w:style w:type="character" w:styleId="Hyperlink">
    <w:name w:val="Hyperlink"/>
    <w:rsid w:val="00D921F6"/>
    <w:rPr>
      <w:color w:val="0000FF"/>
      <w:u w:val="single"/>
    </w:rPr>
  </w:style>
  <w:style w:type="character" w:styleId="CommentReference">
    <w:name w:val="annotation reference"/>
    <w:rsid w:val="004A7D50"/>
    <w:rPr>
      <w:sz w:val="16"/>
      <w:szCs w:val="16"/>
    </w:rPr>
  </w:style>
  <w:style w:type="paragraph" w:styleId="CommentText">
    <w:name w:val="annotation text"/>
    <w:basedOn w:val="Normal"/>
    <w:link w:val="CommentTextChar"/>
    <w:rsid w:val="008C2769"/>
    <w:rPr>
      <w:sz w:val="20"/>
    </w:rPr>
  </w:style>
  <w:style w:type="character" w:customStyle="1" w:styleId="CommentTextChar">
    <w:name w:val="Comment Text Char"/>
    <w:basedOn w:val="DefaultParagraphFont"/>
    <w:link w:val="CommentText"/>
    <w:rsid w:val="004A7D5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8C2769"/>
    <w:rPr>
      <w:b/>
      <w:bCs/>
    </w:rPr>
  </w:style>
  <w:style w:type="character" w:customStyle="1" w:styleId="CommentSubjectChar">
    <w:name w:val="Comment Subject Char"/>
    <w:basedOn w:val="CommentTextChar"/>
    <w:link w:val="CommentSubject"/>
    <w:rsid w:val="004A7D5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8C2769"/>
    <w:pPr>
      <w:ind w:left="720"/>
      <w:contextualSpacing/>
    </w:pPr>
  </w:style>
  <w:style w:type="character" w:styleId="FollowedHyperlink">
    <w:name w:val="FollowedHyperlink"/>
    <w:basedOn w:val="DefaultParagraphFont"/>
    <w:uiPriority w:val="99"/>
    <w:semiHidden/>
    <w:unhideWhenUsed/>
    <w:rsid w:val="006B38AC"/>
    <w:rPr>
      <w:color w:val="800080" w:themeColor="followedHyperlink"/>
      <w:u w:val="single"/>
    </w:rPr>
  </w:style>
  <w:style w:type="character" w:styleId="EndnoteReference">
    <w:name w:val="endnote reference"/>
    <w:semiHidden/>
    <w:rsid w:val="00D921F6"/>
    <w:rPr>
      <w:vertAlign w:val="superscript"/>
    </w:rPr>
  </w:style>
  <w:style w:type="paragraph" w:styleId="TOAHeading">
    <w:name w:val="toa heading"/>
    <w:basedOn w:val="Normal"/>
    <w:next w:val="Normal"/>
    <w:semiHidden/>
    <w:rsid w:val="00D921F6"/>
    <w:pPr>
      <w:tabs>
        <w:tab w:val="right" w:pos="9360"/>
      </w:tabs>
      <w:suppressAutoHyphens/>
    </w:pPr>
  </w:style>
  <w:style w:type="character" w:customStyle="1" w:styleId="EquationCaption">
    <w:name w:val="_Equation Caption"/>
    <w:rsid w:val="00D921F6"/>
  </w:style>
  <w:style w:type="paragraph" w:customStyle="1" w:styleId="Paratitle">
    <w:name w:val="Para title"/>
    <w:basedOn w:val="Normal"/>
    <w:rsid w:val="00D921F6"/>
    <w:pPr>
      <w:tabs>
        <w:tab w:val="center" w:pos="9270"/>
      </w:tabs>
      <w:spacing w:after="240"/>
    </w:pPr>
    <w:rPr>
      <w:spacing w:val="-2"/>
    </w:rPr>
  </w:style>
  <w:style w:type="paragraph" w:customStyle="1" w:styleId="TOCTitle">
    <w:name w:val="TOC Title"/>
    <w:basedOn w:val="Normal"/>
    <w:rsid w:val="00D921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21F6"/>
    <w:pPr>
      <w:jc w:val="center"/>
    </w:pPr>
    <w:rPr>
      <w:rFonts w:ascii="Times New Roman Bold" w:hAnsi="Times New Roman Bold"/>
      <w:b/>
      <w:bCs/>
      <w:caps/>
      <w:szCs w:val="22"/>
    </w:rPr>
  </w:style>
  <w:style w:type="paragraph" w:styleId="Revision">
    <w:name w:val="Revision"/>
    <w:hidden/>
    <w:uiPriority w:val="99"/>
    <w:semiHidden/>
    <w:rsid w:val="008C2769"/>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feefiler" TargetMode="External"/><Relationship Id="rId13" Type="http://schemas.openxmlformats.org/officeDocument/2006/relationships/hyperlink" Target="http://www.fcc.gov/feefil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feefil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feefiler" TargetMode="External"/><Relationship Id="rId5" Type="http://schemas.openxmlformats.org/officeDocument/2006/relationships/webSettings" Target="webSettings.xml"/><Relationship Id="rId15" Type="http://schemas.openxmlformats.org/officeDocument/2006/relationships/hyperlink" Target="http://www.fcc.gov/feefiler" TargetMode="External"/><Relationship Id="rId23" Type="http://schemas.openxmlformats.org/officeDocument/2006/relationships/theme" Target="theme/theme1.xml"/><Relationship Id="rId10" Type="http://schemas.openxmlformats.org/officeDocument/2006/relationships/hyperlink" Target="http://www.fcc.gov/feefil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feefiler" TargetMode="External"/><Relationship Id="rId14" Type="http://schemas.openxmlformats.org/officeDocument/2006/relationships/hyperlink" Target="http://www.fcc.gov/feefil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pi/cpid15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7534</Words>
  <Characters>39283</Characters>
  <Application>Microsoft Office Word</Application>
  <DocSecurity>0</DocSecurity>
  <Lines>3291</Lines>
  <Paragraphs>2607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2016-07-07T18:14:00Z</cp:lastPrinted>
  <dcterms:created xsi:type="dcterms:W3CDTF">2016-07-08T16:38:00Z</dcterms:created>
  <dcterms:modified xsi:type="dcterms:W3CDTF">2016-07-08T16:38:00Z</dcterms:modified>
  <cp:category> </cp:category>
  <cp:contentStatus> </cp:contentStatus>
</cp:coreProperties>
</file>