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0B" w:rsidRPr="00E3592A" w:rsidRDefault="00767B40" w:rsidP="000B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592A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</w:p>
    <w:p w:rsidR="0079240B" w:rsidRPr="00E3592A" w:rsidRDefault="00767B40" w:rsidP="000B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2A">
        <w:rPr>
          <w:rFonts w:ascii="Times New Roman" w:hAnsi="Times New Roman" w:cs="Times New Roman"/>
          <w:b/>
          <w:sz w:val="24"/>
          <w:szCs w:val="24"/>
        </w:rPr>
        <w:t>COMMISSIONER</w:t>
      </w:r>
      <w:r w:rsidR="003A38A2" w:rsidRPr="00E3592A">
        <w:rPr>
          <w:rFonts w:ascii="Times New Roman" w:hAnsi="Times New Roman" w:cs="Times New Roman"/>
          <w:b/>
          <w:sz w:val="24"/>
          <w:szCs w:val="24"/>
        </w:rPr>
        <w:t xml:space="preserve"> MIGNON L.</w:t>
      </w:r>
      <w:r w:rsidRPr="00E3592A">
        <w:rPr>
          <w:rFonts w:ascii="Times New Roman" w:hAnsi="Times New Roman" w:cs="Times New Roman"/>
          <w:b/>
          <w:sz w:val="24"/>
          <w:szCs w:val="24"/>
        </w:rPr>
        <w:t xml:space="preserve"> CLYBURN</w:t>
      </w:r>
      <w:r w:rsidR="00B832A2" w:rsidRPr="00E3592A">
        <w:rPr>
          <w:rFonts w:ascii="Times New Roman" w:hAnsi="Times New Roman" w:cs="Times New Roman"/>
          <w:b/>
          <w:sz w:val="24"/>
          <w:szCs w:val="24"/>
        </w:rPr>
        <w:br/>
      </w:r>
    </w:p>
    <w:p w:rsidR="000B1405" w:rsidRDefault="000B1405" w:rsidP="000B140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4929">
        <w:rPr>
          <w:rFonts w:ascii="Times New Roman" w:hAnsi="Times New Roman" w:cs="Times New Roman"/>
          <w:sz w:val="24"/>
          <w:szCs w:val="24"/>
        </w:rPr>
        <w:t xml:space="preserve">Re: </w:t>
      </w:r>
      <w:r w:rsidRPr="007D4929">
        <w:rPr>
          <w:rFonts w:ascii="Times New Roman" w:hAnsi="Times New Roman" w:cs="Times New Roman"/>
          <w:sz w:val="24"/>
          <w:szCs w:val="24"/>
        </w:rPr>
        <w:tab/>
      </w:r>
      <w:r w:rsidRPr="007D4929">
        <w:rPr>
          <w:rFonts w:ascii="Times New Roman" w:hAnsi="Times New Roman" w:cs="Times New Roman"/>
          <w:i/>
          <w:sz w:val="24"/>
          <w:szCs w:val="24"/>
        </w:rPr>
        <w:t>Revisions to Reporting Requirements Governing Hearing Aid-Compatible Mobile Handsets</w:t>
      </w:r>
      <w:r w:rsidRPr="007D4929">
        <w:rPr>
          <w:rFonts w:ascii="Times New Roman" w:hAnsi="Times New Roman" w:cs="Times New Roman"/>
          <w:sz w:val="24"/>
          <w:szCs w:val="24"/>
        </w:rPr>
        <w:t>, WT Docket No. 17-228</w:t>
      </w:r>
    </w:p>
    <w:p w:rsidR="00612FF4" w:rsidRPr="00E3592A" w:rsidRDefault="00612FF4" w:rsidP="000B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DC0" w:rsidRPr="00E3592A" w:rsidRDefault="0076526E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92A">
        <w:rPr>
          <w:rFonts w:ascii="Times New Roman" w:hAnsi="Times New Roman" w:cs="Times New Roman"/>
          <w:sz w:val="24"/>
          <w:szCs w:val="24"/>
        </w:rPr>
        <w:t xml:space="preserve">We 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have </w:t>
      </w:r>
      <w:r w:rsidRPr="00E3592A">
        <w:rPr>
          <w:rFonts w:ascii="Times New Roman" w:hAnsi="Times New Roman" w:cs="Times New Roman"/>
          <w:sz w:val="24"/>
          <w:szCs w:val="24"/>
        </w:rPr>
        <w:t xml:space="preserve">reached a significant milestone </w:t>
      </w:r>
      <w:r w:rsidR="009A2390" w:rsidRPr="00E3592A">
        <w:rPr>
          <w:rFonts w:ascii="Times New Roman" w:hAnsi="Times New Roman" w:cs="Times New Roman"/>
          <w:sz w:val="24"/>
          <w:szCs w:val="24"/>
        </w:rPr>
        <w:t>when it comes to</w:t>
      </w:r>
      <w:r w:rsidRPr="00E3592A">
        <w:rPr>
          <w:rFonts w:ascii="Times New Roman" w:hAnsi="Times New Roman" w:cs="Times New Roman"/>
          <w:sz w:val="24"/>
          <w:szCs w:val="24"/>
        </w:rPr>
        <w:t xml:space="preserve"> mobile wireless services:  f</w:t>
      </w:r>
      <w:r w:rsidR="002A6DC0" w:rsidRPr="00E3592A">
        <w:rPr>
          <w:rFonts w:ascii="Times New Roman" w:hAnsi="Times New Roman" w:cs="Times New Roman"/>
          <w:sz w:val="24"/>
          <w:szCs w:val="24"/>
        </w:rPr>
        <w:t>or the first time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 ever,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more Americans have cell</w:t>
      </w:r>
      <w:r w:rsidR="009A2390" w:rsidRPr="00E3592A">
        <w:rPr>
          <w:rFonts w:ascii="Times New Roman" w:hAnsi="Times New Roman" w:cs="Times New Roman"/>
          <w:sz w:val="24"/>
          <w:szCs w:val="24"/>
        </w:rPr>
        <w:t>ular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9A2390" w:rsidRPr="00E3592A">
        <w:rPr>
          <w:rFonts w:ascii="Times New Roman" w:hAnsi="Times New Roman" w:cs="Times New Roman"/>
          <w:sz w:val="24"/>
          <w:szCs w:val="24"/>
        </w:rPr>
        <w:t>tele</w:t>
      </w:r>
      <w:r w:rsidR="002A6DC0" w:rsidRPr="00E3592A">
        <w:rPr>
          <w:rFonts w:ascii="Times New Roman" w:hAnsi="Times New Roman" w:cs="Times New Roman"/>
          <w:sz w:val="24"/>
          <w:szCs w:val="24"/>
        </w:rPr>
        <w:t>phones than lan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d lines.  </w:t>
      </w:r>
      <w:r w:rsidR="009A2390" w:rsidRPr="00E3592A">
        <w:rPr>
          <w:rFonts w:ascii="Times New Roman" w:hAnsi="Times New Roman" w:cs="Times New Roman"/>
          <w:sz w:val="24"/>
          <w:szCs w:val="24"/>
        </w:rPr>
        <w:t>And f</w:t>
      </w:r>
      <w:r w:rsidR="00CA17A2" w:rsidRPr="00E3592A">
        <w:rPr>
          <w:rFonts w:ascii="Times New Roman" w:hAnsi="Times New Roman" w:cs="Times New Roman"/>
          <w:sz w:val="24"/>
          <w:szCs w:val="24"/>
        </w:rPr>
        <w:t>or th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e millions of consumers who are 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hearing impaired, </w:t>
      </w:r>
      <w:r w:rsidRPr="00E3592A">
        <w:rPr>
          <w:rFonts w:ascii="Times New Roman" w:hAnsi="Times New Roman" w:cs="Times New Roman"/>
          <w:sz w:val="24"/>
          <w:szCs w:val="24"/>
        </w:rPr>
        <w:t>th</w:t>
      </w:r>
      <w:r w:rsidR="009A2390" w:rsidRPr="00E3592A">
        <w:rPr>
          <w:rFonts w:ascii="Times New Roman" w:hAnsi="Times New Roman" w:cs="Times New Roman"/>
          <w:sz w:val="24"/>
          <w:szCs w:val="24"/>
        </w:rPr>
        <w:t>at</w:t>
      </w:r>
      <w:r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9A2390" w:rsidRPr="00E3592A">
        <w:rPr>
          <w:rFonts w:ascii="Times New Roman" w:hAnsi="Times New Roman" w:cs="Times New Roman"/>
          <w:sz w:val="24"/>
          <w:szCs w:val="24"/>
        </w:rPr>
        <w:t>wireless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phone may be their only means of </w:t>
      </w:r>
      <w:r w:rsidR="009A2390" w:rsidRPr="00E3592A">
        <w:rPr>
          <w:rFonts w:ascii="Times New Roman" w:hAnsi="Times New Roman" w:cs="Times New Roman"/>
          <w:sz w:val="24"/>
          <w:szCs w:val="24"/>
        </w:rPr>
        <w:t>maintaining contact with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loved ones</w:t>
      </w:r>
      <w:r w:rsidR="009A2390" w:rsidRPr="00E3592A">
        <w:rPr>
          <w:rFonts w:ascii="Times New Roman" w:hAnsi="Times New Roman" w:cs="Times New Roman"/>
          <w:sz w:val="24"/>
          <w:szCs w:val="24"/>
        </w:rPr>
        <w:t xml:space="preserve">, seeking </w:t>
      </w:r>
      <w:r w:rsidR="002E4AFE">
        <w:rPr>
          <w:rFonts w:ascii="Times New Roman" w:hAnsi="Times New Roman" w:cs="Times New Roman"/>
          <w:sz w:val="24"/>
          <w:szCs w:val="24"/>
        </w:rPr>
        <w:t>professional</w:t>
      </w:r>
      <w:r w:rsidR="009A2390" w:rsidRPr="00E3592A">
        <w:rPr>
          <w:rFonts w:ascii="Times New Roman" w:hAnsi="Times New Roman" w:cs="Times New Roman"/>
          <w:sz w:val="24"/>
          <w:szCs w:val="24"/>
        </w:rPr>
        <w:t xml:space="preserve"> services and job opportunities,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9A2390" w:rsidRPr="00E3592A">
        <w:rPr>
          <w:rFonts w:ascii="Times New Roman" w:hAnsi="Times New Roman" w:cs="Times New Roman"/>
          <w:sz w:val="24"/>
          <w:szCs w:val="24"/>
        </w:rPr>
        <w:t>or reaching out to first responders in case of</w:t>
      </w:r>
      <w:r w:rsidR="002A6DC0" w:rsidRPr="00E3592A">
        <w:rPr>
          <w:rFonts w:ascii="Times New Roman" w:hAnsi="Times New Roman" w:cs="Times New Roman"/>
          <w:sz w:val="24"/>
          <w:szCs w:val="24"/>
        </w:rPr>
        <w:t xml:space="preserve"> emergency.  </w:t>
      </w:r>
    </w:p>
    <w:p w:rsidR="002A6DC0" w:rsidRPr="00E3592A" w:rsidRDefault="002A6DC0" w:rsidP="000B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80" w:rsidRPr="00E3592A" w:rsidRDefault="009A2390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92A">
        <w:rPr>
          <w:rFonts w:ascii="Times New Roman" w:hAnsi="Times New Roman" w:cs="Times New Roman"/>
          <w:sz w:val="24"/>
          <w:szCs w:val="24"/>
        </w:rPr>
        <w:t>As technologies evolve</w:t>
      </w:r>
      <w:r w:rsidR="001163E7" w:rsidRPr="00E3592A">
        <w:rPr>
          <w:rFonts w:ascii="Times New Roman" w:hAnsi="Times New Roman" w:cs="Times New Roman"/>
          <w:sz w:val="24"/>
          <w:szCs w:val="24"/>
        </w:rPr>
        <w:t>,</w:t>
      </w:r>
      <w:r w:rsidRPr="00E3592A">
        <w:rPr>
          <w:rFonts w:ascii="Times New Roman" w:hAnsi="Times New Roman" w:cs="Times New Roman"/>
          <w:sz w:val="24"/>
          <w:szCs w:val="24"/>
        </w:rPr>
        <w:t xml:space="preserve"> so </w:t>
      </w:r>
      <w:r w:rsidR="002E4AFE">
        <w:rPr>
          <w:rFonts w:ascii="Times New Roman" w:hAnsi="Times New Roman" w:cs="Times New Roman"/>
          <w:sz w:val="24"/>
          <w:szCs w:val="24"/>
        </w:rPr>
        <w:t>must</w:t>
      </w:r>
      <w:r w:rsidRPr="00E3592A">
        <w:rPr>
          <w:rFonts w:ascii="Times New Roman" w:hAnsi="Times New Roman" w:cs="Times New Roman"/>
          <w:sz w:val="24"/>
          <w:szCs w:val="24"/>
        </w:rPr>
        <w:t xml:space="preserve"> we, and s</w:t>
      </w:r>
      <w:r w:rsidR="002A6DC0" w:rsidRPr="00E3592A">
        <w:rPr>
          <w:rFonts w:ascii="Times New Roman" w:hAnsi="Times New Roman" w:cs="Times New Roman"/>
          <w:sz w:val="24"/>
          <w:szCs w:val="24"/>
        </w:rPr>
        <w:t>ince 2003, the Com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mission has </w:t>
      </w:r>
      <w:r w:rsidR="002A6DC0" w:rsidRPr="00E3592A">
        <w:rPr>
          <w:rFonts w:ascii="Times New Roman" w:hAnsi="Times New Roman" w:cs="Times New Roman"/>
          <w:sz w:val="24"/>
          <w:szCs w:val="24"/>
        </w:rPr>
        <w:t>adopted regulations to ensure that Americans with hearing disabilities enjoy the same access to wireless commun</w:t>
      </w:r>
      <w:r w:rsidR="0076526E" w:rsidRPr="00E3592A">
        <w:rPr>
          <w:rFonts w:ascii="Times New Roman" w:hAnsi="Times New Roman" w:cs="Times New Roman"/>
          <w:sz w:val="24"/>
          <w:szCs w:val="24"/>
        </w:rPr>
        <w:t xml:space="preserve">ications as other consumers.  </w:t>
      </w:r>
      <w:r w:rsidR="0066796D" w:rsidRPr="00E3592A">
        <w:rPr>
          <w:rFonts w:ascii="Times New Roman" w:hAnsi="Times New Roman" w:cs="Times New Roman"/>
          <w:sz w:val="24"/>
          <w:szCs w:val="24"/>
        </w:rPr>
        <w:t>J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ust over a </w:t>
      </w:r>
      <w:r w:rsidR="0076526E" w:rsidRPr="00E3592A">
        <w:rPr>
          <w:rFonts w:ascii="Times New Roman" w:hAnsi="Times New Roman" w:cs="Times New Roman"/>
          <w:sz w:val="24"/>
          <w:szCs w:val="24"/>
        </w:rPr>
        <w:t>year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 ago, the Commission adopted a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 joint proposal advanced 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by consumer </w:t>
      </w:r>
      <w:r w:rsidR="007C1B80" w:rsidRPr="00E3592A">
        <w:rPr>
          <w:rFonts w:ascii="Times New Roman" w:hAnsi="Times New Roman" w:cs="Times New Roman"/>
          <w:sz w:val="24"/>
          <w:szCs w:val="24"/>
        </w:rPr>
        <w:t>advocacy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7C1B80" w:rsidRPr="00E3592A">
        <w:rPr>
          <w:rFonts w:ascii="Times New Roman" w:hAnsi="Times New Roman" w:cs="Times New Roman"/>
          <w:sz w:val="24"/>
          <w:szCs w:val="24"/>
        </w:rPr>
        <w:t>groups</w:t>
      </w:r>
      <w:r w:rsidR="001748D2" w:rsidRPr="00E3592A">
        <w:rPr>
          <w:rFonts w:ascii="Times New Roman" w:hAnsi="Times New Roman" w:cs="Times New Roman"/>
          <w:sz w:val="24"/>
          <w:szCs w:val="24"/>
        </w:rPr>
        <w:t xml:space="preserve"> and</w:t>
      </w:r>
      <w:r w:rsidR="006C18A2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CA17A2" w:rsidRPr="00E3592A">
        <w:rPr>
          <w:rFonts w:ascii="Times New Roman" w:hAnsi="Times New Roman" w:cs="Times New Roman"/>
          <w:sz w:val="24"/>
          <w:szCs w:val="24"/>
        </w:rPr>
        <w:t>industry t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rade associations to </w:t>
      </w:r>
      <w:r w:rsidR="00CA17A2" w:rsidRPr="00E3592A">
        <w:rPr>
          <w:rFonts w:ascii="Times New Roman" w:hAnsi="Times New Roman" w:cs="Times New Roman"/>
          <w:sz w:val="24"/>
          <w:szCs w:val="24"/>
        </w:rPr>
        <w:t>increase the availab</w:t>
      </w:r>
      <w:r w:rsidR="007109AA" w:rsidRPr="00E3592A">
        <w:rPr>
          <w:rFonts w:ascii="Times New Roman" w:hAnsi="Times New Roman" w:cs="Times New Roman"/>
          <w:sz w:val="24"/>
          <w:szCs w:val="24"/>
        </w:rPr>
        <w:t>ility of hearing aid-compatible</w:t>
      </w:r>
      <w:r w:rsidR="006C18A2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CA17A2" w:rsidRPr="00E3592A">
        <w:rPr>
          <w:rFonts w:ascii="Times New Roman" w:hAnsi="Times New Roman" w:cs="Times New Roman"/>
          <w:sz w:val="24"/>
          <w:szCs w:val="24"/>
        </w:rPr>
        <w:t xml:space="preserve">wireless handsets for those with hearing loss. </w:t>
      </w:r>
      <w:r w:rsidR="00AD4B3B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7C1B80" w:rsidRPr="00E3592A">
        <w:rPr>
          <w:rFonts w:ascii="Times New Roman" w:hAnsi="Times New Roman" w:cs="Times New Roman"/>
          <w:sz w:val="24"/>
          <w:szCs w:val="24"/>
        </w:rPr>
        <w:t>Th</w:t>
      </w:r>
      <w:r w:rsidR="0066796D" w:rsidRPr="00E3592A">
        <w:rPr>
          <w:rFonts w:ascii="Times New Roman" w:hAnsi="Times New Roman" w:cs="Times New Roman"/>
          <w:sz w:val="24"/>
          <w:szCs w:val="24"/>
        </w:rPr>
        <w:t>is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 proposal </w:t>
      </w:r>
      <w:r w:rsidR="001748D2" w:rsidRPr="00E3592A">
        <w:rPr>
          <w:rFonts w:ascii="Times New Roman" w:hAnsi="Times New Roman" w:cs="Times New Roman"/>
          <w:sz w:val="24"/>
          <w:szCs w:val="24"/>
        </w:rPr>
        <w:t>underscored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 </w:t>
      </w:r>
      <w:r w:rsidR="0066796D" w:rsidRPr="00E3592A">
        <w:rPr>
          <w:rFonts w:ascii="Times New Roman" w:hAnsi="Times New Roman" w:cs="Times New Roman"/>
          <w:sz w:val="24"/>
          <w:szCs w:val="24"/>
        </w:rPr>
        <w:t xml:space="preserve">all the </w:t>
      </w:r>
      <w:r w:rsidR="007C1B80" w:rsidRPr="00E3592A">
        <w:rPr>
          <w:rFonts w:ascii="Times New Roman" w:hAnsi="Times New Roman" w:cs="Times New Roman"/>
          <w:sz w:val="24"/>
          <w:szCs w:val="24"/>
        </w:rPr>
        <w:t>stakeholders’</w:t>
      </w:r>
      <w:r w:rsidR="005F3095">
        <w:rPr>
          <w:rFonts w:ascii="Times New Roman" w:hAnsi="Times New Roman" w:cs="Times New Roman"/>
          <w:sz w:val="24"/>
          <w:szCs w:val="24"/>
        </w:rPr>
        <w:t xml:space="preserve"> collective goal of hearing aid-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compatibility for </w:t>
      </w:r>
      <w:r w:rsidR="007C1B80" w:rsidRPr="00E3592A">
        <w:rPr>
          <w:rFonts w:ascii="Times New Roman" w:hAnsi="Times New Roman" w:cs="Times New Roman"/>
          <w:i/>
          <w:sz w:val="24"/>
          <w:szCs w:val="24"/>
        </w:rPr>
        <w:t>all</w:t>
      </w:r>
      <w:r w:rsidR="007C1B80" w:rsidRPr="00E3592A">
        <w:rPr>
          <w:rFonts w:ascii="Times New Roman" w:hAnsi="Times New Roman" w:cs="Times New Roman"/>
          <w:sz w:val="24"/>
          <w:szCs w:val="24"/>
        </w:rPr>
        <w:t xml:space="preserve"> wireless handsets, and set us on a path toward achievement of that goal.</w:t>
      </w:r>
    </w:p>
    <w:p w:rsidR="007C1B80" w:rsidRPr="00E3592A" w:rsidRDefault="007C1B80" w:rsidP="000B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D3" w:rsidRPr="00E3592A" w:rsidRDefault="006C18A2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92A">
        <w:rPr>
          <w:rFonts w:ascii="Times New Roman" w:hAnsi="Times New Roman" w:cs="Times New Roman"/>
          <w:sz w:val="24"/>
          <w:szCs w:val="24"/>
        </w:rPr>
        <w:t xml:space="preserve">It is </w:t>
      </w:r>
      <w:r w:rsidR="0066796D" w:rsidRPr="00E3592A">
        <w:rPr>
          <w:rFonts w:ascii="Times New Roman" w:hAnsi="Times New Roman" w:cs="Times New Roman"/>
          <w:sz w:val="24"/>
          <w:szCs w:val="24"/>
        </w:rPr>
        <w:t xml:space="preserve">against this backdrop, that </w:t>
      </w:r>
      <w:r w:rsidRPr="00E3592A">
        <w:rPr>
          <w:rFonts w:ascii="Times New Roman" w:hAnsi="Times New Roman" w:cs="Times New Roman"/>
          <w:sz w:val="24"/>
          <w:szCs w:val="24"/>
        </w:rPr>
        <w:t xml:space="preserve">I considered today’s item.  I am never one to shy away from an inquiry </w:t>
      </w:r>
      <w:r w:rsidR="002C640A" w:rsidRPr="00E3592A">
        <w:rPr>
          <w:rFonts w:ascii="Times New Roman" w:hAnsi="Times New Roman" w:cs="Times New Roman"/>
          <w:sz w:val="24"/>
          <w:szCs w:val="24"/>
        </w:rPr>
        <w:t xml:space="preserve">about </w:t>
      </w:r>
      <w:r w:rsidRPr="00E3592A">
        <w:rPr>
          <w:rFonts w:ascii="Times New Roman" w:hAnsi="Times New Roman" w:cs="Times New Roman"/>
          <w:sz w:val="24"/>
          <w:szCs w:val="24"/>
        </w:rPr>
        <w:t>the utility of a</w:t>
      </w:r>
      <w:r w:rsidR="0066796D" w:rsidRPr="00E3592A">
        <w:rPr>
          <w:rFonts w:ascii="Times New Roman" w:hAnsi="Times New Roman" w:cs="Times New Roman"/>
          <w:sz w:val="24"/>
          <w:szCs w:val="24"/>
        </w:rPr>
        <w:t>ny</w:t>
      </w:r>
      <w:r w:rsidRPr="00E3592A">
        <w:rPr>
          <w:rFonts w:ascii="Times New Roman" w:hAnsi="Times New Roman" w:cs="Times New Roman"/>
          <w:sz w:val="24"/>
          <w:szCs w:val="24"/>
        </w:rPr>
        <w:t xml:space="preserve"> given regulation to determin</w:t>
      </w:r>
      <w:r w:rsidR="0061784E" w:rsidRPr="00E3592A">
        <w:rPr>
          <w:rFonts w:ascii="Times New Roman" w:hAnsi="Times New Roman" w:cs="Times New Roman"/>
          <w:sz w:val="24"/>
          <w:szCs w:val="24"/>
        </w:rPr>
        <w:t xml:space="preserve">e whether </w:t>
      </w:r>
      <w:r w:rsidR="00C62043" w:rsidRPr="00E3592A">
        <w:rPr>
          <w:rFonts w:ascii="Times New Roman" w:hAnsi="Times New Roman" w:cs="Times New Roman"/>
          <w:sz w:val="24"/>
          <w:szCs w:val="24"/>
        </w:rPr>
        <w:t>the</w:t>
      </w:r>
      <w:r w:rsidR="00FA126B" w:rsidRPr="00E3592A">
        <w:rPr>
          <w:rFonts w:ascii="Times New Roman" w:hAnsi="Times New Roman" w:cs="Times New Roman"/>
          <w:sz w:val="24"/>
          <w:szCs w:val="24"/>
        </w:rPr>
        <w:t xml:space="preserve">re are ways to </w:t>
      </w:r>
      <w:r w:rsidR="002C640A" w:rsidRPr="00E3592A">
        <w:rPr>
          <w:rFonts w:ascii="Times New Roman" w:hAnsi="Times New Roman" w:cs="Times New Roman"/>
          <w:sz w:val="24"/>
          <w:szCs w:val="24"/>
        </w:rPr>
        <w:t>decrease</w:t>
      </w:r>
      <w:r w:rsidR="00FA126B" w:rsidRPr="00E3592A">
        <w:rPr>
          <w:rFonts w:ascii="Times New Roman" w:hAnsi="Times New Roman" w:cs="Times New Roman"/>
          <w:sz w:val="24"/>
          <w:szCs w:val="24"/>
        </w:rPr>
        <w:t xml:space="preserve"> the burden on industry without undermining critical consumer benefits</w:t>
      </w:r>
      <w:r w:rsidRPr="00E3592A">
        <w:rPr>
          <w:rFonts w:ascii="Times New Roman" w:hAnsi="Times New Roman" w:cs="Times New Roman"/>
          <w:sz w:val="24"/>
          <w:szCs w:val="24"/>
        </w:rPr>
        <w:t xml:space="preserve">.  </w:t>
      </w:r>
      <w:r w:rsidR="0061784E" w:rsidRPr="00E3592A">
        <w:rPr>
          <w:rFonts w:ascii="Times New Roman" w:hAnsi="Times New Roman" w:cs="Times New Roman"/>
          <w:sz w:val="24"/>
          <w:szCs w:val="24"/>
        </w:rPr>
        <w:t>T</w:t>
      </w:r>
      <w:r w:rsidRPr="00E3592A">
        <w:rPr>
          <w:rFonts w:ascii="Times New Roman" w:hAnsi="Times New Roman" w:cs="Times New Roman"/>
          <w:sz w:val="24"/>
          <w:szCs w:val="24"/>
        </w:rPr>
        <w:t xml:space="preserve">he </w:t>
      </w:r>
      <w:r w:rsidR="0066796D" w:rsidRPr="00E3592A">
        <w:rPr>
          <w:rFonts w:ascii="Times New Roman" w:hAnsi="Times New Roman" w:cs="Times New Roman"/>
          <w:sz w:val="24"/>
          <w:szCs w:val="24"/>
        </w:rPr>
        <w:t xml:space="preserve">very </w:t>
      </w:r>
      <w:r w:rsidRPr="00E3592A">
        <w:rPr>
          <w:rFonts w:ascii="Times New Roman" w:hAnsi="Times New Roman" w:cs="Times New Roman"/>
          <w:sz w:val="24"/>
          <w:szCs w:val="24"/>
        </w:rPr>
        <w:t xml:space="preserve">purpose of the </w:t>
      </w:r>
      <w:bookmarkStart w:id="1" w:name="_Hlk494110827"/>
      <w:r w:rsidR="00CC2770" w:rsidRPr="00E3592A">
        <w:rPr>
          <w:rFonts w:ascii="Times New Roman" w:hAnsi="Times New Roman" w:cs="Times New Roman"/>
          <w:sz w:val="24"/>
          <w:szCs w:val="24"/>
        </w:rPr>
        <w:t>h</w:t>
      </w:r>
      <w:r w:rsidR="0066796D" w:rsidRPr="00E3592A">
        <w:rPr>
          <w:rFonts w:ascii="Times New Roman" w:hAnsi="Times New Roman" w:cs="Times New Roman"/>
          <w:sz w:val="24"/>
          <w:szCs w:val="24"/>
        </w:rPr>
        <w:t xml:space="preserve">earing </w:t>
      </w:r>
      <w:r w:rsidR="00CC2770" w:rsidRPr="00E3592A">
        <w:rPr>
          <w:rFonts w:ascii="Times New Roman" w:hAnsi="Times New Roman" w:cs="Times New Roman"/>
          <w:sz w:val="24"/>
          <w:szCs w:val="24"/>
        </w:rPr>
        <w:t>a</w:t>
      </w:r>
      <w:r w:rsidR="0066796D" w:rsidRPr="00E3592A">
        <w:rPr>
          <w:rFonts w:ascii="Times New Roman" w:hAnsi="Times New Roman" w:cs="Times New Roman"/>
          <w:sz w:val="24"/>
          <w:szCs w:val="24"/>
        </w:rPr>
        <w:t>id-</w:t>
      </w:r>
      <w:r w:rsidR="00CC2770" w:rsidRPr="00E3592A">
        <w:rPr>
          <w:rFonts w:ascii="Times New Roman" w:hAnsi="Times New Roman" w:cs="Times New Roman"/>
          <w:sz w:val="24"/>
          <w:szCs w:val="24"/>
        </w:rPr>
        <w:t>compatibility</w:t>
      </w:r>
      <w:r w:rsidRPr="00E3592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E3592A">
        <w:rPr>
          <w:rFonts w:ascii="Times New Roman" w:hAnsi="Times New Roman" w:cs="Times New Roman"/>
          <w:sz w:val="24"/>
          <w:szCs w:val="24"/>
        </w:rPr>
        <w:t xml:space="preserve">reporting requirements </w:t>
      </w:r>
      <w:r w:rsidR="0066796D" w:rsidRPr="00E3592A">
        <w:rPr>
          <w:rFonts w:ascii="Times New Roman" w:hAnsi="Times New Roman" w:cs="Times New Roman"/>
          <w:sz w:val="24"/>
          <w:szCs w:val="24"/>
        </w:rPr>
        <w:t>is</w:t>
      </w:r>
      <w:r w:rsidRPr="00E3592A">
        <w:rPr>
          <w:rFonts w:ascii="Times New Roman" w:hAnsi="Times New Roman" w:cs="Times New Roman"/>
          <w:sz w:val="24"/>
          <w:szCs w:val="24"/>
        </w:rPr>
        <w:t xml:space="preserve"> to provide information to the public, assist with efforts to verify compliance</w:t>
      </w:r>
      <w:r w:rsidR="002C640A" w:rsidRPr="00E3592A">
        <w:rPr>
          <w:rFonts w:ascii="Times New Roman" w:hAnsi="Times New Roman" w:cs="Times New Roman"/>
          <w:sz w:val="24"/>
          <w:szCs w:val="24"/>
        </w:rPr>
        <w:t>,</w:t>
      </w:r>
      <w:r w:rsidRPr="00E3592A">
        <w:rPr>
          <w:rFonts w:ascii="Times New Roman" w:hAnsi="Times New Roman" w:cs="Times New Roman"/>
          <w:sz w:val="24"/>
          <w:szCs w:val="24"/>
        </w:rPr>
        <w:t xml:space="preserve"> and monitor</w:t>
      </w:r>
      <w:r w:rsidR="0061784E" w:rsidRPr="00E3592A">
        <w:rPr>
          <w:rFonts w:ascii="Times New Roman" w:hAnsi="Times New Roman" w:cs="Times New Roman"/>
          <w:sz w:val="24"/>
          <w:szCs w:val="24"/>
        </w:rPr>
        <w:t xml:space="preserve"> the</w:t>
      </w:r>
      <w:r w:rsidRPr="00E3592A">
        <w:rPr>
          <w:rFonts w:ascii="Times New Roman" w:hAnsi="Times New Roman" w:cs="Times New Roman"/>
          <w:sz w:val="24"/>
          <w:szCs w:val="24"/>
        </w:rPr>
        <w:t xml:space="preserve"> deployment of </w:t>
      </w:r>
      <w:r w:rsidR="00CC2770" w:rsidRPr="00E3592A">
        <w:rPr>
          <w:rFonts w:ascii="Times New Roman" w:hAnsi="Times New Roman" w:cs="Times New Roman"/>
          <w:sz w:val="24"/>
          <w:szCs w:val="24"/>
        </w:rPr>
        <w:t>hearing aid-c</w:t>
      </w:r>
      <w:r w:rsidR="0066796D" w:rsidRPr="00E3592A">
        <w:rPr>
          <w:rFonts w:ascii="Times New Roman" w:hAnsi="Times New Roman" w:cs="Times New Roman"/>
          <w:sz w:val="24"/>
          <w:szCs w:val="24"/>
        </w:rPr>
        <w:t>ompatible</w:t>
      </w:r>
      <w:r w:rsidRPr="00E3592A">
        <w:rPr>
          <w:rFonts w:ascii="Times New Roman" w:hAnsi="Times New Roman" w:cs="Times New Roman"/>
          <w:sz w:val="24"/>
          <w:szCs w:val="24"/>
        </w:rPr>
        <w:t xml:space="preserve"> handsets.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  </w:t>
      </w:r>
      <w:r w:rsidR="0066796D" w:rsidRPr="00E3592A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61784E" w:rsidRPr="00E3592A">
        <w:rPr>
          <w:rFonts w:ascii="Times New Roman" w:hAnsi="Times New Roman" w:cs="Times New Roman"/>
          <w:sz w:val="24"/>
          <w:szCs w:val="24"/>
        </w:rPr>
        <w:t>I support the line of inquiry</w:t>
      </w:r>
      <w:r w:rsidR="0066796D" w:rsidRPr="00E3592A">
        <w:rPr>
          <w:rFonts w:ascii="Times New Roman" w:hAnsi="Times New Roman" w:cs="Times New Roman"/>
          <w:sz w:val="24"/>
          <w:szCs w:val="24"/>
        </w:rPr>
        <w:t>,</w:t>
      </w:r>
      <w:r w:rsidR="0061784E" w:rsidRPr="00E3592A">
        <w:rPr>
          <w:rFonts w:ascii="Times New Roman" w:hAnsi="Times New Roman" w:cs="Times New Roman"/>
          <w:sz w:val="24"/>
          <w:szCs w:val="24"/>
        </w:rPr>
        <w:t xml:space="preserve"> on how to balance those very important goals with the 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reporting </w:t>
      </w:r>
      <w:r w:rsidR="0061784E" w:rsidRPr="00E3592A">
        <w:rPr>
          <w:rFonts w:ascii="Times New Roman" w:hAnsi="Times New Roman" w:cs="Times New Roman"/>
          <w:sz w:val="24"/>
          <w:szCs w:val="24"/>
        </w:rPr>
        <w:t xml:space="preserve">burdens 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faced by </w:t>
      </w:r>
      <w:r w:rsidR="0061784E" w:rsidRPr="00E3592A">
        <w:rPr>
          <w:rFonts w:ascii="Times New Roman" w:hAnsi="Times New Roman" w:cs="Times New Roman"/>
          <w:sz w:val="24"/>
          <w:szCs w:val="24"/>
        </w:rPr>
        <w:t>small and rural wireless service provider</w:t>
      </w:r>
      <w:r w:rsidR="0047103A" w:rsidRPr="00E3592A">
        <w:rPr>
          <w:rFonts w:ascii="Times New Roman" w:hAnsi="Times New Roman" w:cs="Times New Roman"/>
          <w:sz w:val="24"/>
          <w:szCs w:val="24"/>
        </w:rPr>
        <w:t>s</w:t>
      </w:r>
      <w:r w:rsidR="0061784E" w:rsidRPr="00E359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69D3" w:rsidRPr="00E3592A" w:rsidRDefault="009569D3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1784E" w:rsidRPr="00E3592A" w:rsidRDefault="0061784E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92A">
        <w:rPr>
          <w:rFonts w:ascii="Times New Roman" w:hAnsi="Times New Roman" w:cs="Times New Roman"/>
          <w:sz w:val="24"/>
          <w:szCs w:val="24"/>
        </w:rPr>
        <w:t>I am particularly interested in understanding exactly how onerous the</w:t>
      </w:r>
      <w:r w:rsidR="0047103A" w:rsidRPr="00E3592A">
        <w:rPr>
          <w:rFonts w:ascii="Times New Roman" w:hAnsi="Times New Roman" w:cs="Times New Roman"/>
          <w:sz w:val="24"/>
          <w:szCs w:val="24"/>
        </w:rPr>
        <w:t>se reporting requirements are for</w:t>
      </w:r>
      <w:r w:rsidRPr="00E3592A">
        <w:rPr>
          <w:rFonts w:ascii="Times New Roman" w:hAnsi="Times New Roman" w:cs="Times New Roman"/>
          <w:sz w:val="24"/>
          <w:szCs w:val="24"/>
        </w:rPr>
        <w:t xml:space="preserve"> non-Tier 1 providers, whether the information collected by the Commission in these reports </w:t>
      </w:r>
      <w:r w:rsidR="00A03C81" w:rsidRPr="00E3592A">
        <w:rPr>
          <w:rFonts w:ascii="Times New Roman" w:hAnsi="Times New Roman" w:cs="Times New Roman"/>
          <w:sz w:val="24"/>
          <w:szCs w:val="24"/>
        </w:rPr>
        <w:t>is</w:t>
      </w:r>
      <w:r w:rsidRPr="00E3592A">
        <w:rPr>
          <w:rFonts w:ascii="Times New Roman" w:hAnsi="Times New Roman" w:cs="Times New Roman"/>
          <w:sz w:val="24"/>
          <w:szCs w:val="24"/>
        </w:rPr>
        <w:t xml:space="preserve"> available elsewhere, and</w:t>
      </w:r>
      <w:r w:rsidR="00FA126B" w:rsidRPr="00E3592A">
        <w:rPr>
          <w:rFonts w:ascii="Times New Roman" w:hAnsi="Times New Roman" w:cs="Times New Roman"/>
          <w:sz w:val="24"/>
          <w:szCs w:val="24"/>
        </w:rPr>
        <w:t xml:space="preserve"> what</w:t>
      </w:r>
      <w:r w:rsidR="00AA509B" w:rsidRPr="00E3592A">
        <w:rPr>
          <w:rFonts w:ascii="Times New Roman" w:hAnsi="Times New Roman" w:cs="Times New Roman"/>
          <w:sz w:val="24"/>
          <w:szCs w:val="24"/>
        </w:rPr>
        <w:t xml:space="preserve"> impact </w:t>
      </w:r>
      <w:r w:rsidR="00C62043" w:rsidRPr="00E3592A">
        <w:rPr>
          <w:rFonts w:ascii="Times New Roman" w:hAnsi="Times New Roman" w:cs="Times New Roman"/>
          <w:sz w:val="24"/>
          <w:szCs w:val="24"/>
        </w:rPr>
        <w:t>any further Commission action</w:t>
      </w:r>
      <w:r w:rsidR="00AA509B" w:rsidRPr="00E3592A">
        <w:rPr>
          <w:rFonts w:ascii="Times New Roman" w:hAnsi="Times New Roman" w:cs="Times New Roman"/>
          <w:sz w:val="24"/>
          <w:szCs w:val="24"/>
        </w:rPr>
        <w:t xml:space="preserve"> would have on consumers with </w:t>
      </w:r>
      <w:r w:rsidR="0047103A" w:rsidRPr="00E3592A">
        <w:rPr>
          <w:rFonts w:ascii="Times New Roman" w:hAnsi="Times New Roman" w:cs="Times New Roman"/>
          <w:sz w:val="24"/>
          <w:szCs w:val="24"/>
        </w:rPr>
        <w:t>hearing disabilities.  I encourage all stakeholders to participate in this proceeding</w:t>
      </w:r>
      <w:r w:rsidR="0066796D" w:rsidRPr="00E3592A">
        <w:rPr>
          <w:rFonts w:ascii="Times New Roman" w:hAnsi="Times New Roman" w:cs="Times New Roman"/>
          <w:sz w:val="24"/>
          <w:szCs w:val="24"/>
        </w:rPr>
        <w:t>,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 and look forward to reviewing the record that develops.</w:t>
      </w:r>
    </w:p>
    <w:p w:rsidR="009569D3" w:rsidRPr="00E3592A" w:rsidRDefault="009569D3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103A" w:rsidRPr="00E3592A" w:rsidRDefault="0066796D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92A">
        <w:rPr>
          <w:rFonts w:ascii="Times New Roman" w:hAnsi="Times New Roman" w:cs="Times New Roman"/>
          <w:sz w:val="24"/>
          <w:szCs w:val="24"/>
        </w:rPr>
        <w:t xml:space="preserve">Thanks are due 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to the Wireless Telecommunications Bureau for </w:t>
      </w:r>
      <w:r w:rsidRPr="00E3592A">
        <w:rPr>
          <w:rFonts w:ascii="Times New Roman" w:hAnsi="Times New Roman" w:cs="Times New Roman"/>
          <w:sz w:val="24"/>
          <w:szCs w:val="24"/>
        </w:rPr>
        <w:t>all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 the work you have done over the years to ensure that consumers with hearing </w:t>
      </w:r>
      <w:r w:rsidR="00C62043" w:rsidRPr="00E3592A">
        <w:rPr>
          <w:rFonts w:ascii="Times New Roman" w:hAnsi="Times New Roman" w:cs="Times New Roman"/>
          <w:sz w:val="24"/>
          <w:szCs w:val="24"/>
        </w:rPr>
        <w:t xml:space="preserve">impairments </w:t>
      </w:r>
      <w:r w:rsidR="0047103A" w:rsidRPr="00E3592A">
        <w:rPr>
          <w:rFonts w:ascii="Times New Roman" w:hAnsi="Times New Roman" w:cs="Times New Roman"/>
          <w:sz w:val="24"/>
          <w:szCs w:val="24"/>
        </w:rPr>
        <w:t>have access to a broad selection of innovative and advance</w:t>
      </w:r>
      <w:r w:rsidR="00637D89" w:rsidRPr="00E3592A">
        <w:rPr>
          <w:rFonts w:ascii="Times New Roman" w:hAnsi="Times New Roman" w:cs="Times New Roman"/>
          <w:sz w:val="24"/>
          <w:szCs w:val="24"/>
        </w:rPr>
        <w:t>d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 wireless handsets.  I look forward to continuing to work with you and my colleagues on achie</w:t>
      </w:r>
      <w:r w:rsidR="00637D89" w:rsidRPr="00E3592A">
        <w:rPr>
          <w:rFonts w:ascii="Times New Roman" w:hAnsi="Times New Roman" w:cs="Times New Roman"/>
          <w:sz w:val="24"/>
          <w:szCs w:val="24"/>
        </w:rPr>
        <w:t>ving 100% hearing aid-compatible</w:t>
      </w:r>
      <w:r w:rsidR="005F3095">
        <w:rPr>
          <w:rFonts w:ascii="Times New Roman" w:hAnsi="Times New Roman" w:cs="Times New Roman"/>
          <w:sz w:val="24"/>
          <w:szCs w:val="24"/>
        </w:rPr>
        <w:t xml:space="preserve"> wireless</w:t>
      </w:r>
      <w:r w:rsidR="00637D89" w:rsidRPr="00E3592A">
        <w:rPr>
          <w:rFonts w:ascii="Times New Roman" w:hAnsi="Times New Roman" w:cs="Times New Roman"/>
          <w:sz w:val="24"/>
          <w:szCs w:val="24"/>
        </w:rPr>
        <w:t xml:space="preserve"> handsets</w:t>
      </w:r>
      <w:r w:rsidR="0047103A" w:rsidRPr="00E3592A">
        <w:rPr>
          <w:rFonts w:ascii="Times New Roman" w:hAnsi="Times New Roman" w:cs="Times New Roman"/>
          <w:sz w:val="24"/>
          <w:szCs w:val="24"/>
        </w:rPr>
        <w:t xml:space="preserve"> in the </w:t>
      </w:r>
      <w:r w:rsidR="00C62043" w:rsidRPr="00E3592A">
        <w:rPr>
          <w:rFonts w:ascii="Times New Roman" w:hAnsi="Times New Roman" w:cs="Times New Roman"/>
          <w:sz w:val="24"/>
          <w:szCs w:val="24"/>
        </w:rPr>
        <w:t>very near future</w:t>
      </w:r>
      <w:r w:rsidR="0047103A" w:rsidRPr="00E3592A">
        <w:rPr>
          <w:rFonts w:ascii="Times New Roman" w:hAnsi="Times New Roman" w:cs="Times New Roman"/>
          <w:sz w:val="24"/>
          <w:szCs w:val="24"/>
        </w:rPr>
        <w:t>.</w:t>
      </w:r>
    </w:p>
    <w:p w:rsidR="0047103A" w:rsidRPr="00E3592A" w:rsidRDefault="0047103A" w:rsidP="000B14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3249" w:rsidRPr="00E3592A" w:rsidRDefault="00E63249" w:rsidP="000B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3249" w:rsidRPr="00E3592A" w:rsidSect="00491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F4" w:rsidRDefault="007849F4" w:rsidP="003829DD">
      <w:pPr>
        <w:spacing w:after="0" w:line="240" w:lineRule="auto"/>
      </w:pPr>
      <w:r>
        <w:separator/>
      </w:r>
    </w:p>
  </w:endnote>
  <w:endnote w:type="continuationSeparator" w:id="0">
    <w:p w:rsidR="007849F4" w:rsidRDefault="007849F4" w:rsidP="0038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45" w:rsidRDefault="00074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9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7DA" w:rsidRDefault="00172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7DA" w:rsidRDefault="00172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45" w:rsidRDefault="00074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F4" w:rsidRDefault="007849F4" w:rsidP="003829DD">
      <w:pPr>
        <w:spacing w:after="0" w:line="240" w:lineRule="auto"/>
      </w:pPr>
      <w:r>
        <w:separator/>
      </w:r>
    </w:p>
  </w:footnote>
  <w:footnote w:type="continuationSeparator" w:id="0">
    <w:p w:rsidR="007849F4" w:rsidRDefault="007849F4" w:rsidP="0038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45" w:rsidRDefault="00074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45" w:rsidRDefault="000743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45" w:rsidRDefault="00074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2"/>
    <w:rsid w:val="00001618"/>
    <w:rsid w:val="0003035A"/>
    <w:rsid w:val="00037FBD"/>
    <w:rsid w:val="00074345"/>
    <w:rsid w:val="00082572"/>
    <w:rsid w:val="00091A32"/>
    <w:rsid w:val="000A41F4"/>
    <w:rsid w:val="000B1405"/>
    <w:rsid w:val="000B4650"/>
    <w:rsid w:val="000C2F08"/>
    <w:rsid w:val="000D0775"/>
    <w:rsid w:val="000E4AFC"/>
    <w:rsid w:val="000F17A2"/>
    <w:rsid w:val="000F59F3"/>
    <w:rsid w:val="0010115F"/>
    <w:rsid w:val="00105DF8"/>
    <w:rsid w:val="001163E7"/>
    <w:rsid w:val="0012632A"/>
    <w:rsid w:val="00134EFE"/>
    <w:rsid w:val="00146AA2"/>
    <w:rsid w:val="0017240F"/>
    <w:rsid w:val="001727DA"/>
    <w:rsid w:val="001748D2"/>
    <w:rsid w:val="001A6006"/>
    <w:rsid w:val="001D1687"/>
    <w:rsid w:val="001E5B6C"/>
    <w:rsid w:val="001E6662"/>
    <w:rsid w:val="0021146C"/>
    <w:rsid w:val="00215064"/>
    <w:rsid w:val="00220345"/>
    <w:rsid w:val="00232780"/>
    <w:rsid w:val="002641B5"/>
    <w:rsid w:val="00266B7D"/>
    <w:rsid w:val="00271BD8"/>
    <w:rsid w:val="00275DE0"/>
    <w:rsid w:val="002A6DC0"/>
    <w:rsid w:val="002C640A"/>
    <w:rsid w:val="002D3C21"/>
    <w:rsid w:val="002E1B7B"/>
    <w:rsid w:val="002E4AFE"/>
    <w:rsid w:val="00337D5A"/>
    <w:rsid w:val="00347601"/>
    <w:rsid w:val="003603BB"/>
    <w:rsid w:val="00362141"/>
    <w:rsid w:val="003752D7"/>
    <w:rsid w:val="003829DD"/>
    <w:rsid w:val="003971F3"/>
    <w:rsid w:val="003A2BA6"/>
    <w:rsid w:val="003A38A2"/>
    <w:rsid w:val="003A3D3D"/>
    <w:rsid w:val="003B13A4"/>
    <w:rsid w:val="003D3108"/>
    <w:rsid w:val="003F6ED0"/>
    <w:rsid w:val="004011C2"/>
    <w:rsid w:val="0040277A"/>
    <w:rsid w:val="0041358D"/>
    <w:rsid w:val="00446D69"/>
    <w:rsid w:val="0046203B"/>
    <w:rsid w:val="00466538"/>
    <w:rsid w:val="0047103A"/>
    <w:rsid w:val="00475663"/>
    <w:rsid w:val="00491E40"/>
    <w:rsid w:val="004A58A8"/>
    <w:rsid w:val="004B6F83"/>
    <w:rsid w:val="004C2BC3"/>
    <w:rsid w:val="004D2DBD"/>
    <w:rsid w:val="005142CB"/>
    <w:rsid w:val="00514410"/>
    <w:rsid w:val="0051724C"/>
    <w:rsid w:val="0052455C"/>
    <w:rsid w:val="005401C1"/>
    <w:rsid w:val="00547060"/>
    <w:rsid w:val="005866D5"/>
    <w:rsid w:val="00592EE4"/>
    <w:rsid w:val="005C059B"/>
    <w:rsid w:val="005D5E32"/>
    <w:rsid w:val="005E7D73"/>
    <w:rsid w:val="005F3095"/>
    <w:rsid w:val="00601BBB"/>
    <w:rsid w:val="00604E41"/>
    <w:rsid w:val="00612FF4"/>
    <w:rsid w:val="0061784E"/>
    <w:rsid w:val="00626264"/>
    <w:rsid w:val="00631029"/>
    <w:rsid w:val="00637D89"/>
    <w:rsid w:val="006421D4"/>
    <w:rsid w:val="00646123"/>
    <w:rsid w:val="0066796D"/>
    <w:rsid w:val="00681E89"/>
    <w:rsid w:val="00691563"/>
    <w:rsid w:val="006B1BBC"/>
    <w:rsid w:val="006B20FF"/>
    <w:rsid w:val="006B3097"/>
    <w:rsid w:val="006B4CFC"/>
    <w:rsid w:val="006B7021"/>
    <w:rsid w:val="006C18A2"/>
    <w:rsid w:val="006C2846"/>
    <w:rsid w:val="006C4F61"/>
    <w:rsid w:val="006C682B"/>
    <w:rsid w:val="006D008F"/>
    <w:rsid w:val="006D4F77"/>
    <w:rsid w:val="006F47C9"/>
    <w:rsid w:val="007109AA"/>
    <w:rsid w:val="00710EB7"/>
    <w:rsid w:val="0072040D"/>
    <w:rsid w:val="00746FA1"/>
    <w:rsid w:val="00761470"/>
    <w:rsid w:val="00763F46"/>
    <w:rsid w:val="0076526E"/>
    <w:rsid w:val="00765533"/>
    <w:rsid w:val="00767B40"/>
    <w:rsid w:val="007849F4"/>
    <w:rsid w:val="00792001"/>
    <w:rsid w:val="0079240B"/>
    <w:rsid w:val="00795665"/>
    <w:rsid w:val="007C1B80"/>
    <w:rsid w:val="007C71DA"/>
    <w:rsid w:val="007F5139"/>
    <w:rsid w:val="008100C2"/>
    <w:rsid w:val="00844E6A"/>
    <w:rsid w:val="00846517"/>
    <w:rsid w:val="00847C00"/>
    <w:rsid w:val="00852A8E"/>
    <w:rsid w:val="00867136"/>
    <w:rsid w:val="00872F1E"/>
    <w:rsid w:val="00883ACC"/>
    <w:rsid w:val="008B1ED7"/>
    <w:rsid w:val="008B4506"/>
    <w:rsid w:val="008B6764"/>
    <w:rsid w:val="008C731B"/>
    <w:rsid w:val="008F1D93"/>
    <w:rsid w:val="008F624C"/>
    <w:rsid w:val="0090102E"/>
    <w:rsid w:val="0091590F"/>
    <w:rsid w:val="00922F19"/>
    <w:rsid w:val="00942776"/>
    <w:rsid w:val="00942C71"/>
    <w:rsid w:val="0094533E"/>
    <w:rsid w:val="009569D3"/>
    <w:rsid w:val="0096215B"/>
    <w:rsid w:val="00966B9C"/>
    <w:rsid w:val="00982180"/>
    <w:rsid w:val="0098605D"/>
    <w:rsid w:val="009902E2"/>
    <w:rsid w:val="009A2390"/>
    <w:rsid w:val="009B277D"/>
    <w:rsid w:val="009C0436"/>
    <w:rsid w:val="009D2869"/>
    <w:rsid w:val="009D473C"/>
    <w:rsid w:val="00A03C81"/>
    <w:rsid w:val="00A04DC7"/>
    <w:rsid w:val="00A22EC8"/>
    <w:rsid w:val="00A36228"/>
    <w:rsid w:val="00A4165F"/>
    <w:rsid w:val="00A8580C"/>
    <w:rsid w:val="00A90C51"/>
    <w:rsid w:val="00AA509B"/>
    <w:rsid w:val="00AA558B"/>
    <w:rsid w:val="00AA77FA"/>
    <w:rsid w:val="00AB5A9C"/>
    <w:rsid w:val="00AC19A0"/>
    <w:rsid w:val="00AD4B3B"/>
    <w:rsid w:val="00AE48B5"/>
    <w:rsid w:val="00AE5C40"/>
    <w:rsid w:val="00B02E5F"/>
    <w:rsid w:val="00B12F2F"/>
    <w:rsid w:val="00B17506"/>
    <w:rsid w:val="00B2229F"/>
    <w:rsid w:val="00B56B95"/>
    <w:rsid w:val="00B62AA8"/>
    <w:rsid w:val="00B72519"/>
    <w:rsid w:val="00B82B27"/>
    <w:rsid w:val="00B832A2"/>
    <w:rsid w:val="00BA6F6F"/>
    <w:rsid w:val="00BB6425"/>
    <w:rsid w:val="00BC3D2A"/>
    <w:rsid w:val="00BD1A16"/>
    <w:rsid w:val="00BE2281"/>
    <w:rsid w:val="00BF35F5"/>
    <w:rsid w:val="00C075C8"/>
    <w:rsid w:val="00C13072"/>
    <w:rsid w:val="00C2604D"/>
    <w:rsid w:val="00C376FB"/>
    <w:rsid w:val="00C422FA"/>
    <w:rsid w:val="00C474CC"/>
    <w:rsid w:val="00C62043"/>
    <w:rsid w:val="00C740BA"/>
    <w:rsid w:val="00C84B93"/>
    <w:rsid w:val="00CA17A2"/>
    <w:rsid w:val="00CA5720"/>
    <w:rsid w:val="00CA622C"/>
    <w:rsid w:val="00CB6596"/>
    <w:rsid w:val="00CB6D39"/>
    <w:rsid w:val="00CC2770"/>
    <w:rsid w:val="00CD7976"/>
    <w:rsid w:val="00CF0F5E"/>
    <w:rsid w:val="00CF6AC6"/>
    <w:rsid w:val="00D0046F"/>
    <w:rsid w:val="00D0102A"/>
    <w:rsid w:val="00D26AC8"/>
    <w:rsid w:val="00D41578"/>
    <w:rsid w:val="00D42B53"/>
    <w:rsid w:val="00D4410B"/>
    <w:rsid w:val="00D5682B"/>
    <w:rsid w:val="00D62B12"/>
    <w:rsid w:val="00D641D3"/>
    <w:rsid w:val="00D94B74"/>
    <w:rsid w:val="00DA3AA2"/>
    <w:rsid w:val="00DC7D3E"/>
    <w:rsid w:val="00E00835"/>
    <w:rsid w:val="00E029C3"/>
    <w:rsid w:val="00E170BB"/>
    <w:rsid w:val="00E24F49"/>
    <w:rsid w:val="00E25991"/>
    <w:rsid w:val="00E3592A"/>
    <w:rsid w:val="00E45B7F"/>
    <w:rsid w:val="00E51929"/>
    <w:rsid w:val="00E5322E"/>
    <w:rsid w:val="00E63249"/>
    <w:rsid w:val="00E63C91"/>
    <w:rsid w:val="00E7188C"/>
    <w:rsid w:val="00E82790"/>
    <w:rsid w:val="00E94E82"/>
    <w:rsid w:val="00EB3AAB"/>
    <w:rsid w:val="00EB7A72"/>
    <w:rsid w:val="00EE5479"/>
    <w:rsid w:val="00F03DA1"/>
    <w:rsid w:val="00F266A7"/>
    <w:rsid w:val="00F3130D"/>
    <w:rsid w:val="00F65A41"/>
    <w:rsid w:val="00FA126B"/>
    <w:rsid w:val="00FA742A"/>
    <w:rsid w:val="00FE652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7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84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84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9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8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31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8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08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4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39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542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03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54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287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78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2258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2017-09-27T15:01:00Z</dcterms:created>
  <dcterms:modified xsi:type="dcterms:W3CDTF">2017-09-27T15:01:00Z</dcterms:modified>
  <cp:category> </cp:category>
  <cp:contentStatus> </cp:contentStatus>
</cp:coreProperties>
</file>