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ADE7" w14:textId="77777777" w:rsidR="000421A3" w:rsidRPr="004C3AA3" w:rsidRDefault="000421A3" w:rsidP="000421A3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</w:r>
      <w:r w:rsidRPr="004C3AA3">
        <w:rPr>
          <w:b/>
        </w:rPr>
        <w:t>CHAIRMAN AJIT PAI</w:t>
      </w:r>
    </w:p>
    <w:p w14:paraId="2CCB3F3A" w14:textId="6DEB82EA" w:rsidR="00341C82" w:rsidRDefault="000421A3" w:rsidP="00042B0C">
      <w:pPr>
        <w:spacing w:after="0"/>
        <w:ind w:left="720" w:hanging="720"/>
        <w:rPr>
          <w:spacing w:val="-2"/>
        </w:rPr>
      </w:pPr>
      <w:r>
        <w:t>Re:</w:t>
      </w:r>
      <w:r>
        <w:tab/>
      </w:r>
      <w:r w:rsidR="003A1120">
        <w:rPr>
          <w:i/>
          <w:spacing w:val="-2"/>
        </w:rPr>
        <w:t>Section 43.62 Reporting Requirements for U.S. Providers of International Services</w:t>
      </w:r>
      <w:r w:rsidR="00A66EE2">
        <w:rPr>
          <w:rFonts w:cs="Times New Roman"/>
        </w:rPr>
        <w:t xml:space="preserve">, </w:t>
      </w:r>
      <w:r w:rsidR="003A1120">
        <w:rPr>
          <w:spacing w:val="-2"/>
        </w:rPr>
        <w:t xml:space="preserve">IB Docket No. 17-55; </w:t>
      </w:r>
      <w:r w:rsidR="003A1120">
        <w:rPr>
          <w:i/>
          <w:spacing w:val="-2"/>
        </w:rPr>
        <w:t>2016 Biennial Review of Telecommunications Regulations</w:t>
      </w:r>
      <w:r w:rsidR="00042B0C">
        <w:rPr>
          <w:spacing w:val="-2"/>
        </w:rPr>
        <w:t xml:space="preserve">, IB Docket No. 16-131, </w:t>
      </w:r>
      <w:r w:rsidR="00042B0C" w:rsidRPr="00042B0C">
        <w:rPr>
          <w:i/>
          <w:spacing w:val="-2"/>
        </w:rPr>
        <w:t>Report and Order</w:t>
      </w:r>
      <w:r w:rsidR="00042B0C">
        <w:rPr>
          <w:spacing w:val="-2"/>
        </w:rPr>
        <w:t>.</w:t>
      </w:r>
    </w:p>
    <w:p w14:paraId="7F0A4DFB" w14:textId="77777777" w:rsidR="00042B0C" w:rsidRPr="003A1120" w:rsidRDefault="00042B0C" w:rsidP="00042B0C">
      <w:pPr>
        <w:spacing w:after="0"/>
        <w:ind w:left="720" w:hanging="720"/>
      </w:pPr>
    </w:p>
    <w:p w14:paraId="2782A180" w14:textId="2941B29D" w:rsidR="002845A8" w:rsidRDefault="00F466CC" w:rsidP="0052509A">
      <w:pPr>
        <w:ind w:firstLine="720"/>
      </w:pPr>
      <w:r>
        <w:t>In 1941,</w:t>
      </w:r>
      <w:r w:rsidR="003E3B8E">
        <w:t xml:space="preserve"> Washington</w:t>
      </w:r>
      <w:r>
        <w:t xml:space="preserve"> National Airport </w:t>
      </w:r>
      <w:r w:rsidR="00247006">
        <w:t>(</w:t>
      </w:r>
      <w:r>
        <w:t>now Reagan National</w:t>
      </w:r>
      <w:r w:rsidR="00247006">
        <w:t>)</w:t>
      </w:r>
      <w:r>
        <w:t xml:space="preserve"> open</w:t>
      </w:r>
      <w:r w:rsidR="003E3B8E">
        <w:t>ed</w:t>
      </w:r>
      <w:r>
        <w:t xml:space="preserve"> for business. </w:t>
      </w:r>
      <w:r w:rsidR="002845A8">
        <w:t xml:space="preserve"> </w:t>
      </w:r>
      <w:r>
        <w:t xml:space="preserve">On opening day, </w:t>
      </w:r>
      <w:r w:rsidR="00247006">
        <w:t xml:space="preserve">American and </w:t>
      </w:r>
      <w:r>
        <w:t>Eastern, the only two airlines operat</w:t>
      </w:r>
      <w:r w:rsidR="00A25320">
        <w:t>ing</w:t>
      </w:r>
      <w:r>
        <w:t xml:space="preserve"> fli</w:t>
      </w:r>
      <w:r w:rsidR="008841AB">
        <w:t>ghts to National, drew straws</w:t>
      </w:r>
      <w:r>
        <w:t xml:space="preserve"> to determine wh</w:t>
      </w:r>
      <w:r w:rsidR="00247006">
        <w:t>ich</w:t>
      </w:r>
      <w:r>
        <w:t xml:space="preserve"> would </w:t>
      </w:r>
      <w:r w:rsidR="00F725B2">
        <w:t>land</w:t>
      </w:r>
      <w:r>
        <w:t xml:space="preserve"> first </w:t>
      </w:r>
      <w:r w:rsidR="00340F72">
        <w:t>at</w:t>
      </w:r>
      <w:r>
        <w:t xml:space="preserve"> the airport</w:t>
      </w:r>
      <w:r w:rsidR="002845A8">
        <w:t>.</w:t>
      </w:r>
      <w:r>
        <w:t xml:space="preserve">  </w:t>
      </w:r>
      <w:r w:rsidR="002845A8">
        <w:t>(</w:t>
      </w:r>
      <w:r>
        <w:t>American won.</w:t>
      </w:r>
      <w:r w:rsidR="002845A8">
        <w:t>)</w:t>
      </w:r>
      <w:r>
        <w:t xml:space="preserve"> </w:t>
      </w:r>
      <w:r w:rsidR="0052509A">
        <w:t xml:space="preserve"> </w:t>
      </w:r>
      <w:r w:rsidR="002845A8">
        <w:t>T</w:t>
      </w:r>
      <w:r>
        <w:t>oday</w:t>
      </w:r>
      <w:r w:rsidR="0069499E">
        <w:t xml:space="preserve"> at Reagan</w:t>
      </w:r>
      <w:r w:rsidR="002845A8">
        <w:t>,</w:t>
      </w:r>
      <w:r>
        <w:t xml:space="preserve"> you can choose </w:t>
      </w:r>
      <w:r w:rsidR="0069499E">
        <w:t xml:space="preserve">among </w:t>
      </w:r>
      <w:r w:rsidR="00247006">
        <w:t xml:space="preserve">10 </w:t>
      </w:r>
      <w:r>
        <w:t xml:space="preserve">airlines with direct flights to over 85 cities. </w:t>
      </w:r>
      <w:r w:rsidR="002845A8">
        <w:t xml:space="preserve"> </w:t>
      </w:r>
      <w:r w:rsidR="0069499E">
        <w:t>And a</w:t>
      </w:r>
      <w:r w:rsidR="0052509A">
        <w:t>mong</w:t>
      </w:r>
      <w:r w:rsidR="0069499E">
        <w:t xml:space="preserve"> </w:t>
      </w:r>
      <w:r w:rsidR="0052509A">
        <w:t xml:space="preserve">everything from </w:t>
      </w:r>
      <w:r w:rsidR="0069499E">
        <w:t>Chick-Fil-A</w:t>
      </w:r>
      <w:r w:rsidR="0052509A">
        <w:t xml:space="preserve"> to Wow Bao</w:t>
      </w:r>
      <w:r w:rsidR="0069499E">
        <w:t xml:space="preserve">.  </w:t>
      </w:r>
      <w:r>
        <w:t>Clearly, times have changed</w:t>
      </w:r>
      <w:r w:rsidR="000574AD">
        <w:t xml:space="preserve">. </w:t>
      </w:r>
      <w:r w:rsidR="00B11298">
        <w:t xml:space="preserve"> </w:t>
      </w:r>
    </w:p>
    <w:p w14:paraId="7CB703D6" w14:textId="6970FAC5" w:rsidR="007540DF" w:rsidRDefault="0069499E" w:rsidP="00F466CC">
      <w:pPr>
        <w:ind w:firstLine="720"/>
      </w:pPr>
      <w:r>
        <w:t xml:space="preserve">So too in our world.  </w:t>
      </w:r>
      <w:r w:rsidR="00B11298">
        <w:t xml:space="preserve">Earlier this year, </w:t>
      </w:r>
      <w:r>
        <w:t xml:space="preserve">we </w:t>
      </w:r>
      <w:r w:rsidR="000574AD">
        <w:t xml:space="preserve">identified </w:t>
      </w:r>
      <w:r w:rsidR="00B1581E">
        <w:t xml:space="preserve">international </w:t>
      </w:r>
      <w:r w:rsidR="000574AD">
        <w:t xml:space="preserve">reporting requirements </w:t>
      </w:r>
      <w:r w:rsidR="00B1581E">
        <w:t>as old as National Airport that are</w:t>
      </w:r>
      <w:r w:rsidR="000574AD">
        <w:t xml:space="preserve"> due for </w:t>
      </w:r>
      <w:r>
        <w:t xml:space="preserve">a </w:t>
      </w:r>
      <w:r w:rsidR="000574AD">
        <w:t>change.</w:t>
      </w:r>
      <w:r w:rsidR="00F466CC">
        <w:t xml:space="preserve"> </w:t>
      </w:r>
    </w:p>
    <w:p w14:paraId="2099E712" w14:textId="4D80894C" w:rsidR="00F466CC" w:rsidRDefault="0069499E" w:rsidP="00F466CC">
      <w:pPr>
        <w:ind w:firstLine="720"/>
      </w:pPr>
      <w:r>
        <w:t>Today</w:t>
      </w:r>
      <w:r w:rsidR="00F466CC">
        <w:t xml:space="preserve">, we </w:t>
      </w:r>
      <w:r>
        <w:t xml:space="preserve">make that change, </w:t>
      </w:r>
      <w:r w:rsidR="00F466CC" w:rsidRPr="00E37478">
        <w:t>eliminat</w:t>
      </w:r>
      <w:r>
        <w:t>ing</w:t>
      </w:r>
      <w:r w:rsidR="00F466CC" w:rsidRPr="00E37478">
        <w:t xml:space="preserve"> the an</w:t>
      </w:r>
      <w:r w:rsidR="00F466CC">
        <w:t>nual Traffic and Revenue Report</w:t>
      </w:r>
      <w:r w:rsidR="001C38BC">
        <w:t>s</w:t>
      </w:r>
      <w:r w:rsidR="00F466CC">
        <w:t xml:space="preserve"> </w:t>
      </w:r>
      <w:r w:rsidR="000574AD">
        <w:t>tha</w:t>
      </w:r>
      <w:r w:rsidR="001C38BC">
        <w:t>t were</w:t>
      </w:r>
      <w:r w:rsidR="000574AD">
        <w:t xml:space="preserve"> first put in place</w:t>
      </w:r>
      <w:r w:rsidR="00F466CC">
        <w:t xml:space="preserve"> back in 1941. </w:t>
      </w:r>
      <w:r w:rsidR="000574AD">
        <w:t xml:space="preserve"> T</w:t>
      </w:r>
      <w:r w:rsidR="00F466CC">
        <w:t>he record shows that the benefit</w:t>
      </w:r>
      <w:r w:rsidR="000574AD">
        <w:t>s</w:t>
      </w:r>
      <w:r w:rsidR="00F466CC" w:rsidRPr="00E6235A">
        <w:t xml:space="preserve"> </w:t>
      </w:r>
      <w:r>
        <w:t xml:space="preserve">of </w:t>
      </w:r>
      <w:r w:rsidR="00F466CC">
        <w:t>this</w:t>
      </w:r>
      <w:r w:rsidR="00F466CC" w:rsidRPr="00E6235A">
        <w:t xml:space="preserve"> ongoing data collection</w:t>
      </w:r>
      <w:r w:rsidR="00F466CC">
        <w:t xml:space="preserve"> </w:t>
      </w:r>
      <w:r w:rsidR="000574AD">
        <w:t>are</w:t>
      </w:r>
      <w:r w:rsidR="00F466CC">
        <w:t xml:space="preserve"> </w:t>
      </w:r>
      <w:r>
        <w:t>scant,</w:t>
      </w:r>
      <w:r w:rsidR="00F466CC" w:rsidRPr="00E6235A">
        <w:t xml:space="preserve"> </w:t>
      </w:r>
      <w:r w:rsidR="00F466CC">
        <w:t>while</w:t>
      </w:r>
      <w:r w:rsidR="00F466CC" w:rsidRPr="00E6235A">
        <w:t xml:space="preserve"> the</w:t>
      </w:r>
      <w:r w:rsidR="00F466CC">
        <w:t xml:space="preserve"> </w:t>
      </w:r>
      <w:r w:rsidR="00D66071">
        <w:t>burdens</w:t>
      </w:r>
      <w:r w:rsidR="00F466CC" w:rsidRPr="00E6235A">
        <w:t xml:space="preserve"> </w:t>
      </w:r>
      <w:r w:rsidR="001C38BC">
        <w:t>on providers of international services</w:t>
      </w:r>
      <w:r w:rsidR="00F466CC">
        <w:t xml:space="preserve"> </w:t>
      </w:r>
      <w:r>
        <w:t>are anything but</w:t>
      </w:r>
      <w:r w:rsidR="00F466CC">
        <w:t>.</w:t>
      </w:r>
    </w:p>
    <w:p w14:paraId="510E55E4" w14:textId="22C89229" w:rsidR="006E694B" w:rsidRDefault="000574AD" w:rsidP="00B02FB1">
      <w:pPr>
        <w:ind w:firstLine="720"/>
      </w:pPr>
      <w:r>
        <w:t>W</w:t>
      </w:r>
      <w:r w:rsidR="00F466CC">
        <w:t xml:space="preserve">e also streamline our data collection for the Circuit Capacity Reports to require only the information we </w:t>
      </w:r>
      <w:r w:rsidR="00F466CC" w:rsidRPr="006B5627">
        <w:t>actually</w:t>
      </w:r>
      <w:r w:rsidR="00F466CC">
        <w:t xml:space="preserve"> need.</w:t>
      </w:r>
      <w:r w:rsidR="00B02FB1">
        <w:t xml:space="preserve"> </w:t>
      </w:r>
      <w:r w:rsidR="00F466CC">
        <w:t xml:space="preserve"> By relying on targeted data collection</w:t>
      </w:r>
      <w:r w:rsidR="00B11298">
        <w:t>s</w:t>
      </w:r>
      <w:r w:rsidR="00524F14">
        <w:t xml:space="preserve"> instead of retaining these two reports in their current form</w:t>
      </w:r>
      <w:r w:rsidR="00F466CC">
        <w:t xml:space="preserve">, we </w:t>
      </w:r>
      <w:r w:rsidR="0069499E">
        <w:t xml:space="preserve">will </w:t>
      </w:r>
      <w:r w:rsidR="00F466CC">
        <w:t>save</w:t>
      </w:r>
      <w:r w:rsidR="00B11298">
        <w:t xml:space="preserve"> filers and our own staff</w:t>
      </w:r>
      <w:r w:rsidR="00F466CC">
        <w:t xml:space="preserve"> considerable </w:t>
      </w:r>
      <w:r w:rsidR="00B11298">
        <w:t>resources</w:t>
      </w:r>
      <w:r w:rsidR="00F466CC">
        <w:t xml:space="preserve"> without any negative impact on </w:t>
      </w:r>
      <w:r w:rsidR="0069499E">
        <w:t xml:space="preserve">the FCC’s </w:t>
      </w:r>
      <w:r w:rsidR="00F466CC">
        <w:t xml:space="preserve">mission. </w:t>
      </w:r>
    </w:p>
    <w:p w14:paraId="1D470880" w14:textId="5A472172" w:rsidR="006D4B0E" w:rsidRDefault="0052509A" w:rsidP="00AE0C69">
      <w:pPr>
        <w:spacing w:after="0"/>
        <w:ind w:firstLine="720"/>
      </w:pPr>
      <w:r>
        <w:t>T</w:t>
      </w:r>
      <w:r w:rsidR="006E694B">
        <w:t>hank</w:t>
      </w:r>
      <w:r>
        <w:t xml:space="preserve"> you</w:t>
      </w:r>
      <w:r w:rsidR="006E694B">
        <w:t xml:space="preserve"> </w:t>
      </w:r>
      <w:r>
        <w:t xml:space="preserve">to </w:t>
      </w:r>
      <w:r w:rsidR="006E694B">
        <w:t>the staff</w:t>
      </w:r>
      <w:r w:rsidR="00D67EE2">
        <w:t xml:space="preserve"> for undertaking a significant cost-benefit analysis </w:t>
      </w:r>
      <w:r>
        <w:t xml:space="preserve">in </w:t>
      </w:r>
      <w:r w:rsidR="00D67EE2">
        <w:t xml:space="preserve">support </w:t>
      </w:r>
      <w:r>
        <w:t xml:space="preserve">of this </w:t>
      </w:r>
      <w:r w:rsidR="00D67EE2" w:rsidRPr="007529B1">
        <w:rPr>
          <w:i/>
        </w:rPr>
        <w:t>Order</w:t>
      </w:r>
      <w:r w:rsidR="00D67EE2">
        <w:t>.</w:t>
      </w:r>
      <w:r w:rsidR="006E694B">
        <w:t xml:space="preserve">  </w:t>
      </w:r>
      <w:r w:rsidR="006E694B">
        <w:rPr>
          <w:rFonts w:eastAsia="Calibri"/>
        </w:rPr>
        <w:t xml:space="preserve">In particular, thanks to </w:t>
      </w:r>
      <w:r w:rsidR="006E694B" w:rsidRPr="006E694B">
        <w:t>Denise Coca, Kate Collins, Kim Cook, Jerry Duvall, Veronica Garcia-Ulloa, Francis Gutierrez, David Krech, Heidi Kroll, Jim Schlichting, Daniel Shiman, Walt Strac</w:t>
      </w:r>
      <w:r w:rsidR="00AE7143">
        <w:t>k, Tom Sullivan, Troy Tanner, Li</w:t>
      </w:r>
      <w:r w:rsidR="006E694B" w:rsidRPr="006E694B">
        <w:t>ndsay Tello, and Stacey Wise-Ashton</w:t>
      </w:r>
      <w:r w:rsidR="006E694B">
        <w:t xml:space="preserve"> from the International Bureau; Debra Jordan and Michael Connelly from the Public Safety and Homeland Security Bureau; Deborah Broderson and Joel Rabinovitz from the Office of General Counsel; and our Chief Economist, Jerry Ellig.</w:t>
      </w:r>
    </w:p>
    <w:sectPr w:rsidR="006D4B0E" w:rsidSect="00821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4093D" w14:textId="77777777" w:rsidR="004B5DDC" w:rsidRDefault="004B5DDC" w:rsidP="000421A3">
      <w:pPr>
        <w:spacing w:after="0"/>
      </w:pPr>
      <w:r>
        <w:separator/>
      </w:r>
    </w:p>
  </w:endnote>
  <w:endnote w:type="continuationSeparator" w:id="0">
    <w:p w14:paraId="1E97D199" w14:textId="77777777" w:rsidR="004B5DDC" w:rsidRDefault="004B5DDC" w:rsidP="00042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65D61" w14:textId="77777777" w:rsidR="008C5393" w:rsidRDefault="008C5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F1EA" w14:textId="77777777" w:rsidR="002845A8" w:rsidRDefault="002845A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36D5F" w14:textId="77777777" w:rsidR="008C5393" w:rsidRDefault="008C5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11ED0" w14:textId="77777777" w:rsidR="004B5DDC" w:rsidRDefault="004B5DDC" w:rsidP="000421A3">
      <w:pPr>
        <w:spacing w:after="0"/>
      </w:pPr>
      <w:r>
        <w:separator/>
      </w:r>
    </w:p>
  </w:footnote>
  <w:footnote w:type="continuationSeparator" w:id="0">
    <w:p w14:paraId="40CB09AD" w14:textId="77777777" w:rsidR="004B5DDC" w:rsidRDefault="004B5DDC" w:rsidP="000421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72DCA" w14:textId="77777777" w:rsidR="008C5393" w:rsidRDefault="008C5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7C598" w14:textId="77777777" w:rsidR="008C5393" w:rsidRDefault="008C5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AFC87" w14:textId="77777777" w:rsidR="008C5393" w:rsidRDefault="008C5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A3"/>
    <w:rsid w:val="00031643"/>
    <w:rsid w:val="0003528B"/>
    <w:rsid w:val="000421A3"/>
    <w:rsid w:val="00042B0C"/>
    <w:rsid w:val="00046A96"/>
    <w:rsid w:val="000571EC"/>
    <w:rsid w:val="000574AD"/>
    <w:rsid w:val="00063F21"/>
    <w:rsid w:val="000778A8"/>
    <w:rsid w:val="00081B4B"/>
    <w:rsid w:val="000B4C79"/>
    <w:rsid w:val="000E4D4F"/>
    <w:rsid w:val="001126CF"/>
    <w:rsid w:val="00125845"/>
    <w:rsid w:val="0014749D"/>
    <w:rsid w:val="00176BA4"/>
    <w:rsid w:val="001814D9"/>
    <w:rsid w:val="001971F0"/>
    <w:rsid w:val="001A2FFE"/>
    <w:rsid w:val="001B4C67"/>
    <w:rsid w:val="001C38BC"/>
    <w:rsid w:val="001C6279"/>
    <w:rsid w:val="001D06A1"/>
    <w:rsid w:val="001F288D"/>
    <w:rsid w:val="001F7685"/>
    <w:rsid w:val="001F7DC6"/>
    <w:rsid w:val="00200C97"/>
    <w:rsid w:val="00207CDB"/>
    <w:rsid w:val="00217717"/>
    <w:rsid w:val="00222723"/>
    <w:rsid w:val="00230415"/>
    <w:rsid w:val="00247006"/>
    <w:rsid w:val="0025208A"/>
    <w:rsid w:val="00261D73"/>
    <w:rsid w:val="002620AB"/>
    <w:rsid w:val="002845A8"/>
    <w:rsid w:val="00285A03"/>
    <w:rsid w:val="00295DF4"/>
    <w:rsid w:val="002B38FA"/>
    <w:rsid w:val="002D45E3"/>
    <w:rsid w:val="0033406C"/>
    <w:rsid w:val="00340F72"/>
    <w:rsid w:val="00341C82"/>
    <w:rsid w:val="00380875"/>
    <w:rsid w:val="00393103"/>
    <w:rsid w:val="003A1120"/>
    <w:rsid w:val="003C3BDC"/>
    <w:rsid w:val="003E374F"/>
    <w:rsid w:val="003E3B8E"/>
    <w:rsid w:val="003F7168"/>
    <w:rsid w:val="00404240"/>
    <w:rsid w:val="00411885"/>
    <w:rsid w:val="004562AD"/>
    <w:rsid w:val="00492A54"/>
    <w:rsid w:val="004B5DDC"/>
    <w:rsid w:val="00524663"/>
    <w:rsid w:val="00524F14"/>
    <w:rsid w:val="0052509A"/>
    <w:rsid w:val="0053183A"/>
    <w:rsid w:val="00531C8A"/>
    <w:rsid w:val="005356E6"/>
    <w:rsid w:val="00557825"/>
    <w:rsid w:val="00570138"/>
    <w:rsid w:val="005C16C4"/>
    <w:rsid w:val="005F1B9D"/>
    <w:rsid w:val="005F3F32"/>
    <w:rsid w:val="00625F0E"/>
    <w:rsid w:val="00636834"/>
    <w:rsid w:val="00647BB4"/>
    <w:rsid w:val="006578D5"/>
    <w:rsid w:val="00663C4D"/>
    <w:rsid w:val="0067352B"/>
    <w:rsid w:val="00673772"/>
    <w:rsid w:val="00675298"/>
    <w:rsid w:val="0067544A"/>
    <w:rsid w:val="0068070F"/>
    <w:rsid w:val="00693B90"/>
    <w:rsid w:val="0069499E"/>
    <w:rsid w:val="006D4B0E"/>
    <w:rsid w:val="006E219E"/>
    <w:rsid w:val="006E694B"/>
    <w:rsid w:val="006F7049"/>
    <w:rsid w:val="00712E70"/>
    <w:rsid w:val="007171E5"/>
    <w:rsid w:val="00745418"/>
    <w:rsid w:val="007529B1"/>
    <w:rsid w:val="007540DF"/>
    <w:rsid w:val="00764186"/>
    <w:rsid w:val="007800E3"/>
    <w:rsid w:val="007D1900"/>
    <w:rsid w:val="007E2ED5"/>
    <w:rsid w:val="007E7455"/>
    <w:rsid w:val="00821766"/>
    <w:rsid w:val="00831CAB"/>
    <w:rsid w:val="00845DFD"/>
    <w:rsid w:val="008841AB"/>
    <w:rsid w:val="008C5393"/>
    <w:rsid w:val="00902518"/>
    <w:rsid w:val="009029C8"/>
    <w:rsid w:val="009036BD"/>
    <w:rsid w:val="00930ABE"/>
    <w:rsid w:val="009319EB"/>
    <w:rsid w:val="00933422"/>
    <w:rsid w:val="00933A45"/>
    <w:rsid w:val="00952DD1"/>
    <w:rsid w:val="009800A4"/>
    <w:rsid w:val="00985DD5"/>
    <w:rsid w:val="009A0918"/>
    <w:rsid w:val="009D29D1"/>
    <w:rsid w:val="009F2D8C"/>
    <w:rsid w:val="00A04B4C"/>
    <w:rsid w:val="00A0700C"/>
    <w:rsid w:val="00A25320"/>
    <w:rsid w:val="00A34C12"/>
    <w:rsid w:val="00A40655"/>
    <w:rsid w:val="00A46966"/>
    <w:rsid w:val="00A66EE2"/>
    <w:rsid w:val="00AA58C5"/>
    <w:rsid w:val="00AB3452"/>
    <w:rsid w:val="00AE0C69"/>
    <w:rsid w:val="00AE7143"/>
    <w:rsid w:val="00AF68C2"/>
    <w:rsid w:val="00B02FB1"/>
    <w:rsid w:val="00B05C74"/>
    <w:rsid w:val="00B11298"/>
    <w:rsid w:val="00B1581E"/>
    <w:rsid w:val="00B26BA5"/>
    <w:rsid w:val="00B42116"/>
    <w:rsid w:val="00B44BFD"/>
    <w:rsid w:val="00B6064A"/>
    <w:rsid w:val="00B63BFB"/>
    <w:rsid w:val="00B845F3"/>
    <w:rsid w:val="00BC3486"/>
    <w:rsid w:val="00BD1BF6"/>
    <w:rsid w:val="00BE4DA3"/>
    <w:rsid w:val="00BE76E7"/>
    <w:rsid w:val="00C560AF"/>
    <w:rsid w:val="00C86796"/>
    <w:rsid w:val="00CC4CC9"/>
    <w:rsid w:val="00D22C21"/>
    <w:rsid w:val="00D23E27"/>
    <w:rsid w:val="00D32D99"/>
    <w:rsid w:val="00D51EC5"/>
    <w:rsid w:val="00D66071"/>
    <w:rsid w:val="00D67EE2"/>
    <w:rsid w:val="00D8138C"/>
    <w:rsid w:val="00D96FFD"/>
    <w:rsid w:val="00DB4C1A"/>
    <w:rsid w:val="00E356EB"/>
    <w:rsid w:val="00E437DD"/>
    <w:rsid w:val="00E648C5"/>
    <w:rsid w:val="00E773C7"/>
    <w:rsid w:val="00E9385A"/>
    <w:rsid w:val="00EF5099"/>
    <w:rsid w:val="00F466CC"/>
    <w:rsid w:val="00F725B2"/>
    <w:rsid w:val="00F72607"/>
    <w:rsid w:val="00F747B4"/>
    <w:rsid w:val="00F7548F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D2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2017-10-24T20:55:00Z</dcterms:created>
  <dcterms:modified xsi:type="dcterms:W3CDTF">2017-10-24T20:55:00Z</dcterms:modified>
  <cp:category> </cp:category>
  <cp:contentStatus> </cp:contentStatus>
</cp:coreProperties>
</file>