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0128" w:rsidP="00586452">
      <w:pPr>
        <w:jc w:val="center"/>
        <w:rPr>
          <w:rFonts w:ascii="Segoe UI" w:eastAsia="Times New Roman" w:hAnsi="Segoe UI" w:cs="Segoe UI"/>
          <w:color w:val="212121"/>
          <w:sz w:val="23"/>
          <w:szCs w:val="23"/>
        </w:rPr>
      </w:pPr>
      <w:bookmarkStart w:id="0" w:name="_GoBack"/>
      <w:bookmarkEnd w:id="0"/>
      <w:r>
        <w:rPr>
          <w:rFonts w:ascii="Times New Roman" w:eastAsia="Times New Roman" w:hAnsi="Times New Roman" w:cs="Times New Roman"/>
          <w:b/>
          <w:bCs/>
          <w:color w:val="212121"/>
        </w:rPr>
        <w:t>STATEMENT OF </w:t>
      </w:r>
    </w:p>
    <w:p w:rsidR="00CE0128" w:rsidP="00586452">
      <w:pPr>
        <w:jc w:val="center"/>
        <w:rPr>
          <w:rFonts w:ascii="Segoe UI" w:eastAsia="Times New Roman" w:hAnsi="Segoe UI" w:cs="Segoe UI"/>
          <w:color w:val="212121"/>
          <w:sz w:val="23"/>
          <w:szCs w:val="23"/>
        </w:rPr>
      </w:pPr>
      <w:r>
        <w:rPr>
          <w:rFonts w:ascii="Times New Roman" w:eastAsia="Times New Roman" w:hAnsi="Times New Roman" w:cs="Times New Roman"/>
          <w:b/>
          <w:bCs/>
          <w:color w:val="212121"/>
        </w:rPr>
        <w:t>COMMISSIONER MIGNON. L CLYBURN</w:t>
      </w:r>
    </w:p>
    <w:p w:rsidR="00CE0128" w:rsidP="00586452">
      <w:pPr>
        <w:jc w:val="center"/>
        <w:rPr>
          <w:rFonts w:ascii="Segoe UI" w:eastAsia="Times New Roman" w:hAnsi="Segoe UI" w:cs="Segoe UI"/>
          <w:color w:val="212121"/>
          <w:sz w:val="23"/>
          <w:szCs w:val="23"/>
        </w:rPr>
      </w:pPr>
      <w:r>
        <w:rPr>
          <w:rFonts w:ascii="Times New Roman" w:eastAsia="Times New Roman" w:hAnsi="Times New Roman" w:cs="Times New Roman"/>
          <w:b/>
          <w:bCs/>
          <w:color w:val="212121"/>
        </w:rPr>
        <w:t> </w:t>
      </w:r>
    </w:p>
    <w:p w:rsidR="00CE0128" w:rsidRPr="00483B7C" w:rsidP="00483B7C">
      <w:pPr>
        <w:ind w:left="720" w:hanging="720"/>
        <w:rPr>
          <w:rFonts w:ascii="Segoe UI" w:eastAsia="Times New Roman" w:hAnsi="Segoe UI" w:cs="Segoe UI"/>
          <w:color w:val="212121"/>
          <w:sz w:val="23"/>
          <w:szCs w:val="23"/>
        </w:rPr>
      </w:pPr>
      <w:r w:rsidRPr="00483B7C">
        <w:rPr>
          <w:rFonts w:ascii="Times New Roman" w:eastAsia="Times New Roman" w:hAnsi="Times New Roman" w:cs="Times New Roman"/>
          <w:bCs/>
          <w:iCs/>
          <w:color w:val="212121"/>
        </w:rPr>
        <w:t>Re</w:t>
      </w:r>
      <w:r w:rsidRPr="00483B7C">
        <w:rPr>
          <w:rFonts w:ascii="Times New Roman" w:eastAsia="Times New Roman" w:hAnsi="Times New Roman" w:cs="Times New Roman"/>
          <w:bCs/>
          <w:i/>
          <w:iCs/>
          <w:color w:val="212121"/>
        </w:rPr>
        <w:t xml:space="preserve">:  </w:t>
      </w:r>
      <w:r w:rsidR="00483B7C">
        <w:rPr>
          <w:rFonts w:ascii="Times New Roman" w:eastAsia="Times New Roman" w:hAnsi="Times New Roman" w:cs="Times New Roman"/>
          <w:bCs/>
          <w:i/>
          <w:iCs/>
          <w:color w:val="212121"/>
        </w:rPr>
        <w:tab/>
      </w:r>
      <w:r w:rsidRPr="00686024" w:rsidR="00686024">
        <w:rPr>
          <w:rFonts w:ascii="Times New Roman" w:eastAsia="Times New Roman" w:hAnsi="Times New Roman" w:cs="Times New Roman"/>
          <w:bCs/>
          <w:i/>
          <w:iCs/>
          <w:color w:val="212121"/>
        </w:rPr>
        <w:t>Comment Sought on Draft Program Comment for the Federal Communications Commission’s Review of Collocations on Certain Towers Constructed without Documentation of Section 106 Review, Accelerating Wireless Broadband Deployment by Removing Barriers to Infrastructure Investment</w:t>
      </w:r>
      <w:r w:rsidRPr="00686024" w:rsidR="00686024">
        <w:rPr>
          <w:rFonts w:ascii="Times New Roman" w:eastAsia="Times New Roman" w:hAnsi="Times New Roman" w:cs="Times New Roman"/>
          <w:bCs/>
          <w:iCs/>
          <w:color w:val="212121"/>
        </w:rPr>
        <w:t>, WT Docket No. 17-79</w:t>
      </w:r>
    </w:p>
    <w:p w:rsidR="00CE0128" w:rsidRPr="00686024" w:rsidP="00586452">
      <w:pPr>
        <w:rPr>
          <w:rFonts w:ascii="Segoe UI" w:eastAsia="Times New Roman" w:hAnsi="Segoe UI" w:cs="Segoe UI"/>
          <w:color w:val="212121"/>
          <w:sz w:val="23"/>
          <w:szCs w:val="23"/>
        </w:rPr>
      </w:pPr>
      <w:r w:rsidRPr="00483B7C">
        <w:rPr>
          <w:rFonts w:ascii="Times New Roman" w:eastAsia="Times New Roman" w:hAnsi="Times New Roman" w:cs="Times New Roman"/>
          <w:bCs/>
          <w:i/>
          <w:iCs/>
          <w:color w:val="212121"/>
        </w:rPr>
        <w:t> </w:t>
      </w:r>
    </w:p>
    <w:p w:rsidR="005576DA"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 xml:space="preserve">Our best estimates show that today, there are just over four thousand “Twilight Towers” across the United States. </w:t>
      </w:r>
      <w:r w:rsidRPr="00141C02" w:rsidR="00141C02">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 xml:space="preserve">To those outside the world of the communications bar, these are wireless towers </w:t>
      </w:r>
      <w:r w:rsidRPr="00141C02" w:rsidR="0098246F">
        <w:rPr>
          <w:rFonts w:ascii="Times New Roman" w:eastAsia="Times New Roman" w:hAnsi="Times New Roman" w:cs="Times New Roman"/>
          <w:color w:val="212121"/>
        </w:rPr>
        <w:t xml:space="preserve">for which </w:t>
      </w:r>
      <w:r w:rsidRPr="00141C02">
        <w:rPr>
          <w:rFonts w:ascii="Times New Roman" w:eastAsia="Times New Roman" w:hAnsi="Times New Roman" w:cs="Times New Roman"/>
          <w:color w:val="212121"/>
        </w:rPr>
        <w:t>the historic pres</w:t>
      </w:r>
      <w:r w:rsidRPr="00141C02" w:rsidR="0098246F">
        <w:rPr>
          <w:rFonts w:ascii="Times New Roman" w:eastAsia="Times New Roman" w:hAnsi="Times New Roman" w:cs="Times New Roman"/>
          <w:color w:val="212121"/>
        </w:rPr>
        <w:t>ervation review pr</w:t>
      </w:r>
      <w:r w:rsidRPr="00141C02" w:rsidR="00311F06">
        <w:rPr>
          <w:rFonts w:ascii="Times New Roman" w:eastAsia="Times New Roman" w:hAnsi="Times New Roman" w:cs="Times New Roman"/>
          <w:color w:val="212121"/>
        </w:rPr>
        <w:t xml:space="preserve">ocess may or may not have been </w:t>
      </w:r>
      <w:r w:rsidRPr="00141C02">
        <w:rPr>
          <w:rFonts w:ascii="Times New Roman" w:eastAsia="Times New Roman" w:hAnsi="Times New Roman" w:cs="Times New Roman"/>
          <w:color w:val="212121"/>
        </w:rPr>
        <w:t>completed.</w:t>
      </w:r>
    </w:p>
    <w:p w:rsidR="005576DA" w:rsidRPr="00141C02" w:rsidP="00586452">
      <w:pPr>
        <w:ind w:firstLine="720"/>
        <w:rPr>
          <w:rFonts w:ascii="Times New Roman" w:eastAsia="Times New Roman" w:hAnsi="Times New Roman" w:cs="Times New Roman"/>
          <w:color w:val="212121"/>
        </w:rPr>
      </w:pPr>
    </w:p>
    <w:p w:rsidR="000057DE"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 xml:space="preserve">I am sure </w:t>
      </w:r>
      <w:r w:rsidRPr="00141C02" w:rsidR="005576DA">
        <w:rPr>
          <w:rFonts w:ascii="Times New Roman" w:eastAsia="Times New Roman" w:hAnsi="Times New Roman" w:cs="Times New Roman"/>
          <w:color w:val="212121"/>
        </w:rPr>
        <w:t>those who</w:t>
      </w:r>
      <w:r w:rsidRPr="00141C02" w:rsidR="000F5C14">
        <w:rPr>
          <w:rFonts w:ascii="Times New Roman" w:eastAsia="Times New Roman" w:hAnsi="Times New Roman" w:cs="Times New Roman"/>
          <w:color w:val="212121"/>
        </w:rPr>
        <w:t xml:space="preserve"> worked on the 2001 </w:t>
      </w:r>
      <w:r w:rsidRPr="00141C02">
        <w:rPr>
          <w:rFonts w:ascii="Times New Roman" w:eastAsia="Times New Roman" w:hAnsi="Times New Roman" w:cs="Times New Roman"/>
          <w:color w:val="212121"/>
        </w:rPr>
        <w:t>and 2005 nationwide programmatic a</w:t>
      </w:r>
      <w:r w:rsidRPr="00141C02" w:rsidR="000F5C14">
        <w:rPr>
          <w:rFonts w:ascii="Times New Roman" w:eastAsia="Times New Roman" w:hAnsi="Times New Roman" w:cs="Times New Roman"/>
          <w:color w:val="212121"/>
        </w:rPr>
        <w:t>greement</w:t>
      </w:r>
      <w:r w:rsidRPr="00141C02">
        <w:rPr>
          <w:rFonts w:ascii="Times New Roman" w:eastAsia="Times New Roman" w:hAnsi="Times New Roman" w:cs="Times New Roman"/>
          <w:color w:val="212121"/>
        </w:rPr>
        <w:t xml:space="preserve">s could not have </w:t>
      </w:r>
      <w:r w:rsidRPr="00141C02" w:rsidR="005576DA">
        <w:rPr>
          <w:rFonts w:ascii="Times New Roman" w:eastAsia="Times New Roman" w:hAnsi="Times New Roman" w:cs="Times New Roman"/>
          <w:color w:val="212121"/>
        </w:rPr>
        <w:t xml:space="preserve">imagined </w:t>
      </w:r>
      <w:r w:rsidRPr="00141C02" w:rsidR="00FA465A">
        <w:rPr>
          <w:rFonts w:ascii="Times New Roman" w:eastAsia="Times New Roman" w:hAnsi="Times New Roman" w:cs="Times New Roman"/>
          <w:color w:val="212121"/>
        </w:rPr>
        <w:t>that</w:t>
      </w:r>
      <w:r w:rsidRPr="00141C02">
        <w:rPr>
          <w:rFonts w:ascii="Times New Roman" w:eastAsia="Times New Roman" w:hAnsi="Times New Roman" w:cs="Times New Roman"/>
          <w:color w:val="212121"/>
        </w:rPr>
        <w:t xml:space="preserve"> </w:t>
      </w:r>
      <w:r w:rsidRPr="00141C02" w:rsidR="00294AAF">
        <w:rPr>
          <w:rFonts w:ascii="Times New Roman" w:eastAsia="Times New Roman" w:hAnsi="Times New Roman" w:cs="Times New Roman"/>
          <w:color w:val="212121"/>
        </w:rPr>
        <w:t xml:space="preserve">mysterious and frustrating questions about the legality </w:t>
      </w:r>
      <w:r w:rsidRPr="00141C02" w:rsidR="005576DA">
        <w:rPr>
          <w:rFonts w:ascii="Times New Roman" w:eastAsia="Times New Roman" w:hAnsi="Times New Roman" w:cs="Times New Roman"/>
          <w:color w:val="212121"/>
        </w:rPr>
        <w:t xml:space="preserve">of these towers would </w:t>
      </w:r>
      <w:r w:rsidRPr="00141C02" w:rsidR="00311F06">
        <w:rPr>
          <w:rFonts w:ascii="Times New Roman" w:eastAsia="Times New Roman" w:hAnsi="Times New Roman" w:cs="Times New Roman"/>
          <w:color w:val="212121"/>
        </w:rPr>
        <w:t>remain</w:t>
      </w:r>
      <w:r w:rsidRPr="00141C02" w:rsidR="00FA465A">
        <w:rPr>
          <w:rFonts w:ascii="Times New Roman" w:eastAsia="Times New Roman" w:hAnsi="Times New Roman" w:cs="Times New Roman"/>
          <w:color w:val="212121"/>
        </w:rPr>
        <w:t>.  Nevertheless, t</w:t>
      </w:r>
      <w:r w:rsidRPr="00141C02">
        <w:rPr>
          <w:rFonts w:ascii="Times New Roman" w:eastAsia="Times New Roman" w:hAnsi="Times New Roman" w:cs="Times New Roman"/>
          <w:color w:val="212121"/>
        </w:rPr>
        <w:t>he approach we are taking through today's</w:t>
      </w:r>
      <w:r w:rsidRPr="00141C02" w:rsidR="005576DA">
        <w:rPr>
          <w:rFonts w:ascii="Times New Roman" w:eastAsia="Times New Roman" w:hAnsi="Times New Roman" w:cs="Times New Roman"/>
          <w:color w:val="212121"/>
        </w:rPr>
        <w:t xml:space="preserve"> Public Notice</w:t>
      </w:r>
      <w:r w:rsidRPr="00141C02" w:rsidR="00FA465A">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 xml:space="preserve">seeks to resolve what has become a confounding issue.  </w:t>
      </w:r>
      <w:r w:rsidRPr="00141C02" w:rsidR="00743396">
        <w:rPr>
          <w:rFonts w:ascii="Times New Roman" w:eastAsia="Times New Roman" w:hAnsi="Times New Roman" w:cs="Times New Roman"/>
          <w:color w:val="212121"/>
        </w:rPr>
        <w:t xml:space="preserve">Program comments </w:t>
      </w:r>
      <w:r w:rsidRPr="00141C02">
        <w:rPr>
          <w:rFonts w:ascii="Times New Roman" w:eastAsia="Times New Roman" w:hAnsi="Times New Roman" w:cs="Times New Roman"/>
          <w:color w:val="212121"/>
        </w:rPr>
        <w:t xml:space="preserve">present </w:t>
      </w:r>
      <w:r w:rsidRPr="00141C02" w:rsidR="00743396">
        <w:rPr>
          <w:rFonts w:ascii="Times New Roman" w:eastAsia="Times New Roman" w:hAnsi="Times New Roman" w:cs="Times New Roman"/>
          <w:color w:val="212121"/>
        </w:rPr>
        <w:t xml:space="preserve">an </w:t>
      </w:r>
      <w:r w:rsidRPr="00141C02">
        <w:rPr>
          <w:rFonts w:ascii="Times New Roman" w:eastAsia="Times New Roman" w:hAnsi="Times New Roman" w:cs="Times New Roman"/>
          <w:color w:val="212121"/>
        </w:rPr>
        <w:t xml:space="preserve">alternative, streamlined procedure for a collocation applicant to </w:t>
      </w:r>
      <w:r w:rsidRPr="00141C02" w:rsidR="00FC4483">
        <w:rPr>
          <w:rFonts w:ascii="Times New Roman" w:eastAsia="Times New Roman" w:hAnsi="Times New Roman" w:cs="Times New Roman"/>
          <w:color w:val="212121"/>
        </w:rPr>
        <w:t>comply with historic preservation review requirements</w:t>
      </w:r>
      <w:r w:rsidRPr="00141C02">
        <w:rPr>
          <w:rFonts w:ascii="Times New Roman" w:eastAsia="Times New Roman" w:hAnsi="Times New Roman" w:cs="Times New Roman"/>
          <w:color w:val="212121"/>
        </w:rPr>
        <w:t xml:space="preserve">. </w:t>
      </w:r>
      <w:r w:rsidRPr="00141C02" w:rsidR="00715A19">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I</w:t>
      </w:r>
      <w:r w:rsidRPr="00141C02">
        <w:rPr>
          <w:rFonts w:ascii="Times New Roman" w:eastAsia="Times New Roman" w:hAnsi="Times New Roman" w:cs="Times New Roman"/>
          <w:color w:val="212121"/>
        </w:rPr>
        <w:t xml:space="preserve">n 2013, </w:t>
      </w:r>
      <w:r w:rsidRPr="00141C02">
        <w:rPr>
          <w:rFonts w:ascii="Times New Roman" w:eastAsia="Times New Roman" w:hAnsi="Times New Roman" w:cs="Times New Roman"/>
          <w:color w:val="212121"/>
        </w:rPr>
        <w:t xml:space="preserve">as Acting Chairwoman, I saw firsthand how effective program comments could be when I directed the staff of the Wireless Telecommunications Bureau to prepare and release one to address </w:t>
      </w:r>
      <w:r w:rsidRPr="00141C02" w:rsidR="00FC4483">
        <w:rPr>
          <w:rFonts w:ascii="Times New Roman" w:eastAsia="Times New Roman" w:hAnsi="Times New Roman" w:cs="Times New Roman"/>
          <w:color w:val="212121"/>
        </w:rPr>
        <w:t>towers t</w:t>
      </w:r>
      <w:r w:rsidRPr="00141C02" w:rsidR="00715A19">
        <w:rPr>
          <w:rFonts w:ascii="Times New Roman" w:eastAsia="Times New Roman" w:hAnsi="Times New Roman" w:cs="Times New Roman"/>
          <w:color w:val="212121"/>
        </w:rPr>
        <w:t>o deploy p</w:t>
      </w:r>
      <w:r w:rsidRPr="00141C02">
        <w:rPr>
          <w:rFonts w:ascii="Times New Roman" w:eastAsia="Times New Roman" w:hAnsi="Times New Roman" w:cs="Times New Roman"/>
          <w:color w:val="212121"/>
        </w:rPr>
        <w:t>osi</w:t>
      </w:r>
      <w:r w:rsidRPr="00141C02" w:rsidR="00FC4483">
        <w:rPr>
          <w:rFonts w:ascii="Times New Roman" w:eastAsia="Times New Roman" w:hAnsi="Times New Roman" w:cs="Times New Roman"/>
          <w:color w:val="212121"/>
        </w:rPr>
        <w:t>tive train control communications.</w:t>
      </w:r>
    </w:p>
    <w:p w:rsidR="00D40BD4" w:rsidRPr="00141C02" w:rsidP="00586452">
      <w:pPr>
        <w:ind w:firstLine="720"/>
        <w:rPr>
          <w:rFonts w:ascii="Times New Roman" w:eastAsia="Times New Roman" w:hAnsi="Times New Roman" w:cs="Times New Roman"/>
          <w:color w:val="212121"/>
        </w:rPr>
      </w:pPr>
    </w:p>
    <w:p w:rsidR="00D40BD4"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It is important that</w:t>
      </w:r>
      <w:r w:rsidRPr="00141C02" w:rsidR="009879A8">
        <w:rPr>
          <w:rFonts w:ascii="Times New Roman" w:eastAsia="Times New Roman" w:hAnsi="Times New Roman" w:cs="Times New Roman"/>
          <w:color w:val="212121"/>
        </w:rPr>
        <w:t xml:space="preserve"> we design</w:t>
      </w:r>
      <w:r w:rsidRPr="00141C02">
        <w:rPr>
          <w:rFonts w:ascii="Times New Roman" w:eastAsia="Times New Roman" w:hAnsi="Times New Roman" w:cs="Times New Roman"/>
          <w:color w:val="212121"/>
        </w:rPr>
        <w:t xml:space="preserve"> p</w:t>
      </w:r>
      <w:r w:rsidRPr="00141C02">
        <w:rPr>
          <w:rFonts w:ascii="Times New Roman" w:eastAsia="Times New Roman" w:hAnsi="Times New Roman" w:cs="Times New Roman"/>
          <w:color w:val="212121"/>
        </w:rPr>
        <w:t xml:space="preserve">rogram comments to ensure that Tribal Nations have a full opportunity to participate in </w:t>
      </w:r>
      <w:r w:rsidRPr="00141C02" w:rsidR="00311F06">
        <w:rPr>
          <w:rFonts w:ascii="Times New Roman" w:eastAsia="Times New Roman" w:hAnsi="Times New Roman" w:cs="Times New Roman"/>
          <w:color w:val="212121"/>
        </w:rPr>
        <w:t xml:space="preserve">the </w:t>
      </w:r>
      <w:r w:rsidRPr="00141C02">
        <w:rPr>
          <w:rFonts w:ascii="Times New Roman" w:eastAsia="Times New Roman" w:hAnsi="Times New Roman" w:cs="Times New Roman"/>
          <w:color w:val="212121"/>
        </w:rPr>
        <w:t>review of a proposed collocation.  In our April 2017 NPRM on Facilitating Wireless Infrastructure Deployment, we discussed how Tribal Nations have expressed concern that some of the twilight towers, which were constructed between 2001 and 2005, may have effects on properties of religious and cultural significance.  So</w:t>
      </w:r>
      <w:r w:rsidRPr="00141C02" w:rsidR="00311F06">
        <w:rPr>
          <w:rFonts w:ascii="Times New Roman" w:eastAsia="Times New Roman" w:hAnsi="Times New Roman" w:cs="Times New Roman"/>
          <w:color w:val="212121"/>
        </w:rPr>
        <w:t>,</w:t>
      </w:r>
      <w:r w:rsidRPr="00141C02">
        <w:rPr>
          <w:rFonts w:ascii="Times New Roman" w:eastAsia="Times New Roman" w:hAnsi="Times New Roman" w:cs="Times New Roman"/>
          <w:color w:val="212121"/>
        </w:rPr>
        <w:t xml:space="preserve"> I am glad that this program comment makes clear that a Tribal Nation may request direct government-to-government consul</w:t>
      </w:r>
      <w:r w:rsidRPr="00141C02">
        <w:rPr>
          <w:rFonts w:ascii="Times New Roman" w:eastAsia="Times New Roman" w:hAnsi="Times New Roman" w:cs="Times New Roman"/>
          <w:color w:val="212121"/>
        </w:rPr>
        <w:t>tation with the FCC</w:t>
      </w:r>
      <w:r w:rsidRPr="00141C02" w:rsidR="00715A19">
        <w:rPr>
          <w:rFonts w:ascii="Times New Roman" w:eastAsia="Times New Roman" w:hAnsi="Times New Roman" w:cs="Times New Roman"/>
          <w:color w:val="212121"/>
        </w:rPr>
        <w:t>, at any time,</w:t>
      </w:r>
      <w:r w:rsidRPr="00141C02">
        <w:rPr>
          <w:rFonts w:ascii="Times New Roman" w:eastAsia="Times New Roman" w:hAnsi="Times New Roman" w:cs="Times New Roman"/>
          <w:color w:val="212121"/>
        </w:rPr>
        <w:t xml:space="preserve"> </w:t>
      </w:r>
      <w:r w:rsidRPr="00141C02" w:rsidR="008039AC">
        <w:rPr>
          <w:rFonts w:ascii="Times New Roman" w:eastAsia="Times New Roman" w:hAnsi="Times New Roman" w:cs="Times New Roman"/>
          <w:color w:val="212121"/>
        </w:rPr>
        <w:t>with respect to a t</w:t>
      </w:r>
      <w:r w:rsidRPr="00141C02">
        <w:rPr>
          <w:rFonts w:ascii="Times New Roman" w:eastAsia="Times New Roman" w:hAnsi="Times New Roman" w:cs="Times New Roman"/>
          <w:color w:val="212121"/>
        </w:rPr>
        <w:t>wi</w:t>
      </w:r>
      <w:r w:rsidRPr="00141C02" w:rsidR="008039AC">
        <w:rPr>
          <w:rFonts w:ascii="Times New Roman" w:eastAsia="Times New Roman" w:hAnsi="Times New Roman" w:cs="Times New Roman"/>
          <w:color w:val="212121"/>
        </w:rPr>
        <w:t>light t</w:t>
      </w:r>
      <w:r w:rsidRPr="00141C02" w:rsidR="00BB388C">
        <w:rPr>
          <w:rFonts w:ascii="Times New Roman" w:eastAsia="Times New Roman" w:hAnsi="Times New Roman" w:cs="Times New Roman"/>
          <w:color w:val="212121"/>
        </w:rPr>
        <w:t>ower</w:t>
      </w:r>
      <w:r w:rsidRPr="00141C02" w:rsidR="00715A19">
        <w:rPr>
          <w:rFonts w:ascii="Times New Roman" w:eastAsia="Times New Roman" w:hAnsi="Times New Roman" w:cs="Times New Roman"/>
          <w:color w:val="212121"/>
        </w:rPr>
        <w:t xml:space="preserve"> or collocation</w:t>
      </w:r>
      <w:r w:rsidRPr="00141C02" w:rsidR="00BB388C">
        <w:rPr>
          <w:rFonts w:ascii="Times New Roman" w:eastAsia="Times New Roman" w:hAnsi="Times New Roman" w:cs="Times New Roman"/>
          <w:color w:val="212121"/>
        </w:rPr>
        <w:t>.  I thank the Bureau for their work on this proceeding.</w:t>
      </w:r>
    </w:p>
    <w:p w:rsidR="000057DE" w:rsidRPr="00097E16" w:rsidP="00586452">
      <w:pPr>
        <w:ind w:firstLine="720"/>
        <w:rPr>
          <w:rFonts w:ascii="Arial" w:eastAsia="Times New Roman" w:hAnsi="Arial" w:cs="Arial"/>
          <w:color w:val="212121"/>
          <w:sz w:val="28"/>
          <w:szCs w:val="28"/>
        </w:rPr>
      </w:pPr>
    </w:p>
    <w:p w:rsidR="00C4385E" w:rsidRPr="00097E16" w:rsidP="00586452">
      <w:pPr>
        <w:ind w:firstLine="720"/>
        <w:rPr>
          <w:rFonts w:ascii="Arial" w:eastAsia="Times New Roman" w:hAnsi="Arial" w:cs="Arial"/>
          <w:color w:val="212121"/>
          <w:sz w:val="28"/>
          <w:szCs w:val="28"/>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E16">
    <w:pPr>
      <w:pStyle w:val="Footer"/>
      <w:jc w:val="center"/>
    </w:pPr>
  </w:p>
  <w:p w:rsidR="00097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A0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92543"/>
    <w:multiLevelType w:val="hybridMultilevel"/>
    <w:tmpl w:val="658E6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7983B82"/>
    <w:multiLevelType w:val="hybridMultilevel"/>
    <w:tmpl w:val="4C1C3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8"/>
    <w:rsid w:val="000057DE"/>
    <w:rsid w:val="00044B1C"/>
    <w:rsid w:val="00050ECD"/>
    <w:rsid w:val="000920E1"/>
    <w:rsid w:val="000930D4"/>
    <w:rsid w:val="00097E16"/>
    <w:rsid w:val="000F5C14"/>
    <w:rsid w:val="0010752F"/>
    <w:rsid w:val="00141C02"/>
    <w:rsid w:val="001F7AE7"/>
    <w:rsid w:val="00294AAF"/>
    <w:rsid w:val="002A1A0C"/>
    <w:rsid w:val="002E7F22"/>
    <w:rsid w:val="002F4207"/>
    <w:rsid w:val="00311F06"/>
    <w:rsid w:val="00315B60"/>
    <w:rsid w:val="003440F4"/>
    <w:rsid w:val="00483B7C"/>
    <w:rsid w:val="004A5A3E"/>
    <w:rsid w:val="004F7929"/>
    <w:rsid w:val="00504751"/>
    <w:rsid w:val="00541D24"/>
    <w:rsid w:val="005576DA"/>
    <w:rsid w:val="00567914"/>
    <w:rsid w:val="00586452"/>
    <w:rsid w:val="00615B43"/>
    <w:rsid w:val="00686024"/>
    <w:rsid w:val="006F0AB0"/>
    <w:rsid w:val="00703A7E"/>
    <w:rsid w:val="00715A19"/>
    <w:rsid w:val="00743396"/>
    <w:rsid w:val="007A1D28"/>
    <w:rsid w:val="007D0CF8"/>
    <w:rsid w:val="008039AC"/>
    <w:rsid w:val="0085062F"/>
    <w:rsid w:val="008B725F"/>
    <w:rsid w:val="008F4996"/>
    <w:rsid w:val="008F529E"/>
    <w:rsid w:val="0095122E"/>
    <w:rsid w:val="0098246F"/>
    <w:rsid w:val="009879A8"/>
    <w:rsid w:val="00A0519F"/>
    <w:rsid w:val="00AA2ABE"/>
    <w:rsid w:val="00AC2527"/>
    <w:rsid w:val="00B23701"/>
    <w:rsid w:val="00B76D0D"/>
    <w:rsid w:val="00BB388C"/>
    <w:rsid w:val="00C00EFB"/>
    <w:rsid w:val="00C050E3"/>
    <w:rsid w:val="00C4385E"/>
    <w:rsid w:val="00C564D2"/>
    <w:rsid w:val="00C63F6D"/>
    <w:rsid w:val="00C6582B"/>
    <w:rsid w:val="00C84230"/>
    <w:rsid w:val="00CC294D"/>
    <w:rsid w:val="00CC5A32"/>
    <w:rsid w:val="00CE0128"/>
    <w:rsid w:val="00D32242"/>
    <w:rsid w:val="00D40BD4"/>
    <w:rsid w:val="00DC070D"/>
    <w:rsid w:val="00DC23E4"/>
    <w:rsid w:val="00E126F0"/>
    <w:rsid w:val="00E83A8D"/>
    <w:rsid w:val="00E96C6D"/>
    <w:rsid w:val="00F12651"/>
    <w:rsid w:val="00F62AB3"/>
    <w:rsid w:val="00FA465A"/>
    <w:rsid w:val="00FC4483"/>
    <w:rsid w:val="00FC4D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2B"/>
    <w:pPr>
      <w:ind w:left="720"/>
      <w:contextualSpacing/>
    </w:pPr>
  </w:style>
  <w:style w:type="paragraph" w:styleId="BalloonText">
    <w:name w:val="Balloon Text"/>
    <w:basedOn w:val="Normal"/>
    <w:link w:val="BalloonTextChar"/>
    <w:uiPriority w:val="99"/>
    <w:semiHidden/>
    <w:unhideWhenUsed/>
    <w:rsid w:val="007A1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28"/>
    <w:rPr>
      <w:rFonts w:ascii="Segoe UI" w:hAnsi="Segoe UI" w:cs="Segoe UI"/>
      <w:sz w:val="18"/>
      <w:szCs w:val="18"/>
    </w:rPr>
  </w:style>
  <w:style w:type="character" w:styleId="CommentReference">
    <w:name w:val="annotation reference"/>
    <w:basedOn w:val="DefaultParagraphFont"/>
    <w:uiPriority w:val="99"/>
    <w:semiHidden/>
    <w:unhideWhenUsed/>
    <w:rsid w:val="000930D4"/>
    <w:rPr>
      <w:sz w:val="16"/>
      <w:szCs w:val="16"/>
    </w:rPr>
  </w:style>
  <w:style w:type="paragraph" w:styleId="CommentText">
    <w:name w:val="annotation text"/>
    <w:basedOn w:val="Normal"/>
    <w:link w:val="CommentTextChar"/>
    <w:uiPriority w:val="99"/>
    <w:semiHidden/>
    <w:unhideWhenUsed/>
    <w:rsid w:val="000930D4"/>
    <w:rPr>
      <w:sz w:val="20"/>
      <w:szCs w:val="20"/>
    </w:rPr>
  </w:style>
  <w:style w:type="character" w:customStyle="1" w:styleId="CommentTextChar">
    <w:name w:val="Comment Text Char"/>
    <w:basedOn w:val="DefaultParagraphFont"/>
    <w:link w:val="CommentText"/>
    <w:uiPriority w:val="99"/>
    <w:semiHidden/>
    <w:rsid w:val="000930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30D4"/>
    <w:rPr>
      <w:b/>
      <w:bCs/>
    </w:rPr>
  </w:style>
  <w:style w:type="character" w:customStyle="1" w:styleId="CommentSubjectChar">
    <w:name w:val="Comment Subject Char"/>
    <w:basedOn w:val="CommentTextChar"/>
    <w:link w:val="CommentSubject"/>
    <w:uiPriority w:val="99"/>
    <w:semiHidden/>
    <w:rsid w:val="000930D4"/>
    <w:rPr>
      <w:rFonts w:ascii="Calibri" w:hAnsi="Calibri" w:cs="Calibri"/>
      <w:b/>
      <w:bCs/>
      <w:sz w:val="20"/>
      <w:szCs w:val="20"/>
    </w:rPr>
  </w:style>
  <w:style w:type="paragraph" w:styleId="Header">
    <w:name w:val="header"/>
    <w:basedOn w:val="Normal"/>
    <w:link w:val="HeaderChar"/>
    <w:uiPriority w:val="99"/>
    <w:unhideWhenUsed/>
    <w:rsid w:val="00097E16"/>
    <w:pPr>
      <w:tabs>
        <w:tab w:val="center" w:pos="4680"/>
        <w:tab w:val="right" w:pos="9360"/>
      </w:tabs>
    </w:pPr>
  </w:style>
  <w:style w:type="character" w:customStyle="1" w:styleId="HeaderChar">
    <w:name w:val="Header Char"/>
    <w:basedOn w:val="DefaultParagraphFont"/>
    <w:link w:val="Header"/>
    <w:uiPriority w:val="99"/>
    <w:rsid w:val="00097E16"/>
    <w:rPr>
      <w:rFonts w:ascii="Calibri" w:hAnsi="Calibri" w:cs="Calibri"/>
    </w:rPr>
  </w:style>
  <w:style w:type="paragraph" w:styleId="Footer">
    <w:name w:val="footer"/>
    <w:basedOn w:val="Normal"/>
    <w:link w:val="FooterChar"/>
    <w:uiPriority w:val="99"/>
    <w:unhideWhenUsed/>
    <w:rsid w:val="00097E16"/>
    <w:pPr>
      <w:tabs>
        <w:tab w:val="center" w:pos="4680"/>
        <w:tab w:val="right" w:pos="9360"/>
      </w:tabs>
    </w:pPr>
  </w:style>
  <w:style w:type="character" w:customStyle="1" w:styleId="FooterChar">
    <w:name w:val="Footer Char"/>
    <w:basedOn w:val="DefaultParagraphFont"/>
    <w:link w:val="Footer"/>
    <w:uiPriority w:val="99"/>
    <w:rsid w:val="00097E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2017-12-14T21:28:51Z</dcterms:created>
  <dcterms:modified xsi:type="dcterms:W3CDTF">2017-12-14T21:28:51Z</dcterms:modified>
</cp:coreProperties>
</file>