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53DA" w:rsidRDefault="006853DA" w:rsidP="00D47505">
      <w:pPr>
        <w:jc w:val="right"/>
        <w:rPr>
          <w:b/>
          <w:szCs w:val="22"/>
        </w:rPr>
      </w:pPr>
      <w:bookmarkStart w:id="0" w:name="_GoBack"/>
      <w:bookmarkEnd w:id="0"/>
    </w:p>
    <w:p w:rsidR="00D47505" w:rsidRPr="00786255" w:rsidRDefault="006853DA" w:rsidP="00D47505">
      <w:pPr>
        <w:jc w:val="right"/>
        <w:rPr>
          <w:b/>
          <w:szCs w:val="22"/>
        </w:rPr>
      </w:pPr>
      <w:r w:rsidRPr="00786255">
        <w:rPr>
          <w:b/>
          <w:szCs w:val="22"/>
        </w:rPr>
        <w:t>FCC 17</w:t>
      </w:r>
      <w:r w:rsidR="000F1CB0" w:rsidRPr="00786255">
        <w:rPr>
          <w:b/>
          <w:szCs w:val="22"/>
        </w:rPr>
        <w:t>J-1</w:t>
      </w:r>
    </w:p>
    <w:p w:rsidR="00D47505" w:rsidRPr="00786255" w:rsidRDefault="00B338A9" w:rsidP="00D47505">
      <w:pPr>
        <w:spacing w:before="60"/>
        <w:jc w:val="right"/>
        <w:rPr>
          <w:b/>
          <w:szCs w:val="22"/>
        </w:rPr>
      </w:pPr>
      <w:r w:rsidRPr="00786255">
        <w:rPr>
          <w:b/>
          <w:szCs w:val="22"/>
        </w:rPr>
        <w:t xml:space="preserve">Released:  </w:t>
      </w:r>
      <w:r w:rsidR="00E46253" w:rsidRPr="00786255">
        <w:rPr>
          <w:b/>
          <w:szCs w:val="22"/>
        </w:rPr>
        <w:t>April 24, 2017</w:t>
      </w:r>
    </w:p>
    <w:p w:rsidR="00D47505" w:rsidRPr="00786255" w:rsidRDefault="00D47505" w:rsidP="00D47505">
      <w:pPr>
        <w:jc w:val="right"/>
        <w:rPr>
          <w:szCs w:val="22"/>
        </w:rPr>
      </w:pPr>
    </w:p>
    <w:p w:rsidR="006853DA" w:rsidRPr="00786255" w:rsidRDefault="006853DA" w:rsidP="006853DA">
      <w:pPr>
        <w:jc w:val="center"/>
        <w:rPr>
          <w:b/>
          <w:caps/>
          <w:szCs w:val="22"/>
        </w:rPr>
      </w:pPr>
      <w:r w:rsidRPr="00786255">
        <w:rPr>
          <w:b/>
          <w:caps/>
          <w:szCs w:val="22"/>
        </w:rPr>
        <w:t xml:space="preserve">FEDERAL-STATE JOINT BOARD ON </w:t>
      </w:r>
      <w:r w:rsidR="00DC2A21" w:rsidRPr="00786255">
        <w:rPr>
          <w:b/>
          <w:caps/>
          <w:szCs w:val="22"/>
        </w:rPr>
        <w:t xml:space="preserve">Jurisdictional </w:t>
      </w:r>
      <w:r w:rsidRPr="00786255">
        <w:rPr>
          <w:b/>
          <w:caps/>
          <w:szCs w:val="22"/>
        </w:rPr>
        <w:t xml:space="preserve">SEPARATIONS </w:t>
      </w:r>
      <w:r w:rsidR="007C41D6" w:rsidRPr="00786255">
        <w:rPr>
          <w:b/>
          <w:caps/>
          <w:szCs w:val="22"/>
        </w:rPr>
        <w:t xml:space="preserve">SEEKS </w:t>
      </w:r>
      <w:r w:rsidR="003B0E62" w:rsidRPr="00786255">
        <w:rPr>
          <w:b/>
          <w:caps/>
          <w:szCs w:val="22"/>
        </w:rPr>
        <w:t xml:space="preserve">to refresh record </w:t>
      </w:r>
      <w:r w:rsidR="007C41D6" w:rsidRPr="00786255">
        <w:rPr>
          <w:b/>
          <w:caps/>
          <w:szCs w:val="22"/>
        </w:rPr>
        <w:t xml:space="preserve">ON </w:t>
      </w:r>
      <w:r w:rsidR="00DB09B4" w:rsidRPr="00786255">
        <w:rPr>
          <w:b/>
          <w:caps/>
          <w:szCs w:val="22"/>
        </w:rPr>
        <w:t>issues related to jurisdictional separations</w:t>
      </w:r>
    </w:p>
    <w:p w:rsidR="006853DA" w:rsidRPr="00786255" w:rsidRDefault="006853DA" w:rsidP="00D47505">
      <w:pPr>
        <w:jc w:val="center"/>
        <w:rPr>
          <w:b/>
          <w:szCs w:val="22"/>
        </w:rPr>
      </w:pPr>
    </w:p>
    <w:p w:rsidR="00D47505" w:rsidRPr="00786255" w:rsidRDefault="00E20312" w:rsidP="00D47505">
      <w:pPr>
        <w:jc w:val="center"/>
        <w:rPr>
          <w:b/>
          <w:szCs w:val="22"/>
        </w:rPr>
      </w:pPr>
      <w:r w:rsidRPr="00786255">
        <w:rPr>
          <w:b/>
          <w:szCs w:val="22"/>
        </w:rPr>
        <w:t>CC Docket No. 80-286</w:t>
      </w:r>
    </w:p>
    <w:p w:rsidR="00D47505" w:rsidRPr="00786255" w:rsidRDefault="00D47505" w:rsidP="00D47505">
      <w:pPr>
        <w:jc w:val="center"/>
        <w:rPr>
          <w:sz w:val="24"/>
        </w:rPr>
      </w:pPr>
    </w:p>
    <w:p w:rsidR="007C41D6" w:rsidRPr="00786255" w:rsidRDefault="007C41D6" w:rsidP="00B962FB">
      <w:pPr>
        <w:rPr>
          <w:b/>
          <w:szCs w:val="22"/>
        </w:rPr>
      </w:pPr>
      <w:r w:rsidRPr="00786255">
        <w:rPr>
          <w:b/>
          <w:szCs w:val="22"/>
        </w:rPr>
        <w:t xml:space="preserve">Comment Date: </w:t>
      </w:r>
      <w:r w:rsidR="000F1CB0" w:rsidRPr="00786255">
        <w:rPr>
          <w:b/>
          <w:szCs w:val="22"/>
        </w:rPr>
        <w:t>May 24, 2017</w:t>
      </w:r>
    </w:p>
    <w:p w:rsidR="007C41D6" w:rsidRPr="00786255" w:rsidRDefault="007C41D6" w:rsidP="00B962FB">
      <w:pPr>
        <w:rPr>
          <w:b/>
          <w:szCs w:val="22"/>
        </w:rPr>
      </w:pPr>
      <w:r w:rsidRPr="00786255">
        <w:rPr>
          <w:b/>
          <w:szCs w:val="22"/>
        </w:rPr>
        <w:t xml:space="preserve">Reply Comment Date: </w:t>
      </w:r>
      <w:r w:rsidR="000F1CB0" w:rsidRPr="00786255">
        <w:rPr>
          <w:b/>
          <w:szCs w:val="22"/>
        </w:rPr>
        <w:t>June 8, 2017</w:t>
      </w:r>
    </w:p>
    <w:p w:rsidR="009F04AC" w:rsidRPr="00786255" w:rsidRDefault="009F04AC" w:rsidP="00B962FB">
      <w:pPr>
        <w:rPr>
          <w:b/>
          <w:szCs w:val="22"/>
        </w:rPr>
      </w:pPr>
    </w:p>
    <w:p w:rsidR="00335F9F" w:rsidRDefault="00C702E2" w:rsidP="004E256F">
      <w:pPr>
        <w:pStyle w:val="ParaNum"/>
        <w:numPr>
          <w:ilvl w:val="0"/>
          <w:numId w:val="0"/>
        </w:numPr>
        <w:spacing w:after="220"/>
        <w:ind w:firstLine="720"/>
      </w:pPr>
      <w:r w:rsidRPr="00786255">
        <w:rPr>
          <w:szCs w:val="22"/>
        </w:rPr>
        <w:t xml:space="preserve">On March 30, 2010, the </w:t>
      </w:r>
      <w:r w:rsidR="008A1018" w:rsidRPr="00786255">
        <w:rPr>
          <w:szCs w:val="22"/>
        </w:rPr>
        <w:t>Federal-State Joint Board on Jurisdictional Separations (Joint Board)</w:t>
      </w:r>
      <w:r w:rsidR="008A1018">
        <w:rPr>
          <w:szCs w:val="22"/>
        </w:rPr>
        <w:t xml:space="preserve"> </w:t>
      </w:r>
      <w:r w:rsidR="00EE7356">
        <w:rPr>
          <w:szCs w:val="22"/>
        </w:rPr>
        <w:t>i</w:t>
      </w:r>
      <w:r w:rsidR="006A3B21">
        <w:rPr>
          <w:szCs w:val="22"/>
        </w:rPr>
        <w:t xml:space="preserve">ssued a Public </w:t>
      </w:r>
      <w:r w:rsidR="003B0E62">
        <w:rPr>
          <w:szCs w:val="22"/>
        </w:rPr>
        <w:t>Notice</w:t>
      </w:r>
      <w:r w:rsidR="006A3B21">
        <w:rPr>
          <w:szCs w:val="22"/>
        </w:rPr>
        <w:t xml:space="preserve"> </w:t>
      </w:r>
      <w:r w:rsidR="003B0E62">
        <w:rPr>
          <w:szCs w:val="22"/>
        </w:rPr>
        <w:t>seeking</w:t>
      </w:r>
      <w:r w:rsidR="006A3B21">
        <w:rPr>
          <w:szCs w:val="22"/>
        </w:rPr>
        <w:t xml:space="preserve"> comment on a proposal for an interim adjustment </w:t>
      </w:r>
      <w:r w:rsidR="003B0E62">
        <w:rPr>
          <w:szCs w:val="22"/>
        </w:rPr>
        <w:t>o</w:t>
      </w:r>
      <w:r w:rsidR="006A3B21">
        <w:rPr>
          <w:szCs w:val="22"/>
        </w:rPr>
        <w:t xml:space="preserve">f separations allocation factors and </w:t>
      </w:r>
      <w:r w:rsidR="003B0E62">
        <w:rPr>
          <w:szCs w:val="22"/>
        </w:rPr>
        <w:t>category</w:t>
      </w:r>
      <w:r w:rsidR="006A3B21">
        <w:rPr>
          <w:szCs w:val="22"/>
        </w:rPr>
        <w:t xml:space="preserve"> </w:t>
      </w:r>
      <w:r w:rsidR="003B0E62">
        <w:rPr>
          <w:szCs w:val="22"/>
        </w:rPr>
        <w:t>relationships</w:t>
      </w:r>
      <w:r w:rsidR="006A3B21">
        <w:rPr>
          <w:szCs w:val="22"/>
        </w:rPr>
        <w:t xml:space="preserve"> pending comprehensive separations reform</w:t>
      </w:r>
      <w:r w:rsidR="00766684">
        <w:rPr>
          <w:szCs w:val="22"/>
        </w:rPr>
        <w:t>, as well as comment on issues related to comprehensive permanent separations reform</w:t>
      </w:r>
      <w:r w:rsidR="006A3B21">
        <w:rPr>
          <w:szCs w:val="22"/>
        </w:rPr>
        <w:t>.</w:t>
      </w:r>
      <w:r w:rsidR="006A3B21">
        <w:rPr>
          <w:rStyle w:val="FootnoteReference"/>
          <w:szCs w:val="22"/>
        </w:rPr>
        <w:footnoteReference w:id="2"/>
      </w:r>
      <w:r w:rsidR="004E256F">
        <w:rPr>
          <w:szCs w:val="22"/>
        </w:rPr>
        <w:t xml:space="preserve">  More recently, on March 20, 2017, when </w:t>
      </w:r>
      <w:r w:rsidR="009F04AC" w:rsidRPr="00B962FB">
        <w:rPr>
          <w:szCs w:val="22"/>
        </w:rPr>
        <w:t xml:space="preserve">the Commission adopted </w:t>
      </w:r>
      <w:r w:rsidR="004E256F">
        <w:rPr>
          <w:szCs w:val="22"/>
        </w:rPr>
        <w:t>its</w:t>
      </w:r>
      <w:r w:rsidR="009F04AC">
        <w:rPr>
          <w:szCs w:val="22"/>
        </w:rPr>
        <w:t xml:space="preserve"> </w:t>
      </w:r>
      <w:r w:rsidR="009F04AC" w:rsidRPr="003571DE">
        <w:t>Further Notice of Proposed Rulemaking</w:t>
      </w:r>
      <w:r w:rsidR="009F04AC">
        <w:t xml:space="preserve"> propos</w:t>
      </w:r>
      <w:r w:rsidR="004E256F">
        <w:t>ing</w:t>
      </w:r>
      <w:r w:rsidR="009F04AC">
        <w:t xml:space="preserve"> a further eighteen</w:t>
      </w:r>
      <w:r w:rsidR="00E46253">
        <w:t>-</w:t>
      </w:r>
      <w:r w:rsidR="009F04AC">
        <w:t>month extension of t</w:t>
      </w:r>
      <w:r w:rsidR="009F04AC" w:rsidRPr="003571DE">
        <w:t xml:space="preserve">he </w:t>
      </w:r>
      <w:r w:rsidR="004E256F">
        <w:t xml:space="preserve">separations </w:t>
      </w:r>
      <w:r w:rsidR="009F04AC" w:rsidRPr="003571DE">
        <w:t>freeze</w:t>
      </w:r>
      <w:r w:rsidR="004E256F">
        <w:t>, the Commission stated that it expects to receive the Joint</w:t>
      </w:r>
      <w:r w:rsidR="00335F9F" w:rsidRPr="003571DE">
        <w:t xml:space="preserve"> Board</w:t>
      </w:r>
      <w:r w:rsidR="004E256F">
        <w:t>’s recommendations for comprehensive separations reform by April 2018</w:t>
      </w:r>
      <w:r w:rsidR="00EE7356">
        <w:t>.</w:t>
      </w:r>
      <w:r w:rsidR="00335F9F">
        <w:rPr>
          <w:rStyle w:val="FootnoteReference"/>
        </w:rPr>
        <w:footnoteReference w:id="3"/>
      </w:r>
    </w:p>
    <w:p w:rsidR="00EE7356" w:rsidRDefault="00DB09B4" w:rsidP="00EE7356">
      <w:pPr>
        <w:pStyle w:val="ParaNum"/>
        <w:numPr>
          <w:ilvl w:val="0"/>
          <w:numId w:val="0"/>
        </w:numPr>
        <w:tabs>
          <w:tab w:val="num" w:pos="1440"/>
        </w:tabs>
        <w:spacing w:after="220"/>
        <w:ind w:firstLine="720"/>
      </w:pPr>
      <w:r>
        <w:t xml:space="preserve"> </w:t>
      </w:r>
      <w:r w:rsidR="00DD75F6">
        <w:t>Given the</w:t>
      </w:r>
      <w:r w:rsidR="00D37D85">
        <w:t>se</w:t>
      </w:r>
      <w:r w:rsidR="00DA2B79">
        <w:t xml:space="preserve"> </w:t>
      </w:r>
      <w:r w:rsidR="000336BB">
        <w:t>developments</w:t>
      </w:r>
      <w:r w:rsidR="00DD75F6">
        <w:t xml:space="preserve">, </w:t>
      </w:r>
      <w:r w:rsidR="00B341B7">
        <w:t xml:space="preserve">the Joint Board seeks </w:t>
      </w:r>
      <w:r w:rsidR="00DD75F6">
        <w:t>to refresh the record in this proceeding</w:t>
      </w:r>
      <w:r>
        <w:t xml:space="preserve">. </w:t>
      </w:r>
      <w:r w:rsidR="00EE7356">
        <w:t xml:space="preserve"> </w:t>
      </w:r>
      <w:r w:rsidR="000336BB">
        <w:t>Specifically, t</w:t>
      </w:r>
      <w:r w:rsidR="00B341B7">
        <w:rPr>
          <w:szCs w:val="22"/>
        </w:rPr>
        <w:t xml:space="preserve">he Joint Board </w:t>
      </w:r>
      <w:r w:rsidR="00335F9F">
        <w:t>seek</w:t>
      </w:r>
      <w:r w:rsidR="008C13F5">
        <w:t>s</w:t>
      </w:r>
      <w:r w:rsidR="00335F9F">
        <w:t xml:space="preserve"> </w:t>
      </w:r>
      <w:r w:rsidR="00D37D85">
        <w:t xml:space="preserve">comment on issues related to </w:t>
      </w:r>
      <w:r w:rsidR="00EE7356">
        <w:t xml:space="preserve">comprehensive </w:t>
      </w:r>
      <w:r w:rsidR="008C13F5">
        <w:t xml:space="preserve">permanent </w:t>
      </w:r>
      <w:r w:rsidR="00B341B7">
        <w:t>separations</w:t>
      </w:r>
      <w:r w:rsidR="00EE7356">
        <w:t xml:space="preserve"> reform</w:t>
      </w:r>
      <w:r w:rsidR="00D37D85">
        <w:t>.  Commenters are encouraged to submit reform proposals as part of their comments</w:t>
      </w:r>
      <w:r w:rsidR="00EE7356">
        <w:t>.</w:t>
      </w:r>
    </w:p>
    <w:p w:rsidR="009F04AC" w:rsidRDefault="009F04AC" w:rsidP="009F04AC">
      <w:pPr>
        <w:widowControl/>
        <w:autoSpaceDE w:val="0"/>
        <w:autoSpaceDN w:val="0"/>
        <w:adjustRightInd w:val="0"/>
        <w:ind w:firstLine="720"/>
        <w:rPr>
          <w:snapToGrid/>
          <w:kern w:val="0"/>
          <w:szCs w:val="22"/>
        </w:rPr>
      </w:pPr>
      <w:r>
        <w:t xml:space="preserve">Interested </w:t>
      </w:r>
      <w:r w:rsidRPr="006F3398">
        <w:rPr>
          <w:szCs w:val="22"/>
        </w:rPr>
        <w:t>parties</w:t>
      </w:r>
      <w:r>
        <w:t xml:space="preserve"> may file comments and reply comments on or before the respective dates indicated above.  Comments may be filed using the Commission’s Electronic Comment Filing System (ECFS).  </w:t>
      </w:r>
      <w:r w:rsidRPr="00563B76">
        <w:rPr>
          <w:i/>
          <w:iCs/>
          <w:snapToGrid/>
          <w:kern w:val="0"/>
          <w:szCs w:val="22"/>
        </w:rPr>
        <w:t>See Electronic Filing of Documents in</w:t>
      </w:r>
      <w:r>
        <w:rPr>
          <w:i/>
          <w:iCs/>
          <w:snapToGrid/>
          <w:kern w:val="0"/>
          <w:szCs w:val="22"/>
        </w:rPr>
        <w:t xml:space="preserve"> </w:t>
      </w:r>
      <w:r w:rsidRPr="00563B76">
        <w:rPr>
          <w:i/>
          <w:iCs/>
          <w:snapToGrid/>
          <w:kern w:val="0"/>
          <w:szCs w:val="22"/>
        </w:rPr>
        <w:t>Rulemaking Proceedings</w:t>
      </w:r>
      <w:r w:rsidRPr="00563B76">
        <w:rPr>
          <w:snapToGrid/>
          <w:kern w:val="0"/>
          <w:szCs w:val="22"/>
        </w:rPr>
        <w:t>, 63 FR 24121 (1998).</w:t>
      </w:r>
    </w:p>
    <w:p w:rsidR="009F04AC" w:rsidRPr="00563B76" w:rsidRDefault="009F04AC" w:rsidP="009F04AC">
      <w:pPr>
        <w:widowControl/>
        <w:autoSpaceDE w:val="0"/>
        <w:autoSpaceDN w:val="0"/>
        <w:adjustRightInd w:val="0"/>
      </w:pPr>
    </w:p>
    <w:p w:rsidR="009F04AC" w:rsidRPr="00C61DC6" w:rsidRDefault="009F04AC" w:rsidP="009F04AC">
      <w:pPr>
        <w:widowControl/>
        <w:numPr>
          <w:ilvl w:val="0"/>
          <w:numId w:val="15"/>
        </w:numPr>
        <w:spacing w:after="120"/>
        <w:rPr>
          <w:szCs w:val="22"/>
        </w:rPr>
      </w:pPr>
      <w:r>
        <w:rPr>
          <w:szCs w:val="22"/>
        </w:rPr>
        <w:t xml:space="preserve">Electronic Filers:  Comments may be filed electronically using the Internet by accessing the ECFS:  </w:t>
      </w:r>
      <w:hyperlink r:id="rId8" w:history="1">
        <w:r w:rsidRPr="00D96C8B">
          <w:rPr>
            <w:rStyle w:val="Hyperlink"/>
            <w:szCs w:val="22"/>
          </w:rPr>
          <w:t>https://www.fcc.gov/ecfs/</w:t>
        </w:r>
      </w:hyperlink>
      <w:r>
        <w:rPr>
          <w:rStyle w:val="Hyperlink"/>
          <w:szCs w:val="22"/>
        </w:rPr>
        <w:t>.</w:t>
      </w:r>
    </w:p>
    <w:p w:rsidR="009F04AC" w:rsidRPr="006D08B3" w:rsidRDefault="009F04AC" w:rsidP="009F04AC">
      <w:pPr>
        <w:widowControl/>
        <w:numPr>
          <w:ilvl w:val="0"/>
          <w:numId w:val="12"/>
        </w:numPr>
        <w:spacing w:after="120"/>
        <w:rPr>
          <w:szCs w:val="22"/>
        </w:rPr>
      </w:pPr>
      <w:r w:rsidRPr="006D08B3">
        <w:rPr>
          <w:szCs w:val="22"/>
        </w:rPr>
        <w:t>Paper Filers:  Parties who choose to file by paper must file an original and one copy of each filing.  If more than one docket or rulemaking number appears in the caption of this proceeding, filers</w:t>
      </w:r>
      <w:r>
        <w:rPr>
          <w:szCs w:val="22"/>
        </w:rPr>
        <w:t xml:space="preserve"> </w:t>
      </w:r>
      <w:r w:rsidRPr="006D08B3">
        <w:rPr>
          <w:szCs w:val="22"/>
        </w:rPr>
        <w:t>must submit two additional copies for each additional docket or rulemaking number.</w:t>
      </w:r>
    </w:p>
    <w:p w:rsidR="009F04AC" w:rsidRPr="009775FF" w:rsidRDefault="009F04AC" w:rsidP="00EE7356">
      <w:pPr>
        <w:widowControl/>
        <w:autoSpaceDE w:val="0"/>
        <w:autoSpaceDN w:val="0"/>
        <w:adjustRightInd w:val="0"/>
        <w:ind w:firstLine="720"/>
      </w:pPr>
      <w:r w:rsidRPr="009775FF">
        <w:t>Filings can be sent by hand or messenger delivery, by commercial overnight courier, or by first-class or overnight U.S. Postal Service mail.  All filings must be addressed to the Commission’s Secretary, Office of the Secretary, Federal Communications Commission.</w:t>
      </w:r>
    </w:p>
    <w:p w:rsidR="009F04AC" w:rsidRPr="009775FF" w:rsidRDefault="009F04AC" w:rsidP="009F04AC">
      <w:pPr>
        <w:widowControl/>
        <w:numPr>
          <w:ilvl w:val="0"/>
          <w:numId w:val="18"/>
        </w:numPr>
        <w:spacing w:before="100" w:beforeAutospacing="1" w:after="120"/>
        <w:rPr>
          <w:szCs w:val="24"/>
        </w:rPr>
      </w:pPr>
      <w:r w:rsidRPr="009775FF">
        <w:rPr>
          <w:szCs w:val="24"/>
        </w:rPr>
        <w:lastRenderedPageBreak/>
        <w:t xml:space="preserve">All hand-delivered or messenger-delivered paper filings for the Commission’s Secretary must be delivered to FCC Headquarters at 445 12th Street, SW, Room TW-A325, Washington, DC 20554.  The filing hours are 8:00 a.m. to 7:00 p.m.  All hand deliveries must be held together with rubber bands or fasteners.  Any envelopes and boxes must be disposed of </w:t>
      </w:r>
      <w:r w:rsidRPr="009775FF">
        <w:rPr>
          <w:szCs w:val="24"/>
          <w:u w:val="single"/>
        </w:rPr>
        <w:t>before</w:t>
      </w:r>
      <w:r w:rsidRPr="009775FF">
        <w:rPr>
          <w:szCs w:val="24"/>
        </w:rPr>
        <w:t xml:space="preserve"> entering the building.</w:t>
      </w:r>
    </w:p>
    <w:p w:rsidR="009F04AC" w:rsidRPr="009775FF" w:rsidRDefault="009F04AC" w:rsidP="009F04AC">
      <w:pPr>
        <w:widowControl/>
        <w:numPr>
          <w:ilvl w:val="0"/>
          <w:numId w:val="18"/>
        </w:numPr>
        <w:spacing w:before="100" w:beforeAutospacing="1" w:after="120"/>
        <w:rPr>
          <w:szCs w:val="24"/>
        </w:rPr>
      </w:pPr>
      <w:r w:rsidRPr="009775FF">
        <w:rPr>
          <w:szCs w:val="24"/>
        </w:rPr>
        <w:t>Commercial overnight mail (other than U.S. Postal Service Express Mail and Priority Mail) must be sent to 9300 East Hampton Drive, Capitol Heights, MD 20743.</w:t>
      </w:r>
    </w:p>
    <w:p w:rsidR="009F04AC" w:rsidRPr="009775FF" w:rsidRDefault="009F04AC" w:rsidP="009F04AC">
      <w:pPr>
        <w:widowControl/>
        <w:numPr>
          <w:ilvl w:val="0"/>
          <w:numId w:val="18"/>
        </w:numPr>
        <w:spacing w:before="100" w:beforeAutospacing="1" w:after="100" w:afterAutospacing="1"/>
        <w:rPr>
          <w:szCs w:val="24"/>
        </w:rPr>
      </w:pPr>
      <w:r w:rsidRPr="009775FF">
        <w:rPr>
          <w:szCs w:val="24"/>
        </w:rPr>
        <w:t>U.S. Postal Service first-class, Express, and Priority mail must be addressed to 445 12th Street, SW, Washington D.C. 20554.</w:t>
      </w:r>
    </w:p>
    <w:p w:rsidR="00766684" w:rsidRPr="00441E25" w:rsidRDefault="00766684" w:rsidP="00766684">
      <w:pPr>
        <w:pStyle w:val="ParaNum"/>
        <w:numPr>
          <w:ilvl w:val="0"/>
          <w:numId w:val="0"/>
        </w:numPr>
        <w:spacing w:after="220"/>
        <w:ind w:firstLine="720"/>
        <w:rPr>
          <w:szCs w:val="22"/>
        </w:rPr>
      </w:pPr>
      <w:r w:rsidRPr="00441E25">
        <w:rPr>
          <w:szCs w:val="22"/>
        </w:rPr>
        <w:t xml:space="preserve">In addition, </w:t>
      </w:r>
      <w:r>
        <w:rPr>
          <w:szCs w:val="22"/>
        </w:rPr>
        <w:t xml:space="preserve">parties must email </w:t>
      </w:r>
      <w:r w:rsidRPr="00441E25">
        <w:rPr>
          <w:szCs w:val="22"/>
        </w:rPr>
        <w:t xml:space="preserve">one copy of each pleading to </w:t>
      </w:r>
      <w:r>
        <w:rPr>
          <w:szCs w:val="22"/>
        </w:rPr>
        <w:t>the individuals listed in the attached Separations Federal-State Joint Board Service List.</w:t>
      </w:r>
    </w:p>
    <w:p w:rsidR="009F04AC" w:rsidRPr="009775FF" w:rsidRDefault="009F04AC" w:rsidP="009F04AC">
      <w:pPr>
        <w:spacing w:before="100" w:beforeAutospacing="1" w:after="100" w:afterAutospacing="1"/>
        <w:ind w:firstLine="720"/>
        <w:rPr>
          <w:szCs w:val="24"/>
        </w:rPr>
      </w:pPr>
      <w:r w:rsidRPr="009775FF">
        <w:rPr>
          <w:szCs w:val="24"/>
        </w:rPr>
        <w:t>People with Disabilities: To request materials in accessible formats for people with disabilities</w:t>
      </w:r>
      <w:r>
        <w:rPr>
          <w:szCs w:val="24"/>
        </w:rPr>
        <w:t xml:space="preserve"> </w:t>
      </w:r>
      <w:r w:rsidRPr="009775FF">
        <w:rPr>
          <w:szCs w:val="24"/>
        </w:rPr>
        <w:t xml:space="preserve">(Braille, large print, electronic files, audio format), send an e-mail to </w:t>
      </w:r>
      <w:hyperlink r:id="rId9" w:history="1">
        <w:r w:rsidRPr="009775FF">
          <w:rPr>
            <w:rStyle w:val="Hyperlink"/>
            <w:szCs w:val="24"/>
          </w:rPr>
          <w:t>fcc504@fcc.gov</w:t>
        </w:r>
      </w:hyperlink>
      <w:r w:rsidRPr="009775FF">
        <w:rPr>
          <w:szCs w:val="24"/>
        </w:rPr>
        <w:t xml:space="preserve"> or call the Consumer &amp; Governmental Affairs Bureau at (202) 418-0530 (voice) or (202) 418-0432 (</w:t>
      </w:r>
      <w:r w:rsidR="00E46253">
        <w:rPr>
          <w:szCs w:val="24"/>
        </w:rPr>
        <w:t>TTY</w:t>
      </w:r>
      <w:r w:rsidRPr="009775FF">
        <w:rPr>
          <w:szCs w:val="24"/>
        </w:rPr>
        <w:t>).</w:t>
      </w:r>
    </w:p>
    <w:p w:rsidR="009F04AC" w:rsidRPr="00B962FB" w:rsidRDefault="009F04AC" w:rsidP="009F04AC">
      <w:pPr>
        <w:ind w:firstLine="720"/>
        <w:rPr>
          <w:szCs w:val="22"/>
        </w:rPr>
      </w:pPr>
      <w:r w:rsidRPr="00B962FB">
        <w:rPr>
          <w:szCs w:val="22"/>
        </w:rPr>
        <w:t xml:space="preserve">The proceeding shall be treated as a “permit-but-disclose” proceeding in accordance with the Commission’s </w:t>
      </w:r>
      <w:r w:rsidRPr="00B962FB">
        <w:rPr>
          <w:i/>
          <w:iCs/>
          <w:szCs w:val="22"/>
        </w:rPr>
        <w:t xml:space="preserve">ex parte </w:t>
      </w:r>
      <w:r w:rsidRPr="00B962FB">
        <w:rPr>
          <w:szCs w:val="22"/>
        </w:rPr>
        <w:t>rules.</w:t>
      </w:r>
      <w:r w:rsidRPr="00B962FB">
        <w:rPr>
          <w:szCs w:val="22"/>
          <w:vertAlign w:val="superscript"/>
        </w:rPr>
        <w:footnoteReference w:id="4"/>
      </w:r>
      <w:r w:rsidRPr="00B962FB">
        <w:rPr>
          <w:szCs w:val="22"/>
        </w:rPr>
        <w:t xml:space="preserve">  Persons making </w:t>
      </w:r>
      <w:r w:rsidRPr="00B962FB">
        <w:rPr>
          <w:i/>
          <w:szCs w:val="22"/>
        </w:rPr>
        <w:t xml:space="preserve">ex parte </w:t>
      </w:r>
      <w:r w:rsidRPr="00B962FB">
        <w:rPr>
          <w:szCs w:val="22"/>
        </w:rPr>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Pr="00B962FB">
        <w:rPr>
          <w:i/>
          <w:iCs/>
          <w:szCs w:val="22"/>
        </w:rPr>
        <w:t xml:space="preserve">ex parte </w:t>
      </w:r>
      <w:r w:rsidRPr="00B962FB">
        <w:rPr>
          <w:szCs w:val="22"/>
        </w:rPr>
        <w:t xml:space="preserve">presentations are reminded that memoranda summarizing the presentation must (1) list all persons attending or otherwise participating in the meeting at which the </w:t>
      </w:r>
      <w:r w:rsidRPr="00B962FB">
        <w:rPr>
          <w:i/>
          <w:iCs/>
          <w:szCs w:val="22"/>
        </w:rPr>
        <w:t xml:space="preserve">ex parte </w:t>
      </w:r>
      <w:r w:rsidRPr="00B962FB">
        <w:rPr>
          <w:szCs w:val="22"/>
        </w:rP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B962FB">
        <w:rPr>
          <w:i/>
          <w:iCs/>
          <w:szCs w:val="22"/>
        </w:rPr>
        <w:t xml:space="preserve">ex parte </w:t>
      </w:r>
      <w:r w:rsidRPr="00B962FB">
        <w:rPr>
          <w:szCs w:val="22"/>
        </w:rPr>
        <w:t xml:space="preserve">meetings are deemed to be written </w:t>
      </w:r>
      <w:r w:rsidRPr="00B962FB">
        <w:rPr>
          <w:i/>
          <w:iCs/>
          <w:szCs w:val="22"/>
        </w:rPr>
        <w:t>ex parte</w:t>
      </w:r>
      <w:r w:rsidRPr="00B962FB">
        <w:rPr>
          <w:szCs w:val="22"/>
        </w:rPr>
        <w:t xml:space="preserve"> presentations and must be filed consistent with rule 1.1206(b).  In proceedings governed by rule 1.49(f) or for which the Commission has made available a method of electronic filing, written </w:t>
      </w:r>
      <w:r w:rsidRPr="00B962FB">
        <w:rPr>
          <w:i/>
          <w:iCs/>
          <w:szCs w:val="22"/>
        </w:rPr>
        <w:t xml:space="preserve">ex parte </w:t>
      </w:r>
      <w:r w:rsidRPr="00B962FB">
        <w:rPr>
          <w:szCs w:val="22"/>
        </w:rPr>
        <w:t xml:space="preserve">presentations and memoranda summarizing oral </w:t>
      </w:r>
      <w:r w:rsidRPr="00B962FB">
        <w:rPr>
          <w:i/>
          <w:iCs/>
          <w:szCs w:val="22"/>
        </w:rPr>
        <w:t xml:space="preserve">ex parte </w:t>
      </w:r>
      <w:r w:rsidRPr="00B962FB">
        <w:rPr>
          <w:szCs w:val="22"/>
        </w:rPr>
        <w:t>presentations, and all attachments thereto, must be filed through the electronic comment filing system available for that proceeding, and must be filed in their native format (</w:t>
      </w:r>
      <w:r w:rsidRPr="00B962FB">
        <w:rPr>
          <w:i/>
          <w:iCs/>
          <w:szCs w:val="22"/>
        </w:rPr>
        <w:t>e.g.</w:t>
      </w:r>
      <w:r w:rsidRPr="00B962FB">
        <w:rPr>
          <w:szCs w:val="22"/>
        </w:rPr>
        <w:t xml:space="preserve">, .doc, .xml, .ppt, searchable .pdf).  Participants in this proceeding should familiarize themselves with the Commission’s </w:t>
      </w:r>
      <w:r w:rsidRPr="00B962FB">
        <w:rPr>
          <w:i/>
          <w:iCs/>
          <w:szCs w:val="22"/>
        </w:rPr>
        <w:t xml:space="preserve">ex parte </w:t>
      </w:r>
      <w:r w:rsidRPr="00B962FB">
        <w:rPr>
          <w:szCs w:val="22"/>
        </w:rPr>
        <w:t>rules.</w:t>
      </w:r>
    </w:p>
    <w:p w:rsidR="009F04AC" w:rsidRPr="00B962FB" w:rsidRDefault="009F04AC" w:rsidP="009F04AC">
      <w:pPr>
        <w:spacing w:before="120" w:after="240"/>
        <w:ind w:firstLine="720"/>
        <w:rPr>
          <w:szCs w:val="22"/>
        </w:rPr>
      </w:pPr>
      <w:r>
        <w:rPr>
          <w:szCs w:val="22"/>
        </w:rPr>
        <w:t>For further information contact Rhonda J. Lien</w:t>
      </w:r>
      <w:r w:rsidRPr="00B962FB">
        <w:rPr>
          <w:szCs w:val="22"/>
        </w:rPr>
        <w:t xml:space="preserve">, </w:t>
      </w:r>
      <w:r>
        <w:rPr>
          <w:szCs w:val="22"/>
        </w:rPr>
        <w:t xml:space="preserve">Pricing Policy Division, </w:t>
      </w:r>
      <w:r w:rsidRPr="00B962FB">
        <w:rPr>
          <w:szCs w:val="22"/>
        </w:rPr>
        <w:t>Wireline Competition Bureau at (202) 418-</w:t>
      </w:r>
      <w:r>
        <w:rPr>
          <w:szCs w:val="22"/>
        </w:rPr>
        <w:t>1520</w:t>
      </w:r>
      <w:r w:rsidRPr="00B962FB">
        <w:rPr>
          <w:szCs w:val="22"/>
        </w:rPr>
        <w:t xml:space="preserve">, or </w:t>
      </w:r>
      <w:hyperlink r:id="rId10" w:history="1">
        <w:r w:rsidRPr="00B47601">
          <w:rPr>
            <w:rStyle w:val="Hyperlink"/>
            <w:szCs w:val="22"/>
          </w:rPr>
          <w:t>rhonda.lien@fcc.gov</w:t>
        </w:r>
      </w:hyperlink>
      <w:r>
        <w:rPr>
          <w:szCs w:val="22"/>
        </w:rPr>
        <w:t>, or</w:t>
      </w:r>
      <w:r w:rsidR="00766684">
        <w:rPr>
          <w:szCs w:val="22"/>
        </w:rPr>
        <w:t xml:space="preserve"> J. Bradford Ramsay, NARUC at (202) 898-2207</w:t>
      </w:r>
      <w:r w:rsidRPr="00B962FB">
        <w:rPr>
          <w:szCs w:val="22"/>
        </w:rPr>
        <w:t xml:space="preserve">. </w:t>
      </w:r>
    </w:p>
    <w:p w:rsidR="009F04AC" w:rsidRPr="00B962FB" w:rsidRDefault="009F04AC" w:rsidP="009F04AC">
      <w:pPr>
        <w:spacing w:before="120" w:after="240"/>
        <w:jc w:val="center"/>
        <w:rPr>
          <w:szCs w:val="22"/>
        </w:rPr>
      </w:pPr>
      <w:r w:rsidRPr="00B962FB">
        <w:rPr>
          <w:szCs w:val="22"/>
        </w:rPr>
        <w:t>-FCC-</w:t>
      </w:r>
    </w:p>
    <w:sectPr w:rsidR="009F04AC" w:rsidRPr="00B962FB" w:rsidSect="00DF0810">
      <w:headerReference w:type="even" r:id="rId11"/>
      <w:headerReference w:type="default" r:id="rId12"/>
      <w:footerReference w:type="even" r:id="rId13"/>
      <w:footerReference w:type="default" r:id="rId14"/>
      <w:headerReference w:type="first" r:id="rId15"/>
      <w:footerReference w:type="first" r:id="rId16"/>
      <w:endnotePr>
        <w:numFmt w:val="decimal"/>
      </w:endnotePr>
      <w:pgSz w:w="12240" w:h="15840" w:code="1"/>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11D1" w:rsidRDefault="003211D1">
      <w:pPr>
        <w:spacing w:line="20" w:lineRule="exact"/>
      </w:pPr>
    </w:p>
  </w:endnote>
  <w:endnote w:type="continuationSeparator" w:id="0">
    <w:p w:rsidR="003211D1" w:rsidRDefault="003211D1">
      <w:r>
        <w:t xml:space="preserve"> </w:t>
      </w:r>
    </w:p>
  </w:endnote>
  <w:endnote w:type="continuationNotice" w:id="1">
    <w:p w:rsidR="003211D1" w:rsidRDefault="003211D1">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end"/>
    </w:r>
  </w:p>
  <w:p w:rsidR="00D25FB5" w:rsidRDefault="00D25FB5">
    <w:pPr>
      <w:pStyle w:val="Footer"/>
    </w:pPr>
  </w:p>
  <w:p w:rsidR="003660ED" w:rsidRDefault="003660E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separate"/>
    </w:r>
    <w:r w:rsidR="00EC1CDD">
      <w:rPr>
        <w:noProof/>
      </w:rPr>
      <w:t>2</w:t>
    </w:r>
    <w:r>
      <w:fldChar w:fldCharType="end"/>
    </w:r>
  </w:p>
  <w:p w:rsidR="003660ED" w:rsidRDefault="003660ED" w:rsidP="000E05FE"/>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B20363">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11D1" w:rsidRDefault="003211D1">
      <w:r>
        <w:separator/>
      </w:r>
    </w:p>
  </w:footnote>
  <w:footnote w:type="continuationSeparator" w:id="0">
    <w:p w:rsidR="003211D1" w:rsidRDefault="003211D1" w:rsidP="00C721AC">
      <w:pPr>
        <w:spacing w:before="120"/>
        <w:rPr>
          <w:sz w:val="20"/>
        </w:rPr>
      </w:pPr>
      <w:r>
        <w:rPr>
          <w:sz w:val="20"/>
        </w:rPr>
        <w:t xml:space="preserve">(Continued from previous page)  </w:t>
      </w:r>
      <w:r>
        <w:rPr>
          <w:sz w:val="20"/>
        </w:rPr>
        <w:separator/>
      </w:r>
    </w:p>
  </w:footnote>
  <w:footnote w:type="continuationNotice" w:id="1">
    <w:p w:rsidR="003211D1" w:rsidRDefault="003211D1" w:rsidP="00C721AC">
      <w:pPr>
        <w:jc w:val="right"/>
        <w:rPr>
          <w:sz w:val="20"/>
        </w:rPr>
      </w:pPr>
      <w:r>
        <w:rPr>
          <w:sz w:val="20"/>
        </w:rPr>
        <w:t>(continued….)</w:t>
      </w:r>
    </w:p>
  </w:footnote>
  <w:footnote w:id="2">
    <w:p w:rsidR="006A3B21" w:rsidRDefault="006A3B21">
      <w:pPr>
        <w:pStyle w:val="FootnoteText"/>
      </w:pPr>
      <w:r>
        <w:rPr>
          <w:rStyle w:val="FootnoteReference"/>
        </w:rPr>
        <w:footnoteRef/>
      </w:r>
      <w:r>
        <w:t xml:space="preserve"> </w:t>
      </w:r>
      <w:r w:rsidR="00DD75F6" w:rsidRPr="00755481">
        <w:rPr>
          <w:i/>
        </w:rPr>
        <w:t>Federal-State Joint Board on Separations Seeks Comment on Proposal for Interim Adjustments to Jurisdictional Separations Allocation Factors and Category Relationships Pending Comprehensive Reform and Seeks Comment on Comprehensive Reform</w:t>
      </w:r>
      <w:r w:rsidR="00DD75F6" w:rsidRPr="00755481">
        <w:t>, CC Docket No. 80-286, Public Notice, 25 FCC Rcd 3336 (Fed.-State Jt. Bd. 2010)</w:t>
      </w:r>
      <w:r w:rsidR="008A1018">
        <w:t>.</w:t>
      </w:r>
      <w:r w:rsidR="00DD75F6">
        <w:t xml:space="preserve"> </w:t>
      </w:r>
    </w:p>
  </w:footnote>
  <w:footnote w:id="3">
    <w:p w:rsidR="00335F9F" w:rsidRDefault="00335F9F">
      <w:pPr>
        <w:pStyle w:val="FootnoteText"/>
      </w:pPr>
      <w:r>
        <w:rPr>
          <w:rStyle w:val="FootnoteReference"/>
        </w:rPr>
        <w:footnoteRef/>
      </w:r>
      <w:r>
        <w:t xml:space="preserve"> </w:t>
      </w:r>
      <w:r w:rsidR="00DA2B79" w:rsidRPr="008D444F">
        <w:rPr>
          <w:i/>
        </w:rPr>
        <w:t>Jurisdictional Separations Reform and Referral to the Federal-State Joint Board</w:t>
      </w:r>
      <w:r w:rsidR="00DA2B79" w:rsidRPr="008D444F">
        <w:t xml:space="preserve">, CC Docket No. 80-286, </w:t>
      </w:r>
      <w:r w:rsidR="00DA2B79">
        <w:t xml:space="preserve">Further </w:t>
      </w:r>
      <w:r w:rsidR="00DA2B79" w:rsidRPr="008D444F">
        <w:t xml:space="preserve">Notice of Proposed Rulemaking, </w:t>
      </w:r>
      <w:r w:rsidR="00DA2B79">
        <w:t xml:space="preserve">FCC 17-22 (rel. March 20, 2017) </w:t>
      </w:r>
      <w:r>
        <w:t xml:space="preserve">at </w:t>
      </w:r>
      <w:r w:rsidR="00DA2B79">
        <w:t>5</w:t>
      </w:r>
      <w:r>
        <w:t>.</w:t>
      </w:r>
    </w:p>
  </w:footnote>
  <w:footnote w:id="4">
    <w:p w:rsidR="009F04AC" w:rsidRDefault="009F04AC" w:rsidP="009F04AC">
      <w:pPr>
        <w:pStyle w:val="FootnoteText"/>
        <w:rPr>
          <w:i/>
          <w:iCs/>
        </w:rPr>
      </w:pPr>
      <w:r>
        <w:rPr>
          <w:rStyle w:val="FootnoteReference"/>
        </w:rPr>
        <w:footnoteRef/>
      </w:r>
      <w:r>
        <w:t xml:space="preserve"> 47 CFR §§ 1.1200 </w:t>
      </w:r>
      <w:r>
        <w:rPr>
          <w:i/>
          <w:iCs/>
        </w:rPr>
        <w:t>et seq.</w:t>
      </w:r>
    </w:p>
    <w:p w:rsidR="009F04AC" w:rsidRPr="00E169D5" w:rsidRDefault="009F04AC" w:rsidP="009F04AC">
      <w:pPr>
        <w:pStyle w:val="FootnoteText"/>
        <w:rPr>
          <w:i/>
          <w:iCs/>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5CEA" w:rsidRDefault="00405CE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5CEA" w:rsidRDefault="00405CE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7505" w:rsidRPr="00B338A9" w:rsidRDefault="00E46253" w:rsidP="000C6733">
    <w:pPr>
      <w:pStyle w:val="Header"/>
    </w:pPr>
    <w:r w:rsidRPr="00B338A9">
      <w:rPr>
        <w:noProof/>
        <w:sz w:val="24"/>
      </w:rPr>
      <w:drawing>
        <wp:anchor distT="0" distB="0" distL="114300" distR="114300" simplePos="0" relativeHeight="251659264" behindDoc="1" locked="0" layoutInCell="0" allowOverlap="1" wp14:anchorId="37169070" wp14:editId="77AFDC6B">
          <wp:simplePos x="0" y="0"/>
          <wp:positionH relativeFrom="column">
            <wp:posOffset>19050</wp:posOffset>
          </wp:positionH>
          <wp:positionV relativeFrom="paragraph">
            <wp:posOffset>133350</wp:posOffset>
          </wp:positionV>
          <wp:extent cx="530225" cy="530225"/>
          <wp:effectExtent l="0" t="0" r="3175" b="3175"/>
          <wp:wrapTight wrapText="bothSides">
            <wp:wrapPolygon edited="0">
              <wp:start x="0" y="0"/>
              <wp:lineTo x="0" y="20953"/>
              <wp:lineTo x="20953" y="20953"/>
              <wp:lineTo x="20953" y="0"/>
              <wp:lineTo x="0" y="0"/>
            </wp:wrapPolygon>
          </wp:wrapTight>
          <wp:docPr id="6"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00B20363">
      <w:rPr>
        <w:noProof/>
      </w:rPr>
      <mc:AlternateContent>
        <mc:Choice Requires="wps">
          <w:drawing>
            <wp:anchor distT="0" distB="0" distL="114300" distR="114300" simplePos="0" relativeHeight="251656192" behindDoc="0" locked="0" layoutInCell="0" allowOverlap="1" wp14:anchorId="49AB1267" wp14:editId="42EDC7CB">
              <wp:simplePos x="0" y="0"/>
              <wp:positionH relativeFrom="margin">
                <wp:posOffset>-57150</wp:posOffset>
              </wp:positionH>
              <wp:positionV relativeFrom="paragraph">
                <wp:posOffset>741045</wp:posOffset>
              </wp:positionV>
              <wp:extent cx="3108960" cy="640080"/>
              <wp:effectExtent l="0" t="0" r="0" b="762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47505" w:rsidRDefault="00D47505" w:rsidP="00D47505">
                          <w:pPr>
                            <w:rPr>
                              <w:rFonts w:ascii="Arial" w:hAnsi="Arial"/>
                              <w:b/>
                            </w:rPr>
                          </w:pPr>
                          <w:r>
                            <w:rPr>
                              <w:rFonts w:ascii="Arial" w:hAnsi="Arial"/>
                              <w:b/>
                            </w:rPr>
                            <w:t>Federal Communications Commission</w:t>
                          </w:r>
                        </w:p>
                        <w:p w:rsidR="00D47505" w:rsidRDefault="00D47505" w:rsidP="00D47505">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D47505" w:rsidRDefault="00D47505" w:rsidP="00D47505">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49AB1267" id="_x0000_t202" coordsize="21600,21600" o:spt="202" path="m,l,21600r21600,l21600,xe">
              <v:stroke joinstyle="miter"/>
              <v:path gradientshapeok="t" o:connecttype="rect"/>
            </v:shapetype>
            <v:shape id="Text Box 3" o:spid="_x0000_s1026" type="#_x0000_t202" style="position:absolute;left:0;text-align:left;margin-left:-4.5pt;margin-top:58.35pt;width:244.8pt;height:50.4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Rh/ggIAAA8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" o:allowincell="f" stroked="f">
              <v:textbox>
                <w:txbxContent>
                  <w:p w:rsidR="00D47505" w:rsidRDefault="00D47505" w:rsidP="00D47505">
                    <w:pPr>
                      <w:rPr>
                        <w:rFonts w:ascii="Arial" w:hAnsi="Arial"/>
                        <w:b/>
                      </w:rPr>
                    </w:pPr>
                    <w:r>
                      <w:rPr>
                        <w:rFonts w:ascii="Arial" w:hAnsi="Arial"/>
                        <w:b/>
                      </w:rPr>
                      <w:t>Federal Communications Commission</w:t>
                    </w:r>
                  </w:p>
                  <w:p w:rsidR="00D47505" w:rsidRDefault="00D47505" w:rsidP="00D47505">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D47505" w:rsidRDefault="00D47505" w:rsidP="00D47505">
                    <w:pPr>
                      <w:rPr>
                        <w:rFonts w:ascii="Arial" w:hAnsi="Arial"/>
                        <w:sz w:val="24"/>
                      </w:rPr>
                    </w:pPr>
                    <w:r>
                      <w:rPr>
                        <w:rFonts w:ascii="Arial" w:hAnsi="Arial"/>
                        <w:b/>
                      </w:rPr>
                      <w:t>Washington, D.C. 20554</w:t>
                    </w:r>
                  </w:p>
                </w:txbxContent>
              </v:textbox>
              <w10:wrap anchorx="margin"/>
            </v:shape>
          </w:pict>
        </mc:Fallback>
      </mc:AlternateContent>
    </w:r>
    <w:r w:rsidR="00D47505" w:rsidRPr="00B338A9">
      <w:t>PUBLIC NOTICE</w:t>
    </w:r>
  </w:p>
  <w:p w:rsidR="00D47505" w:rsidRDefault="00B338A9" w:rsidP="000C6733">
    <w:pPr>
      <w:pStyle w:val="Header"/>
    </w:pPr>
    <w:r>
      <w:rPr>
        <w:noProof/>
      </w:rPr>
      <mc:AlternateContent>
        <mc:Choice Requires="wps">
          <w:drawing>
            <wp:anchor distT="0" distB="0" distL="114300" distR="114300" simplePos="0" relativeHeight="251657216" behindDoc="0" locked="0" layoutInCell="0" allowOverlap="1" wp14:anchorId="30A7FCDE" wp14:editId="379C9E33">
              <wp:simplePos x="0" y="0"/>
              <wp:positionH relativeFrom="margin">
                <wp:align>right</wp:align>
              </wp:positionH>
              <wp:positionV relativeFrom="paragraph">
                <wp:posOffset>720090</wp:posOffset>
              </wp:positionV>
              <wp:extent cx="5943600" cy="0"/>
              <wp:effectExtent l="0" t="0" r="19050" b="1905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8849112" id="Line 4" o:spid="_x0000_s1026" style="position:absolute;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416.8pt,56.7pt" to="884.8pt,5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46o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" o:allowincell="f">
              <w10:wrap anchorx="margin"/>
            </v:line>
          </w:pict>
        </mc:Fallback>
      </mc:AlternateContent>
    </w:r>
    <w:r>
      <w:rPr>
        <w:noProof/>
      </w:rPr>
      <mc:AlternateContent>
        <mc:Choice Requires="wps">
          <w:drawing>
            <wp:anchor distT="0" distB="0" distL="114300" distR="114300" simplePos="0" relativeHeight="251658240" behindDoc="0" locked="0" layoutInCell="0" allowOverlap="1" wp14:anchorId="0E6DE44B" wp14:editId="28DBDBF4">
              <wp:simplePos x="0" y="0"/>
              <wp:positionH relativeFrom="column">
                <wp:posOffset>3343275</wp:posOffset>
              </wp:positionH>
              <wp:positionV relativeFrom="paragraph">
                <wp:posOffset>178435</wp:posOffset>
              </wp:positionV>
              <wp:extent cx="2640965" cy="447675"/>
              <wp:effectExtent l="0" t="0" r="6985" b="952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447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47505" w:rsidRDefault="00D47505" w:rsidP="00D47505">
                          <w:pPr>
                            <w:spacing w:before="40"/>
                            <w:jc w:val="right"/>
                            <w:rPr>
                              <w:rFonts w:ascii="Arial" w:hAnsi="Arial"/>
                              <w:b/>
                              <w:sz w:val="16"/>
                            </w:rPr>
                          </w:pPr>
                          <w:r>
                            <w:rPr>
                              <w:rFonts w:ascii="Arial" w:hAnsi="Arial"/>
                              <w:b/>
                              <w:sz w:val="16"/>
                            </w:rPr>
                            <w:t>News Media Information 202 / 418-0500</w:t>
                          </w:r>
                        </w:p>
                        <w:p w:rsidR="00D47505" w:rsidRDefault="00D47505" w:rsidP="00D47505">
                          <w:pPr>
                            <w:jc w:val="right"/>
                            <w:rPr>
                              <w:rFonts w:ascii="Arial" w:hAnsi="Arial"/>
                              <w:b/>
                              <w:sz w:val="16"/>
                            </w:rPr>
                          </w:pPr>
                          <w:r>
                            <w:rPr>
                              <w:rFonts w:ascii="Arial" w:hAnsi="Arial"/>
                              <w:b/>
                              <w:sz w:val="16"/>
                            </w:rPr>
                            <w:t xml:space="preserve">Internet: </w:t>
                          </w:r>
                          <w:bookmarkStart w:id="1" w:name="_Hlt233824"/>
                          <w:r w:rsidR="007F413A">
                            <w:rPr>
                              <w:rFonts w:ascii="Arial" w:hAnsi="Arial"/>
                              <w:b/>
                              <w:sz w:val="16"/>
                            </w:rPr>
                            <w:fldChar w:fldCharType="begin"/>
                          </w:r>
                          <w:r w:rsidR="00EC1CDD">
                            <w:rPr>
                              <w:rFonts w:ascii="Arial" w:hAnsi="Arial"/>
                              <w:b/>
                              <w:sz w:val="16"/>
                            </w:rPr>
                            <w:instrText>HYPERLINK "https://www.fcc.gov/"</w:instrText>
                          </w:r>
                          <w:r w:rsidR="00EC1CDD">
                            <w:rPr>
                              <w:rFonts w:ascii="Arial" w:hAnsi="Arial"/>
                              <w:b/>
                              <w:sz w:val="16"/>
                            </w:rPr>
                          </w:r>
                          <w:r w:rsidR="007F413A">
                            <w:rPr>
                              <w:rFonts w:ascii="Arial" w:hAnsi="Arial"/>
                              <w:b/>
                              <w:sz w:val="16"/>
                            </w:rPr>
                            <w:fldChar w:fldCharType="separate"/>
                          </w:r>
                          <w:r w:rsidR="007F413A" w:rsidRPr="00D216CD">
                            <w:rPr>
                              <w:rStyle w:val="Hyperlink"/>
                              <w:rFonts w:ascii="Arial" w:hAnsi="Arial"/>
                              <w:b/>
                              <w:sz w:val="16"/>
                            </w:rPr>
                            <w:t>h</w:t>
                          </w:r>
                          <w:bookmarkEnd w:id="1"/>
                          <w:r w:rsidR="007F413A" w:rsidRPr="00D216CD">
                            <w:rPr>
                              <w:rStyle w:val="Hyperlink"/>
                              <w:rFonts w:ascii="Arial" w:hAnsi="Arial"/>
                              <w:b/>
                              <w:sz w:val="16"/>
                            </w:rPr>
                            <w:t>ttps://www.fcc.gov</w:t>
                          </w:r>
                          <w:r w:rsidR="007F413A">
                            <w:rPr>
                              <w:rFonts w:ascii="Arial" w:hAnsi="Arial"/>
                              <w:b/>
                              <w:sz w:val="16"/>
                            </w:rPr>
                            <w:fldChar w:fldCharType="end"/>
                          </w:r>
                        </w:p>
                        <w:p w:rsidR="00D47505" w:rsidRDefault="00D47505" w:rsidP="00B338A9">
                          <w:pPr>
                            <w:jc w:val="right"/>
                          </w:pPr>
                          <w:r>
                            <w:rPr>
                              <w:rFonts w:ascii="Arial" w:hAnsi="Arial"/>
                              <w:b/>
                              <w:sz w:val="16"/>
                            </w:rPr>
                            <w:t>TTY: 1-888-835-5322</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left:0;text-align:left;margin-left:263.25pt;margin-top:14.05pt;width:207.95pt;height:3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" o:allowincell="f" stroked="f">
              <v:textbox inset=",0,,0">
                <w:txbxContent>
                  <w:p w:rsidR="00D47505" w:rsidRDefault="00D47505" w:rsidP="00D47505">
                    <w:pPr>
                      <w:spacing w:before="40"/>
                      <w:jc w:val="right"/>
                      <w:rPr>
                        <w:rFonts w:ascii="Arial" w:hAnsi="Arial"/>
                        <w:b/>
                        <w:sz w:val="16"/>
                      </w:rPr>
                    </w:pPr>
                    <w:r>
                      <w:rPr>
                        <w:rFonts w:ascii="Arial" w:hAnsi="Arial"/>
                        <w:b/>
                        <w:sz w:val="16"/>
                      </w:rPr>
                      <w:t>News Media Information 202 / 418-0500</w:t>
                    </w:r>
                  </w:p>
                  <w:p w:rsidR="00D47505" w:rsidRDefault="00D47505" w:rsidP="00D47505">
                    <w:pPr>
                      <w:jc w:val="right"/>
                      <w:rPr>
                        <w:rFonts w:ascii="Arial" w:hAnsi="Arial"/>
                        <w:b/>
                        <w:sz w:val="16"/>
                      </w:rPr>
                    </w:pPr>
                    <w:r>
                      <w:rPr>
                        <w:rFonts w:ascii="Arial" w:hAnsi="Arial"/>
                        <w:b/>
                        <w:sz w:val="16"/>
                      </w:rPr>
                      <w:t xml:space="preserve">Internet: </w:t>
                    </w:r>
                    <w:bookmarkStart w:id="2" w:name="_Hlt233824"/>
                    <w:r w:rsidR="007F413A">
                      <w:rPr>
                        <w:rFonts w:ascii="Arial" w:hAnsi="Arial"/>
                        <w:b/>
                        <w:sz w:val="16"/>
                      </w:rPr>
                      <w:fldChar w:fldCharType="begin"/>
                    </w:r>
                    <w:r w:rsidR="00EC1CDD">
                      <w:rPr>
                        <w:rFonts w:ascii="Arial" w:hAnsi="Arial"/>
                        <w:b/>
                        <w:sz w:val="16"/>
                      </w:rPr>
                      <w:instrText>HYPERLINK "https://www.fcc.gov/"</w:instrText>
                    </w:r>
                    <w:r w:rsidR="00EC1CDD">
                      <w:rPr>
                        <w:rFonts w:ascii="Arial" w:hAnsi="Arial"/>
                        <w:b/>
                        <w:sz w:val="16"/>
                      </w:rPr>
                    </w:r>
                    <w:r w:rsidR="007F413A">
                      <w:rPr>
                        <w:rFonts w:ascii="Arial" w:hAnsi="Arial"/>
                        <w:b/>
                        <w:sz w:val="16"/>
                      </w:rPr>
                      <w:fldChar w:fldCharType="separate"/>
                    </w:r>
                    <w:r w:rsidR="007F413A" w:rsidRPr="00D216CD">
                      <w:rPr>
                        <w:rStyle w:val="Hyperlink"/>
                        <w:rFonts w:ascii="Arial" w:hAnsi="Arial"/>
                        <w:b/>
                        <w:sz w:val="16"/>
                      </w:rPr>
                      <w:t>h</w:t>
                    </w:r>
                    <w:bookmarkEnd w:id="2"/>
                    <w:r w:rsidR="007F413A" w:rsidRPr="00D216CD">
                      <w:rPr>
                        <w:rStyle w:val="Hyperlink"/>
                        <w:rFonts w:ascii="Arial" w:hAnsi="Arial"/>
                        <w:b/>
                        <w:sz w:val="16"/>
                      </w:rPr>
                      <w:t>ttps://www.fcc.gov</w:t>
                    </w:r>
                    <w:r w:rsidR="007F413A">
                      <w:rPr>
                        <w:rFonts w:ascii="Arial" w:hAnsi="Arial"/>
                        <w:b/>
                        <w:sz w:val="16"/>
                      </w:rPr>
                      <w:fldChar w:fldCharType="end"/>
                    </w:r>
                  </w:p>
                  <w:p w:rsidR="00D47505" w:rsidRDefault="00D47505" w:rsidP="00B338A9">
                    <w:pPr>
                      <w:jc w:val="right"/>
                    </w:pPr>
                    <w:r>
                      <w:rPr>
                        <w:rFonts w:ascii="Arial" w:hAnsi="Arial"/>
                        <w:b/>
                        <w:sz w:val="16"/>
                      </w:rPr>
                      <w:t>TTY: 1-888-835-5322</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57658"/>
    <w:multiLevelType w:val="hybridMultilevel"/>
    <w:tmpl w:val="A59E262C"/>
    <w:lvl w:ilvl="0" w:tplc="04090005">
      <w:start w:val="1"/>
      <w:numFmt w:val="bullet"/>
      <w:lvlText w:val=""/>
      <w:lvlJc w:val="left"/>
      <w:pPr>
        <w:tabs>
          <w:tab w:val="num" w:pos="720"/>
        </w:tabs>
        <w:ind w:left="720" w:hanging="360"/>
      </w:pPr>
      <w:rPr>
        <w:rFonts w:ascii="Wingdings" w:hAnsi="Wingdings" w:hint="default"/>
      </w:rPr>
    </w:lvl>
    <w:lvl w:ilvl="1" w:tplc="2F8C687A">
      <w:start w:val="1"/>
      <w:numFmt w:val="decimal"/>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38333CB5"/>
    <w:multiLevelType w:val="hybridMultilevel"/>
    <w:tmpl w:val="7B9A5D0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
    <w:nsid w:val="50E225D9"/>
    <w:multiLevelType w:val="hybridMultilevel"/>
    <w:tmpl w:val="4730694C"/>
    <w:lvl w:ilvl="0" w:tplc="04090001">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720"/>
        </w:tabs>
        <w:ind w:left="720" w:hanging="360"/>
      </w:pPr>
      <w:rPr>
        <w:rFonts w:ascii="Courier New" w:hAnsi="Courier New" w:cs="Courier New" w:hint="default"/>
      </w:rPr>
    </w:lvl>
    <w:lvl w:ilvl="2" w:tplc="FFFFFFFF">
      <w:start w:val="1"/>
      <w:numFmt w:val="bullet"/>
      <w:lvlText w:val=""/>
      <w:lvlJc w:val="left"/>
      <w:pPr>
        <w:tabs>
          <w:tab w:val="num" w:pos="1440"/>
        </w:tabs>
        <w:ind w:left="1440" w:hanging="360"/>
      </w:pPr>
      <w:rPr>
        <w:rFonts w:ascii="Wingdings" w:hAnsi="Wingdings" w:hint="default"/>
      </w:rPr>
    </w:lvl>
    <w:lvl w:ilvl="3" w:tplc="FFFFFFFF" w:tentative="1">
      <w:start w:val="1"/>
      <w:numFmt w:val="bullet"/>
      <w:lvlText w:val=""/>
      <w:lvlJc w:val="left"/>
      <w:pPr>
        <w:tabs>
          <w:tab w:val="num" w:pos="2160"/>
        </w:tabs>
        <w:ind w:left="2160" w:hanging="360"/>
      </w:pPr>
      <w:rPr>
        <w:rFonts w:ascii="Symbol" w:hAnsi="Symbol" w:hint="default"/>
      </w:rPr>
    </w:lvl>
    <w:lvl w:ilvl="4" w:tplc="FFFFFFFF" w:tentative="1">
      <w:start w:val="1"/>
      <w:numFmt w:val="bullet"/>
      <w:lvlText w:val="o"/>
      <w:lvlJc w:val="left"/>
      <w:pPr>
        <w:tabs>
          <w:tab w:val="num" w:pos="2880"/>
        </w:tabs>
        <w:ind w:left="2880" w:hanging="360"/>
      </w:pPr>
      <w:rPr>
        <w:rFonts w:ascii="Courier New" w:hAnsi="Courier New" w:cs="Courier New" w:hint="default"/>
      </w:rPr>
    </w:lvl>
    <w:lvl w:ilvl="5" w:tplc="FFFFFFFF" w:tentative="1">
      <w:start w:val="1"/>
      <w:numFmt w:val="bullet"/>
      <w:lvlText w:val=""/>
      <w:lvlJc w:val="left"/>
      <w:pPr>
        <w:tabs>
          <w:tab w:val="num" w:pos="3600"/>
        </w:tabs>
        <w:ind w:left="3600" w:hanging="360"/>
      </w:pPr>
      <w:rPr>
        <w:rFonts w:ascii="Wingdings" w:hAnsi="Wingdings" w:hint="default"/>
      </w:rPr>
    </w:lvl>
    <w:lvl w:ilvl="6" w:tplc="FFFFFFFF" w:tentative="1">
      <w:start w:val="1"/>
      <w:numFmt w:val="bullet"/>
      <w:lvlText w:val=""/>
      <w:lvlJc w:val="left"/>
      <w:pPr>
        <w:tabs>
          <w:tab w:val="num" w:pos="4320"/>
        </w:tabs>
        <w:ind w:left="4320" w:hanging="360"/>
      </w:pPr>
      <w:rPr>
        <w:rFonts w:ascii="Symbol" w:hAnsi="Symbol" w:hint="default"/>
      </w:rPr>
    </w:lvl>
    <w:lvl w:ilvl="7" w:tplc="FFFFFFFF" w:tentative="1">
      <w:start w:val="1"/>
      <w:numFmt w:val="bullet"/>
      <w:lvlText w:val="o"/>
      <w:lvlJc w:val="left"/>
      <w:pPr>
        <w:tabs>
          <w:tab w:val="num" w:pos="5040"/>
        </w:tabs>
        <w:ind w:left="5040" w:hanging="360"/>
      </w:pPr>
      <w:rPr>
        <w:rFonts w:ascii="Courier New" w:hAnsi="Courier New" w:cs="Courier New" w:hint="default"/>
      </w:rPr>
    </w:lvl>
    <w:lvl w:ilvl="8" w:tplc="FFFFFFFF" w:tentative="1">
      <w:start w:val="1"/>
      <w:numFmt w:val="bullet"/>
      <w:lvlText w:val=""/>
      <w:lvlJc w:val="left"/>
      <w:pPr>
        <w:tabs>
          <w:tab w:val="num" w:pos="5760"/>
        </w:tabs>
        <w:ind w:left="5760" w:hanging="360"/>
      </w:pPr>
      <w:rPr>
        <w:rFonts w:ascii="Wingdings" w:hAnsi="Wingdings" w:hint="default"/>
      </w:rPr>
    </w:lvl>
  </w:abstractNum>
  <w:abstractNum w:abstractNumId="8">
    <w:nsid w:val="541F6B38"/>
    <w:multiLevelType w:val="multilevel"/>
    <w:tmpl w:val="9BCA1692"/>
    <w:lvl w:ilvl="0">
      <w:start w:val="1"/>
      <w:numFmt w:val="upperRoman"/>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9">
    <w:nsid w:val="55543355"/>
    <w:multiLevelType w:val="hybridMultilevel"/>
    <w:tmpl w:val="C6B24A1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1">
    <w:nsid w:val="6CCE5AC5"/>
    <w:multiLevelType w:val="hybridMultilevel"/>
    <w:tmpl w:val="E9CA87E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0391286"/>
    <w:multiLevelType w:val="hybridMultilevel"/>
    <w:tmpl w:val="A072DFF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7F0406EE"/>
    <w:multiLevelType w:val="hybridMultilevel"/>
    <w:tmpl w:val="749E4CE6"/>
    <w:lvl w:ilvl="0" w:tplc="04090005">
      <w:start w:val="1"/>
      <w:numFmt w:val="bullet"/>
      <w:lvlText w:val=""/>
      <w:lvlJc w:val="left"/>
      <w:pPr>
        <w:tabs>
          <w:tab w:val="num" w:pos="720"/>
        </w:tabs>
        <w:ind w:left="720" w:hanging="360"/>
      </w:pPr>
      <w:rPr>
        <w:rFonts w:ascii="Wingdings" w:hAnsi="Wingdings" w:hint="default"/>
      </w:rPr>
    </w:lvl>
    <w:lvl w:ilvl="1" w:tplc="2F8C687A">
      <w:start w:val="1"/>
      <w:numFmt w:val="decimal"/>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1BF295AE">
      <w:numFmt w:val="bullet"/>
      <w:lvlText w:val="-"/>
      <w:lvlJc w:val="left"/>
      <w:pPr>
        <w:tabs>
          <w:tab w:val="num" w:pos="720"/>
        </w:tabs>
        <w:ind w:left="720" w:hanging="360"/>
      </w:pPr>
      <w:rPr>
        <w:rFonts w:ascii="Times New Roman" w:eastAsia="Times New Roman" w:hAnsi="Times New Roman" w:hint="default"/>
      </w:rPr>
    </w:lvl>
    <w:lvl w:ilvl="4" w:tplc="04090019">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2"/>
  </w:num>
  <w:num w:numId="2">
    <w:abstractNumId w:val="10"/>
  </w:num>
  <w:num w:numId="3">
    <w:abstractNumId w:val="4"/>
  </w:num>
  <w:num w:numId="4">
    <w:abstractNumId w:val="6"/>
  </w:num>
  <w:num w:numId="5">
    <w:abstractNumId w:val="3"/>
  </w:num>
  <w:num w:numId="6">
    <w:abstractNumId w:val="1"/>
  </w:num>
  <w:num w:numId="7">
    <w:abstractNumId w:val="8"/>
  </w:num>
  <w:num w:numId="8">
    <w:abstractNumId w:val="10"/>
    <w:lvlOverride w:ilvl="0">
      <w:startOverride w:val="1"/>
    </w:lvlOverride>
  </w:num>
  <w:num w:numId="9">
    <w:abstractNumId w:val="0"/>
  </w:num>
  <w:num w:numId="10">
    <w:abstractNumId w:val="9"/>
  </w:num>
  <w:num w:numId="11">
    <w:abstractNumId w:val="12"/>
  </w:num>
  <w:num w:numId="12">
    <w:abstractNumId w:val="13"/>
  </w:num>
  <w:num w:numId="13">
    <w:abstractNumId w:val="5"/>
  </w:num>
  <w:num w:numId="14">
    <w:abstractNumId w:val="10"/>
  </w:num>
  <w:num w:numId="15">
    <w:abstractNumId w:val="7"/>
  </w:num>
  <w:num w:numId="16">
    <w:abstractNumId w:val="10"/>
  </w:num>
  <w:num w:numId="17">
    <w:abstractNumId w:val="10"/>
  </w:num>
  <w:num w:numId="18">
    <w:abstractNumId w:val="11"/>
  </w:num>
  <w:num w:numId="19">
    <w:abstractNumId w:val="10"/>
  </w:num>
  <w:num w:numId="20">
    <w:abstractNumId w:val="10"/>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41D6"/>
    <w:rsid w:val="000336BB"/>
    <w:rsid w:val="00036039"/>
    <w:rsid w:val="00037F90"/>
    <w:rsid w:val="000875BF"/>
    <w:rsid w:val="00096D8C"/>
    <w:rsid w:val="000C0B65"/>
    <w:rsid w:val="000C6733"/>
    <w:rsid w:val="000E05FE"/>
    <w:rsid w:val="000E3D42"/>
    <w:rsid w:val="000E4AEE"/>
    <w:rsid w:val="000F1CB0"/>
    <w:rsid w:val="00122BD5"/>
    <w:rsid w:val="00133F79"/>
    <w:rsid w:val="00141967"/>
    <w:rsid w:val="001623A2"/>
    <w:rsid w:val="00194A66"/>
    <w:rsid w:val="00196459"/>
    <w:rsid w:val="001D497E"/>
    <w:rsid w:val="001D6BCF"/>
    <w:rsid w:val="001E01CA"/>
    <w:rsid w:val="001E13A9"/>
    <w:rsid w:val="002276D9"/>
    <w:rsid w:val="0024404D"/>
    <w:rsid w:val="002664BE"/>
    <w:rsid w:val="00275CF5"/>
    <w:rsid w:val="0028301F"/>
    <w:rsid w:val="00285017"/>
    <w:rsid w:val="002A2D2E"/>
    <w:rsid w:val="002B1ACE"/>
    <w:rsid w:val="002C00E8"/>
    <w:rsid w:val="002E4015"/>
    <w:rsid w:val="003211D1"/>
    <w:rsid w:val="003358D4"/>
    <w:rsid w:val="00335F9F"/>
    <w:rsid w:val="00340722"/>
    <w:rsid w:val="00343749"/>
    <w:rsid w:val="003660ED"/>
    <w:rsid w:val="003B0550"/>
    <w:rsid w:val="003B0E62"/>
    <w:rsid w:val="003B694F"/>
    <w:rsid w:val="003B6D58"/>
    <w:rsid w:val="003F171C"/>
    <w:rsid w:val="003F6937"/>
    <w:rsid w:val="0040466A"/>
    <w:rsid w:val="00405CEA"/>
    <w:rsid w:val="00412FC5"/>
    <w:rsid w:val="00422276"/>
    <w:rsid w:val="004242F1"/>
    <w:rsid w:val="00445A00"/>
    <w:rsid w:val="00451B0F"/>
    <w:rsid w:val="00487071"/>
    <w:rsid w:val="004C2EE3"/>
    <w:rsid w:val="004E256F"/>
    <w:rsid w:val="004E4A22"/>
    <w:rsid w:val="004E68FD"/>
    <w:rsid w:val="00511968"/>
    <w:rsid w:val="00521EA6"/>
    <w:rsid w:val="0055614C"/>
    <w:rsid w:val="00563B76"/>
    <w:rsid w:val="0056769C"/>
    <w:rsid w:val="005B6A92"/>
    <w:rsid w:val="005E14C2"/>
    <w:rsid w:val="005F7486"/>
    <w:rsid w:val="00607BA5"/>
    <w:rsid w:val="0061180A"/>
    <w:rsid w:val="00626EB6"/>
    <w:rsid w:val="00655D03"/>
    <w:rsid w:val="00675259"/>
    <w:rsid w:val="00683388"/>
    <w:rsid w:val="00683F84"/>
    <w:rsid w:val="006853DA"/>
    <w:rsid w:val="006A1F49"/>
    <w:rsid w:val="006A3B21"/>
    <w:rsid w:val="006A6A81"/>
    <w:rsid w:val="006B1456"/>
    <w:rsid w:val="006D08B3"/>
    <w:rsid w:val="006F3398"/>
    <w:rsid w:val="006F7393"/>
    <w:rsid w:val="0070224F"/>
    <w:rsid w:val="007115F7"/>
    <w:rsid w:val="0075198E"/>
    <w:rsid w:val="00766684"/>
    <w:rsid w:val="00785689"/>
    <w:rsid w:val="00786255"/>
    <w:rsid w:val="0079754B"/>
    <w:rsid w:val="007A1E6D"/>
    <w:rsid w:val="007B0EB2"/>
    <w:rsid w:val="007C41D6"/>
    <w:rsid w:val="007F413A"/>
    <w:rsid w:val="00810B6F"/>
    <w:rsid w:val="00822CE0"/>
    <w:rsid w:val="00841AB1"/>
    <w:rsid w:val="00871898"/>
    <w:rsid w:val="00874BCE"/>
    <w:rsid w:val="008A1018"/>
    <w:rsid w:val="008C13F5"/>
    <w:rsid w:val="008C68F1"/>
    <w:rsid w:val="008E1063"/>
    <w:rsid w:val="008F71C4"/>
    <w:rsid w:val="00921803"/>
    <w:rsid w:val="00926503"/>
    <w:rsid w:val="009726D8"/>
    <w:rsid w:val="009800DB"/>
    <w:rsid w:val="009A1662"/>
    <w:rsid w:val="009F04AC"/>
    <w:rsid w:val="009F76AB"/>
    <w:rsid w:val="009F76DB"/>
    <w:rsid w:val="00A00996"/>
    <w:rsid w:val="00A15149"/>
    <w:rsid w:val="00A32C3B"/>
    <w:rsid w:val="00A45F4F"/>
    <w:rsid w:val="00A600A9"/>
    <w:rsid w:val="00A67847"/>
    <w:rsid w:val="00AA55B7"/>
    <w:rsid w:val="00AA5B9E"/>
    <w:rsid w:val="00AB2407"/>
    <w:rsid w:val="00AB53DF"/>
    <w:rsid w:val="00AC424B"/>
    <w:rsid w:val="00AF46DC"/>
    <w:rsid w:val="00B05D8D"/>
    <w:rsid w:val="00B07E5C"/>
    <w:rsid w:val="00B20363"/>
    <w:rsid w:val="00B338A9"/>
    <w:rsid w:val="00B341B7"/>
    <w:rsid w:val="00B53F0D"/>
    <w:rsid w:val="00B679AB"/>
    <w:rsid w:val="00B76DB8"/>
    <w:rsid w:val="00B811F7"/>
    <w:rsid w:val="00B962FB"/>
    <w:rsid w:val="00BA5DC6"/>
    <w:rsid w:val="00BA6196"/>
    <w:rsid w:val="00BC63D5"/>
    <w:rsid w:val="00BC6D8C"/>
    <w:rsid w:val="00C34006"/>
    <w:rsid w:val="00C426B1"/>
    <w:rsid w:val="00C510DE"/>
    <w:rsid w:val="00C66160"/>
    <w:rsid w:val="00C67C60"/>
    <w:rsid w:val="00C702E2"/>
    <w:rsid w:val="00C721AC"/>
    <w:rsid w:val="00C90D6A"/>
    <w:rsid w:val="00CA247E"/>
    <w:rsid w:val="00CC72B6"/>
    <w:rsid w:val="00CC776F"/>
    <w:rsid w:val="00D0218D"/>
    <w:rsid w:val="00D204EA"/>
    <w:rsid w:val="00D25FB5"/>
    <w:rsid w:val="00D37D85"/>
    <w:rsid w:val="00D43204"/>
    <w:rsid w:val="00D44223"/>
    <w:rsid w:val="00D47505"/>
    <w:rsid w:val="00D65A41"/>
    <w:rsid w:val="00D7482D"/>
    <w:rsid w:val="00D9229E"/>
    <w:rsid w:val="00DA2529"/>
    <w:rsid w:val="00DA2B79"/>
    <w:rsid w:val="00DB09B4"/>
    <w:rsid w:val="00DB130A"/>
    <w:rsid w:val="00DB2EBB"/>
    <w:rsid w:val="00DC10A1"/>
    <w:rsid w:val="00DC2A21"/>
    <w:rsid w:val="00DC655F"/>
    <w:rsid w:val="00DD0B59"/>
    <w:rsid w:val="00DD75F6"/>
    <w:rsid w:val="00DD7EBD"/>
    <w:rsid w:val="00DE4C8D"/>
    <w:rsid w:val="00DF0810"/>
    <w:rsid w:val="00DF62B6"/>
    <w:rsid w:val="00E07225"/>
    <w:rsid w:val="00E20312"/>
    <w:rsid w:val="00E46253"/>
    <w:rsid w:val="00E5409F"/>
    <w:rsid w:val="00EB4ACC"/>
    <w:rsid w:val="00EC1CDD"/>
    <w:rsid w:val="00EE6488"/>
    <w:rsid w:val="00EE7356"/>
    <w:rsid w:val="00F021FA"/>
    <w:rsid w:val="00F07CB9"/>
    <w:rsid w:val="00F30AD1"/>
    <w:rsid w:val="00F62E97"/>
    <w:rsid w:val="00F64209"/>
    <w:rsid w:val="00F8591E"/>
    <w:rsid w:val="00F93BF5"/>
    <w:rsid w:val="00FD03F4"/>
    <w:rsid w:val="00FE12F4"/>
    <w:rsid w:val="00FE2C64"/>
    <w:rsid w:val="00FF69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2,Footnote Text Char5 Char,Footnote Text Char3 Char1 Char2,Footnote Text Char2 Char1 Char1 Char,Footnote Text Char3 Char1 Char2 Char Char,Footnote Text Char2 Char1 Char1 Char Char Char,Footnote Text Char2 Char4 Char,fn,f"/>
    <w:link w:val="FootnoteTextChar"/>
    <w:rsid w:val="000E3D42"/>
    <w:pPr>
      <w:spacing w:after="120"/>
    </w:pPr>
  </w:style>
  <w:style w:type="character" w:styleId="FootnoteReference">
    <w:name w:val="footnote reference"/>
    <w:aliases w:val="Style 13,Style 12,(NECG) Footnote Reference,Appel note de bas de p,Style 124,fr,o,Style 3,FR,Style 17,Style 6,Footnote Reference/,Style 7,Style 4,Footnote Reference1,Style 34,Style 9,Style 20,callout"/>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link w:val="HeaderChar"/>
    <w:autoRedefine/>
    <w:rsid w:val="000C6733"/>
    <w:pPr>
      <w:spacing w:before="40"/>
      <w:ind w:left="990"/>
    </w:pPr>
    <w:rPr>
      <w:rFonts w:ascii="Arial" w:hAnsi="Arial" w:cs="Arial"/>
      <w:b/>
      <w:sz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styleId="BalloonText">
    <w:name w:val="Balloon Text"/>
    <w:basedOn w:val="Normal"/>
    <w:link w:val="BalloonTextChar"/>
    <w:rsid w:val="00B338A9"/>
    <w:rPr>
      <w:rFonts w:ascii="Segoe UI" w:hAnsi="Segoe UI" w:cs="Segoe UI"/>
      <w:sz w:val="18"/>
      <w:szCs w:val="18"/>
    </w:rPr>
  </w:style>
  <w:style w:type="character" w:customStyle="1" w:styleId="BalloonTextChar">
    <w:name w:val="Balloon Text Char"/>
    <w:basedOn w:val="DefaultParagraphFont"/>
    <w:link w:val="BalloonText"/>
    <w:rsid w:val="00B338A9"/>
    <w:rPr>
      <w:rFonts w:ascii="Segoe UI" w:hAnsi="Segoe UI" w:cs="Segoe UI"/>
      <w:snapToGrid w:val="0"/>
      <w:kern w:val="28"/>
      <w:sz w:val="18"/>
      <w:szCs w:val="18"/>
    </w:rPr>
  </w:style>
  <w:style w:type="character" w:customStyle="1" w:styleId="FooterChar">
    <w:name w:val="Footer Char"/>
    <w:basedOn w:val="DefaultParagraphFont"/>
    <w:link w:val="Footer"/>
    <w:uiPriority w:val="99"/>
    <w:rsid w:val="00B338A9"/>
    <w:rPr>
      <w:snapToGrid w:val="0"/>
      <w:kern w:val="28"/>
      <w:sz w:val="22"/>
    </w:rPr>
  </w:style>
  <w:style w:type="character" w:customStyle="1" w:styleId="ParaNumChar">
    <w:name w:val="ParaNum Char"/>
    <w:link w:val="ParaNum"/>
    <w:locked/>
    <w:rsid w:val="007C41D6"/>
    <w:rPr>
      <w:snapToGrid w:val="0"/>
      <w:kern w:val="28"/>
      <w:sz w:val="22"/>
    </w:rPr>
  </w:style>
  <w:style w:type="character" w:customStyle="1" w:styleId="FootnoteTextChar">
    <w:name w:val="Footnote Text Char"/>
    <w:aliases w:val="Footnote Text Char2 Char,Footnote Text Char5 Char Char,Footnote Text Char3 Char1 Char2 Char,Footnote Text Char2 Char1 Char1 Char Char,Footnote Text Char3 Char1 Char2 Char Char Char,Footnote Text Char2 Char1 Char1 Char Char Char Char"/>
    <w:link w:val="FootnoteText"/>
    <w:locked/>
    <w:rsid w:val="007C41D6"/>
  </w:style>
  <w:style w:type="paragraph" w:styleId="ListParagraph">
    <w:name w:val="List Paragraph"/>
    <w:basedOn w:val="Normal"/>
    <w:uiPriority w:val="34"/>
    <w:qFormat/>
    <w:rsid w:val="00FE12F4"/>
    <w:pPr>
      <w:ind w:left="720"/>
      <w:contextualSpacing/>
    </w:pPr>
  </w:style>
  <w:style w:type="character" w:customStyle="1" w:styleId="HeaderChar">
    <w:name w:val="Header Char"/>
    <w:basedOn w:val="DefaultParagraphFont"/>
    <w:link w:val="Header"/>
    <w:rsid w:val="000C6733"/>
    <w:rPr>
      <w:rFonts w:ascii="Arial" w:hAnsi="Arial" w:cs="Arial"/>
      <w:b/>
      <w:snapToGrid w:val="0"/>
      <w:kern w:val="28"/>
      <w:sz w:val="96"/>
    </w:rPr>
  </w:style>
  <w:style w:type="character" w:styleId="CommentReference">
    <w:name w:val="annotation reference"/>
    <w:basedOn w:val="DefaultParagraphFont"/>
    <w:rsid w:val="00A15149"/>
    <w:rPr>
      <w:sz w:val="16"/>
      <w:szCs w:val="16"/>
    </w:rPr>
  </w:style>
  <w:style w:type="paragraph" w:styleId="CommentText">
    <w:name w:val="annotation text"/>
    <w:basedOn w:val="Normal"/>
    <w:link w:val="CommentTextChar"/>
    <w:rsid w:val="00A15149"/>
    <w:rPr>
      <w:sz w:val="20"/>
    </w:rPr>
  </w:style>
  <w:style w:type="character" w:customStyle="1" w:styleId="CommentTextChar">
    <w:name w:val="Comment Text Char"/>
    <w:basedOn w:val="DefaultParagraphFont"/>
    <w:link w:val="CommentText"/>
    <w:rsid w:val="00A15149"/>
    <w:rPr>
      <w:snapToGrid w:val="0"/>
      <w:kern w:val="28"/>
    </w:rPr>
  </w:style>
  <w:style w:type="paragraph" w:styleId="CommentSubject">
    <w:name w:val="annotation subject"/>
    <w:basedOn w:val="CommentText"/>
    <w:next w:val="CommentText"/>
    <w:link w:val="CommentSubjectChar"/>
    <w:rsid w:val="00A15149"/>
    <w:rPr>
      <w:b/>
      <w:bCs/>
    </w:rPr>
  </w:style>
  <w:style w:type="character" w:customStyle="1" w:styleId="CommentSubjectChar">
    <w:name w:val="Comment Subject Char"/>
    <w:basedOn w:val="CommentTextChar"/>
    <w:link w:val="CommentSubject"/>
    <w:rsid w:val="00A15149"/>
    <w:rPr>
      <w:b/>
      <w:bCs/>
      <w:snapToGrid w:val="0"/>
      <w:kern w:val="28"/>
    </w:rPr>
  </w:style>
  <w:style w:type="character" w:customStyle="1" w:styleId="ParaNumCharChar1">
    <w:name w:val="ParaNum Char Char1"/>
    <w:rsid w:val="009F04AC"/>
    <w:rPr>
      <w:snapToGrid w:val="0"/>
      <w:kern w:val="28"/>
      <w:sz w:val="22"/>
    </w:rPr>
  </w:style>
  <w:style w:type="character" w:customStyle="1" w:styleId="ALTSFOOTNOTEChar">
    <w:name w:val="ALTS FOOTNOTE Char"/>
    <w:aliases w:val="fn Char,Footnote Text Char2 Char Char,Footnote Text Char1 Char Char Char,Footnote Text Char Char2 Char Char Char,Footnote Text Char4 Char Char Char Char Char,Footnote Text Char2 Char1 Char Char Char Char Char"/>
    <w:locked/>
    <w:rsid w:val="00DB09B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2,Footnote Text Char5 Char,Footnote Text Char3 Char1 Char2,Footnote Text Char2 Char1 Char1 Char,Footnote Text Char3 Char1 Char2 Char Char,Footnote Text Char2 Char1 Char1 Char Char Char,Footnote Text Char2 Char4 Char,fn,f"/>
    <w:link w:val="FootnoteTextChar"/>
    <w:rsid w:val="000E3D42"/>
    <w:pPr>
      <w:spacing w:after="120"/>
    </w:pPr>
  </w:style>
  <w:style w:type="character" w:styleId="FootnoteReference">
    <w:name w:val="footnote reference"/>
    <w:aliases w:val="Style 13,Style 12,(NECG) Footnote Reference,Appel note de bas de p,Style 124,fr,o,Style 3,FR,Style 17,Style 6,Footnote Reference/,Style 7,Style 4,Footnote Reference1,Style 34,Style 9,Style 20,callout"/>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link w:val="HeaderChar"/>
    <w:autoRedefine/>
    <w:rsid w:val="000C6733"/>
    <w:pPr>
      <w:spacing w:before="40"/>
      <w:ind w:left="990"/>
    </w:pPr>
    <w:rPr>
      <w:rFonts w:ascii="Arial" w:hAnsi="Arial" w:cs="Arial"/>
      <w:b/>
      <w:sz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styleId="BalloonText">
    <w:name w:val="Balloon Text"/>
    <w:basedOn w:val="Normal"/>
    <w:link w:val="BalloonTextChar"/>
    <w:rsid w:val="00B338A9"/>
    <w:rPr>
      <w:rFonts w:ascii="Segoe UI" w:hAnsi="Segoe UI" w:cs="Segoe UI"/>
      <w:sz w:val="18"/>
      <w:szCs w:val="18"/>
    </w:rPr>
  </w:style>
  <w:style w:type="character" w:customStyle="1" w:styleId="BalloonTextChar">
    <w:name w:val="Balloon Text Char"/>
    <w:basedOn w:val="DefaultParagraphFont"/>
    <w:link w:val="BalloonText"/>
    <w:rsid w:val="00B338A9"/>
    <w:rPr>
      <w:rFonts w:ascii="Segoe UI" w:hAnsi="Segoe UI" w:cs="Segoe UI"/>
      <w:snapToGrid w:val="0"/>
      <w:kern w:val="28"/>
      <w:sz w:val="18"/>
      <w:szCs w:val="18"/>
    </w:rPr>
  </w:style>
  <w:style w:type="character" w:customStyle="1" w:styleId="FooterChar">
    <w:name w:val="Footer Char"/>
    <w:basedOn w:val="DefaultParagraphFont"/>
    <w:link w:val="Footer"/>
    <w:uiPriority w:val="99"/>
    <w:rsid w:val="00B338A9"/>
    <w:rPr>
      <w:snapToGrid w:val="0"/>
      <w:kern w:val="28"/>
      <w:sz w:val="22"/>
    </w:rPr>
  </w:style>
  <w:style w:type="character" w:customStyle="1" w:styleId="ParaNumChar">
    <w:name w:val="ParaNum Char"/>
    <w:link w:val="ParaNum"/>
    <w:locked/>
    <w:rsid w:val="007C41D6"/>
    <w:rPr>
      <w:snapToGrid w:val="0"/>
      <w:kern w:val="28"/>
      <w:sz w:val="22"/>
    </w:rPr>
  </w:style>
  <w:style w:type="character" w:customStyle="1" w:styleId="FootnoteTextChar">
    <w:name w:val="Footnote Text Char"/>
    <w:aliases w:val="Footnote Text Char2 Char,Footnote Text Char5 Char Char,Footnote Text Char3 Char1 Char2 Char,Footnote Text Char2 Char1 Char1 Char Char,Footnote Text Char3 Char1 Char2 Char Char Char,Footnote Text Char2 Char1 Char1 Char Char Char Char"/>
    <w:link w:val="FootnoteText"/>
    <w:locked/>
    <w:rsid w:val="007C41D6"/>
  </w:style>
  <w:style w:type="paragraph" w:styleId="ListParagraph">
    <w:name w:val="List Paragraph"/>
    <w:basedOn w:val="Normal"/>
    <w:uiPriority w:val="34"/>
    <w:qFormat/>
    <w:rsid w:val="00FE12F4"/>
    <w:pPr>
      <w:ind w:left="720"/>
      <w:contextualSpacing/>
    </w:pPr>
  </w:style>
  <w:style w:type="character" w:customStyle="1" w:styleId="HeaderChar">
    <w:name w:val="Header Char"/>
    <w:basedOn w:val="DefaultParagraphFont"/>
    <w:link w:val="Header"/>
    <w:rsid w:val="000C6733"/>
    <w:rPr>
      <w:rFonts w:ascii="Arial" w:hAnsi="Arial" w:cs="Arial"/>
      <w:b/>
      <w:snapToGrid w:val="0"/>
      <w:kern w:val="28"/>
      <w:sz w:val="96"/>
    </w:rPr>
  </w:style>
  <w:style w:type="character" w:styleId="CommentReference">
    <w:name w:val="annotation reference"/>
    <w:basedOn w:val="DefaultParagraphFont"/>
    <w:rsid w:val="00A15149"/>
    <w:rPr>
      <w:sz w:val="16"/>
      <w:szCs w:val="16"/>
    </w:rPr>
  </w:style>
  <w:style w:type="paragraph" w:styleId="CommentText">
    <w:name w:val="annotation text"/>
    <w:basedOn w:val="Normal"/>
    <w:link w:val="CommentTextChar"/>
    <w:rsid w:val="00A15149"/>
    <w:rPr>
      <w:sz w:val="20"/>
    </w:rPr>
  </w:style>
  <w:style w:type="character" w:customStyle="1" w:styleId="CommentTextChar">
    <w:name w:val="Comment Text Char"/>
    <w:basedOn w:val="DefaultParagraphFont"/>
    <w:link w:val="CommentText"/>
    <w:rsid w:val="00A15149"/>
    <w:rPr>
      <w:snapToGrid w:val="0"/>
      <w:kern w:val="28"/>
    </w:rPr>
  </w:style>
  <w:style w:type="paragraph" w:styleId="CommentSubject">
    <w:name w:val="annotation subject"/>
    <w:basedOn w:val="CommentText"/>
    <w:next w:val="CommentText"/>
    <w:link w:val="CommentSubjectChar"/>
    <w:rsid w:val="00A15149"/>
    <w:rPr>
      <w:b/>
      <w:bCs/>
    </w:rPr>
  </w:style>
  <w:style w:type="character" w:customStyle="1" w:styleId="CommentSubjectChar">
    <w:name w:val="Comment Subject Char"/>
    <w:basedOn w:val="CommentTextChar"/>
    <w:link w:val="CommentSubject"/>
    <w:rsid w:val="00A15149"/>
    <w:rPr>
      <w:b/>
      <w:bCs/>
      <w:snapToGrid w:val="0"/>
      <w:kern w:val="28"/>
    </w:rPr>
  </w:style>
  <w:style w:type="character" w:customStyle="1" w:styleId="ParaNumCharChar1">
    <w:name w:val="ParaNum Char Char1"/>
    <w:rsid w:val="009F04AC"/>
    <w:rPr>
      <w:snapToGrid w:val="0"/>
      <w:kern w:val="28"/>
      <w:sz w:val="22"/>
    </w:rPr>
  </w:style>
  <w:style w:type="character" w:customStyle="1" w:styleId="ALTSFOOTNOTEChar">
    <w:name w:val="ALTS FOOTNOTE Char"/>
    <w:aliases w:val="fn Char,Footnote Text Char2 Char Char,Footnote Text Char1 Char Char Char,Footnote Text Char Char2 Char Char Char,Footnote Text Char4 Char Char Char Char Char,Footnote Text Char2 Char1 Char Char Char Char Char"/>
    <w:locked/>
    <w:rsid w:val="00DB09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cc.gov/ecfs/"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rhonda.lien@fcc.gov" TargetMode="External"/><Relationship Id="rId4" Type="http://schemas.openxmlformats.org/officeDocument/2006/relationships/settings" Target="settings.xml"/><Relationship Id="rId9" Type="http://schemas.openxmlformats.org/officeDocument/2006/relationships/hyperlink" Target="mailto:fcc504@fcc.gov"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Public%20Notice%20Paragraph%20TO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Paragraph TOC</Template>
  <TotalTime>0</TotalTime>
  <Pages>2</Pages>
  <Words>781</Words>
  <Characters>4476</Characters>
  <Application>Microsoft Office Word</Application>
  <DocSecurity>0</DocSecurity>
  <Lines>69</Lines>
  <Paragraphs>20</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5260</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2017-04-24T14:41:00Z</cp:lastPrinted>
  <dcterms:created xsi:type="dcterms:W3CDTF">2017-04-24T18:58:00Z</dcterms:created>
  <dcterms:modified xsi:type="dcterms:W3CDTF">2017-04-24T18:58:00Z</dcterms:modified>
  <cp:category> </cp:category>
  <cp:contentStatus> </cp:contentStatus>
</cp:coreProperties>
</file>