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670F3E" w:rsidRPr="001D64C3" w:rsidP="001D64C3" w14:paraId="44C7318F" w14:textId="7777777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D64C3">
        <w:rPr>
          <w:rFonts w:ascii="Times New Roman" w:hAnsi="Times New Roman" w:cs="Times New Roman"/>
          <w:b/>
        </w:rPr>
        <w:t xml:space="preserve">STATEMENT OF </w:t>
      </w:r>
    </w:p>
    <w:p w:rsidR="00670F3E" w:rsidP="001D64C3" w14:paraId="28C509A0" w14:textId="2ABC13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D64C3">
        <w:rPr>
          <w:rFonts w:ascii="Times New Roman" w:hAnsi="Times New Roman" w:cs="Times New Roman"/>
          <w:b/>
        </w:rPr>
        <w:t>CHAIRMAN AJIT PAI</w:t>
      </w:r>
    </w:p>
    <w:p w:rsidR="001D64C3" w:rsidRPr="001D64C3" w:rsidP="001D64C3" w14:paraId="0C4C7CDE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70F3E" w:rsidRPr="001D64C3" w:rsidP="001D64C3" w14:paraId="473A33A2" w14:textId="36D07480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1D64C3">
        <w:rPr>
          <w:rFonts w:ascii="Times New Roman" w:hAnsi="Times New Roman" w:cs="Times New Roman"/>
        </w:rPr>
        <w:t>Re:</w:t>
      </w:r>
      <w:r w:rsidRPr="001D64C3">
        <w:rPr>
          <w:rFonts w:ascii="Times New Roman" w:hAnsi="Times New Roman" w:cs="Times New Roman"/>
        </w:rPr>
        <w:tab/>
      </w:r>
      <w:r w:rsidRPr="001D64C3">
        <w:rPr>
          <w:rFonts w:ascii="Times New Roman" w:hAnsi="Times New Roman" w:cs="Times New Roman"/>
          <w:i/>
        </w:rPr>
        <w:t>Misuse of Internet Protocol (IP) Captioned Telephone Service</w:t>
      </w:r>
      <w:r w:rsidRPr="001D64C3">
        <w:rPr>
          <w:rFonts w:ascii="Times New Roman" w:hAnsi="Times New Roman" w:cs="Times New Roman"/>
        </w:rPr>
        <w:t xml:space="preserve">, CG Docket No. 13-24; </w:t>
      </w:r>
      <w:r w:rsidRPr="001D64C3">
        <w:rPr>
          <w:rFonts w:ascii="Times New Roman" w:hAnsi="Times New Roman" w:cs="Times New Roman"/>
          <w:i/>
        </w:rPr>
        <w:t>Telecommunications Relay Services and Speech-to-</w:t>
      </w:r>
      <w:r w:rsidRPr="001D64C3" w:rsidR="00AF4E0D">
        <w:rPr>
          <w:rFonts w:ascii="Times New Roman" w:hAnsi="Times New Roman" w:cs="Times New Roman"/>
          <w:i/>
        </w:rPr>
        <w:t>Speech Services for Individuals with Hearing</w:t>
      </w:r>
      <w:r w:rsidRPr="001D64C3" w:rsidR="006C6FB3">
        <w:rPr>
          <w:rFonts w:ascii="Times New Roman" w:hAnsi="Times New Roman" w:cs="Times New Roman"/>
          <w:i/>
        </w:rPr>
        <w:t xml:space="preserve"> </w:t>
      </w:r>
      <w:r w:rsidRPr="001D64C3" w:rsidR="00AF4E0D">
        <w:rPr>
          <w:rFonts w:ascii="Times New Roman" w:hAnsi="Times New Roman" w:cs="Times New Roman"/>
          <w:i/>
        </w:rPr>
        <w:t>and Speech Disabilities</w:t>
      </w:r>
      <w:r w:rsidRPr="001D64C3" w:rsidR="00AF4E0D">
        <w:rPr>
          <w:rFonts w:ascii="Times New Roman" w:hAnsi="Times New Roman" w:cs="Times New Roman"/>
        </w:rPr>
        <w:t>, CG Docket No. 03-123</w:t>
      </w:r>
    </w:p>
    <w:p w:rsidR="001D64C3" w:rsidRPr="001D64C3" w:rsidP="001D64C3" w14:paraId="76122FA2" w14:textId="77777777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A8095F" w:rsidRPr="001D64C3" w:rsidP="001D64C3" w14:paraId="12659270" w14:textId="563CD9B5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1D64C3">
        <w:rPr>
          <w:rFonts w:ascii="Times New Roman" w:hAnsi="Times New Roman" w:cs="Times New Roman"/>
        </w:rPr>
        <w:t xml:space="preserve">Internet Protocol Captioned Telephone Service (IP CTS) </w:t>
      </w:r>
      <w:r w:rsidRPr="001D64C3" w:rsidR="001649B8">
        <w:rPr>
          <w:rFonts w:ascii="Times New Roman" w:hAnsi="Times New Roman" w:cs="Times New Roman"/>
        </w:rPr>
        <w:t>has help</w:t>
      </w:r>
      <w:r w:rsidRPr="001D64C3" w:rsidR="00687086">
        <w:rPr>
          <w:rFonts w:ascii="Times New Roman" w:hAnsi="Times New Roman" w:cs="Times New Roman"/>
        </w:rPr>
        <w:t>ed</w:t>
      </w:r>
      <w:r w:rsidRPr="001D64C3" w:rsidR="00C2228C">
        <w:rPr>
          <w:rFonts w:ascii="Times New Roman" w:hAnsi="Times New Roman" w:cs="Times New Roman"/>
        </w:rPr>
        <w:t xml:space="preserve"> many Americans w</w:t>
      </w:r>
      <w:r w:rsidRPr="001D64C3" w:rsidR="008B33A3">
        <w:rPr>
          <w:rFonts w:ascii="Times New Roman" w:hAnsi="Times New Roman" w:cs="Times New Roman"/>
        </w:rPr>
        <w:t xml:space="preserve">ho are hard of </w:t>
      </w:r>
      <w:r w:rsidRPr="001D64C3" w:rsidR="00C2228C">
        <w:rPr>
          <w:rFonts w:ascii="Times New Roman" w:hAnsi="Times New Roman" w:cs="Times New Roman"/>
        </w:rPr>
        <w:t>hearing communicate</w:t>
      </w:r>
      <w:r w:rsidRPr="001D64C3" w:rsidR="00687086">
        <w:rPr>
          <w:rFonts w:ascii="Times New Roman" w:hAnsi="Times New Roman" w:cs="Times New Roman"/>
        </w:rPr>
        <w:t xml:space="preserve">—for instance, by </w:t>
      </w:r>
      <w:r w:rsidRPr="001D64C3" w:rsidR="00C2228C">
        <w:rPr>
          <w:rFonts w:ascii="Times New Roman" w:hAnsi="Times New Roman" w:cs="Times New Roman"/>
        </w:rPr>
        <w:t>read</w:t>
      </w:r>
      <w:r w:rsidRPr="001D64C3" w:rsidR="00687086">
        <w:rPr>
          <w:rFonts w:ascii="Times New Roman" w:hAnsi="Times New Roman" w:cs="Times New Roman"/>
        </w:rPr>
        <w:t>ing</w:t>
      </w:r>
      <w:r w:rsidRPr="001D64C3" w:rsidR="00C2228C">
        <w:rPr>
          <w:rFonts w:ascii="Times New Roman" w:hAnsi="Times New Roman" w:cs="Times New Roman"/>
        </w:rPr>
        <w:t xml:space="preserve"> captions to understand a phone conversation.  </w:t>
      </w:r>
      <w:r w:rsidRPr="001D64C3" w:rsidR="001649B8">
        <w:rPr>
          <w:rFonts w:ascii="Times New Roman" w:hAnsi="Times New Roman" w:cs="Times New Roman"/>
        </w:rPr>
        <w:t xml:space="preserve">The </w:t>
      </w:r>
      <w:r w:rsidRPr="001D64C3" w:rsidR="00687086">
        <w:rPr>
          <w:rFonts w:ascii="Times New Roman" w:hAnsi="Times New Roman" w:cs="Times New Roman"/>
        </w:rPr>
        <w:t xml:space="preserve">program has exploded in popularity over the </w:t>
      </w:r>
      <w:r w:rsidRPr="001D64C3" w:rsidR="001649B8">
        <w:rPr>
          <w:rFonts w:ascii="Times New Roman" w:hAnsi="Times New Roman" w:cs="Times New Roman"/>
        </w:rPr>
        <w:t xml:space="preserve">past </w:t>
      </w:r>
      <w:r w:rsidRPr="001D64C3" w:rsidR="00D148AF">
        <w:rPr>
          <w:rFonts w:ascii="Times New Roman" w:hAnsi="Times New Roman" w:cs="Times New Roman"/>
        </w:rPr>
        <w:t xml:space="preserve">several </w:t>
      </w:r>
      <w:r w:rsidRPr="001D64C3" w:rsidR="001649B8">
        <w:rPr>
          <w:rFonts w:ascii="Times New Roman" w:hAnsi="Times New Roman" w:cs="Times New Roman"/>
        </w:rPr>
        <w:t>years</w:t>
      </w:r>
      <w:r w:rsidRPr="001D64C3" w:rsidR="00687086">
        <w:rPr>
          <w:rFonts w:ascii="Times New Roman" w:hAnsi="Times New Roman" w:cs="Times New Roman"/>
        </w:rPr>
        <w:t>,</w:t>
      </w:r>
      <w:r w:rsidRPr="001D64C3" w:rsidR="001649B8">
        <w:rPr>
          <w:rFonts w:ascii="Times New Roman" w:hAnsi="Times New Roman" w:cs="Times New Roman"/>
        </w:rPr>
        <w:t xml:space="preserve"> from </w:t>
      </w:r>
      <w:r w:rsidRPr="001D64C3" w:rsidR="00D148AF">
        <w:rPr>
          <w:rFonts w:ascii="Times New Roman" w:hAnsi="Times New Roman" w:cs="Times New Roman"/>
        </w:rPr>
        <w:t>83 million minutes</w:t>
      </w:r>
      <w:r w:rsidRPr="001D64C3" w:rsidR="00A01BAD">
        <w:rPr>
          <w:rFonts w:ascii="Times New Roman" w:hAnsi="Times New Roman" w:cs="Times New Roman"/>
        </w:rPr>
        <w:t xml:space="preserve"> </w:t>
      </w:r>
      <w:r w:rsidRPr="001D64C3" w:rsidR="00687086">
        <w:rPr>
          <w:rFonts w:ascii="Times New Roman" w:hAnsi="Times New Roman" w:cs="Times New Roman"/>
        </w:rPr>
        <w:t xml:space="preserve">of use </w:t>
      </w:r>
      <w:r w:rsidRPr="001D64C3" w:rsidR="00A01BAD">
        <w:rPr>
          <w:rFonts w:ascii="Times New Roman" w:hAnsi="Times New Roman" w:cs="Times New Roman"/>
        </w:rPr>
        <w:t>in 2013 to 457 million minutes in 2018</w:t>
      </w:r>
      <w:r w:rsidRPr="001D64C3" w:rsidR="001649B8">
        <w:rPr>
          <w:rFonts w:ascii="Times New Roman" w:hAnsi="Times New Roman" w:cs="Times New Roman"/>
        </w:rPr>
        <w:t xml:space="preserve">.  </w:t>
      </w:r>
      <w:r w:rsidRPr="001D64C3">
        <w:rPr>
          <w:rFonts w:ascii="Times New Roman" w:hAnsi="Times New Roman" w:cs="Times New Roman"/>
        </w:rPr>
        <w:t xml:space="preserve">IP CTS costs are </w:t>
      </w:r>
      <w:r w:rsidRPr="001D64C3" w:rsidR="00AD7F6D">
        <w:rPr>
          <w:rFonts w:ascii="Times New Roman" w:hAnsi="Times New Roman" w:cs="Times New Roman"/>
        </w:rPr>
        <w:t xml:space="preserve">now </w:t>
      </w:r>
      <w:r w:rsidRPr="001D64C3">
        <w:rPr>
          <w:rFonts w:ascii="Times New Roman" w:hAnsi="Times New Roman" w:cs="Times New Roman"/>
        </w:rPr>
        <w:t>projected to be $913 million this year</w:t>
      </w:r>
      <w:r w:rsidRPr="001D64C3" w:rsidR="00795178">
        <w:rPr>
          <w:rFonts w:ascii="Times New Roman" w:hAnsi="Times New Roman" w:cs="Times New Roman"/>
        </w:rPr>
        <w:t xml:space="preserve"> versus $1</w:t>
      </w:r>
      <w:r w:rsidRPr="001D64C3" w:rsidR="002F1925">
        <w:rPr>
          <w:rFonts w:ascii="Times New Roman" w:hAnsi="Times New Roman" w:cs="Times New Roman"/>
        </w:rPr>
        <w:t>68</w:t>
      </w:r>
      <w:r w:rsidRPr="001D64C3" w:rsidR="00795178">
        <w:rPr>
          <w:rFonts w:ascii="Times New Roman" w:hAnsi="Times New Roman" w:cs="Times New Roman"/>
        </w:rPr>
        <w:t xml:space="preserve"> million in 2013.</w:t>
      </w:r>
    </w:p>
    <w:p w:rsidR="001649B8" w:rsidRPr="001D64C3" w:rsidP="001D64C3" w14:paraId="5DAF8796" w14:textId="7778D81B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1D64C3">
        <w:rPr>
          <w:rFonts w:ascii="Times New Roman" w:hAnsi="Times New Roman" w:cs="Times New Roman"/>
        </w:rPr>
        <w:t>All of</w:t>
      </w:r>
      <w:r w:rsidRPr="001D64C3">
        <w:rPr>
          <w:rFonts w:ascii="Times New Roman" w:hAnsi="Times New Roman" w:cs="Times New Roman"/>
        </w:rPr>
        <w:t xml:space="preserve"> these costs must be covered by the FCC’s Telecommunications Relay Services Fund.  </w:t>
      </w:r>
      <w:r w:rsidRPr="001D64C3" w:rsidR="002F1925">
        <w:rPr>
          <w:rFonts w:ascii="Times New Roman" w:hAnsi="Times New Roman" w:cs="Times New Roman"/>
        </w:rPr>
        <w:t>So</w:t>
      </w:r>
      <w:r w:rsidRPr="001D64C3" w:rsidR="002F1925">
        <w:rPr>
          <w:rFonts w:ascii="Times New Roman" w:hAnsi="Times New Roman" w:cs="Times New Roman"/>
        </w:rPr>
        <w:t xml:space="preserve"> </w:t>
      </w:r>
      <w:r w:rsidRPr="001D64C3">
        <w:rPr>
          <w:rFonts w:ascii="Times New Roman" w:hAnsi="Times New Roman" w:cs="Times New Roman"/>
        </w:rPr>
        <w:t>to</w:t>
      </w:r>
      <w:r w:rsidRPr="001D64C3" w:rsidR="00687086">
        <w:rPr>
          <w:rFonts w:ascii="Times New Roman" w:hAnsi="Times New Roman" w:cs="Times New Roman"/>
        </w:rPr>
        <w:t xml:space="preserve"> meet this demand, </w:t>
      </w:r>
      <w:r w:rsidRPr="001D64C3">
        <w:rPr>
          <w:rFonts w:ascii="Times New Roman" w:hAnsi="Times New Roman" w:cs="Times New Roman"/>
        </w:rPr>
        <w:t xml:space="preserve">the </w:t>
      </w:r>
      <w:r w:rsidRPr="001D64C3" w:rsidR="00687086">
        <w:rPr>
          <w:rFonts w:ascii="Times New Roman" w:hAnsi="Times New Roman" w:cs="Times New Roman"/>
        </w:rPr>
        <w:t xml:space="preserve">FCC established a funding </w:t>
      </w:r>
      <w:r w:rsidRPr="001D64C3">
        <w:rPr>
          <w:rFonts w:ascii="Times New Roman" w:hAnsi="Times New Roman" w:cs="Times New Roman"/>
        </w:rPr>
        <w:t>mechanism as an interim measure</w:t>
      </w:r>
      <w:r w:rsidRPr="001D64C3">
        <w:rPr>
          <w:rFonts w:ascii="Times New Roman" w:hAnsi="Times New Roman" w:cs="Times New Roman"/>
        </w:rPr>
        <w:t xml:space="preserve"> in 2007</w:t>
      </w:r>
      <w:r w:rsidRPr="001D64C3">
        <w:rPr>
          <w:rFonts w:ascii="Times New Roman" w:hAnsi="Times New Roman" w:cs="Times New Roman"/>
        </w:rPr>
        <w:t>.</w:t>
      </w:r>
      <w:r w:rsidRPr="001D64C3" w:rsidR="00BC3E15">
        <w:rPr>
          <w:rFonts w:ascii="Times New Roman" w:hAnsi="Times New Roman" w:cs="Times New Roman"/>
        </w:rPr>
        <w:t xml:space="preserve">  </w:t>
      </w:r>
      <w:r w:rsidRPr="001D64C3" w:rsidR="00687086">
        <w:rPr>
          <w:rFonts w:ascii="Times New Roman" w:hAnsi="Times New Roman" w:cs="Times New Roman"/>
        </w:rPr>
        <w:t>But we</w:t>
      </w:r>
      <w:r w:rsidRPr="001D64C3">
        <w:rPr>
          <w:rFonts w:ascii="Times New Roman" w:hAnsi="Times New Roman" w:cs="Times New Roman"/>
        </w:rPr>
        <w:t xml:space="preserve"> </w:t>
      </w:r>
      <w:r w:rsidRPr="001D64C3" w:rsidR="00687086">
        <w:rPr>
          <w:rFonts w:ascii="Times New Roman" w:hAnsi="Times New Roman" w:cs="Times New Roman"/>
        </w:rPr>
        <w:t xml:space="preserve">need to make some permanent reforms to make </w:t>
      </w:r>
      <w:r w:rsidRPr="001D64C3" w:rsidR="001E4E03">
        <w:rPr>
          <w:rFonts w:ascii="Times New Roman" w:hAnsi="Times New Roman" w:cs="Times New Roman"/>
        </w:rPr>
        <w:t xml:space="preserve">IP CTS </w:t>
      </w:r>
      <w:r w:rsidRPr="001D64C3" w:rsidR="00687086">
        <w:rPr>
          <w:rFonts w:ascii="Times New Roman" w:hAnsi="Times New Roman" w:cs="Times New Roman"/>
        </w:rPr>
        <w:t>service sustainable in the long run.  And that’s exactly what we do today</w:t>
      </w:r>
      <w:r w:rsidRPr="001D64C3" w:rsidR="00AF2C2E">
        <w:rPr>
          <w:rFonts w:ascii="Times New Roman" w:hAnsi="Times New Roman" w:cs="Times New Roman"/>
        </w:rPr>
        <w:t>.</w:t>
      </w:r>
    </w:p>
    <w:p w:rsidR="00E1320B" w:rsidRPr="001D64C3" w:rsidP="001D64C3" w14:paraId="31F16879" w14:textId="16F8787A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1D64C3">
        <w:rPr>
          <w:rFonts w:ascii="Times New Roman" w:hAnsi="Times New Roman" w:cs="Times New Roman"/>
        </w:rPr>
        <w:t>The</w:t>
      </w:r>
      <w:r w:rsidRPr="001D64C3" w:rsidR="004944AD">
        <w:rPr>
          <w:rFonts w:ascii="Times New Roman" w:hAnsi="Times New Roman" w:cs="Times New Roman"/>
        </w:rPr>
        <w:t xml:space="preserve"> existing</w:t>
      </w:r>
      <w:r w:rsidRPr="001D64C3">
        <w:rPr>
          <w:rFonts w:ascii="Times New Roman" w:hAnsi="Times New Roman" w:cs="Times New Roman"/>
        </w:rPr>
        <w:t xml:space="preserve"> interim contribution approach</w:t>
      </w:r>
      <w:r w:rsidRPr="001D64C3" w:rsidR="00687086">
        <w:rPr>
          <w:rFonts w:ascii="Times New Roman" w:hAnsi="Times New Roman" w:cs="Times New Roman"/>
        </w:rPr>
        <w:t xml:space="preserve"> </w:t>
      </w:r>
      <w:r w:rsidRPr="001D64C3">
        <w:rPr>
          <w:rFonts w:ascii="Times New Roman" w:hAnsi="Times New Roman" w:cs="Times New Roman"/>
        </w:rPr>
        <w:t xml:space="preserve">relies on contributions </w:t>
      </w:r>
      <w:r w:rsidRPr="001D64C3" w:rsidR="00687086">
        <w:rPr>
          <w:rFonts w:ascii="Times New Roman" w:hAnsi="Times New Roman" w:cs="Times New Roman"/>
        </w:rPr>
        <w:t xml:space="preserve">to the TRS Fund </w:t>
      </w:r>
      <w:r w:rsidRPr="001D64C3">
        <w:rPr>
          <w:rFonts w:ascii="Times New Roman" w:hAnsi="Times New Roman" w:cs="Times New Roman"/>
        </w:rPr>
        <w:t>from service providers based on their interstate end user revenues</w:t>
      </w:r>
      <w:r w:rsidRPr="001D64C3" w:rsidR="00156B3F">
        <w:rPr>
          <w:rFonts w:ascii="Times New Roman" w:hAnsi="Times New Roman" w:cs="Times New Roman"/>
        </w:rPr>
        <w:t xml:space="preserve">.  As IP CTS has grown, interstate service providers </w:t>
      </w:r>
      <w:r w:rsidRPr="001D64C3" w:rsidR="00687086">
        <w:rPr>
          <w:rFonts w:ascii="Times New Roman" w:hAnsi="Times New Roman" w:cs="Times New Roman"/>
        </w:rPr>
        <w:t xml:space="preserve">alone </w:t>
      </w:r>
      <w:r w:rsidRPr="001D64C3" w:rsidR="00156B3F">
        <w:rPr>
          <w:rFonts w:ascii="Times New Roman" w:hAnsi="Times New Roman" w:cs="Times New Roman"/>
        </w:rPr>
        <w:t>have carried the burden of funding th</w:t>
      </w:r>
      <w:r w:rsidRPr="001D64C3" w:rsidR="00687086">
        <w:rPr>
          <w:rFonts w:ascii="Times New Roman" w:hAnsi="Times New Roman" w:cs="Times New Roman"/>
        </w:rPr>
        <w:t>e</w:t>
      </w:r>
      <w:r w:rsidRPr="001D64C3" w:rsidR="00156B3F">
        <w:rPr>
          <w:rFonts w:ascii="Times New Roman" w:hAnsi="Times New Roman" w:cs="Times New Roman"/>
        </w:rPr>
        <w:t xml:space="preserve"> service</w:t>
      </w:r>
      <w:r w:rsidRPr="001D64C3" w:rsidR="0027488E">
        <w:rPr>
          <w:rFonts w:ascii="Times New Roman" w:hAnsi="Times New Roman" w:cs="Times New Roman"/>
        </w:rPr>
        <w:t xml:space="preserve">; </w:t>
      </w:r>
      <w:r w:rsidRPr="001D64C3" w:rsidR="00156B3F">
        <w:rPr>
          <w:rFonts w:ascii="Times New Roman" w:hAnsi="Times New Roman" w:cs="Times New Roman"/>
        </w:rPr>
        <w:t xml:space="preserve">intrastate providers </w:t>
      </w:r>
      <w:r w:rsidRPr="001D64C3" w:rsidR="00687086">
        <w:rPr>
          <w:rFonts w:ascii="Times New Roman" w:hAnsi="Times New Roman" w:cs="Times New Roman"/>
        </w:rPr>
        <w:t>don’t contribute at all</w:t>
      </w:r>
      <w:r w:rsidRPr="001D64C3" w:rsidR="00156B3F">
        <w:rPr>
          <w:rFonts w:ascii="Times New Roman" w:hAnsi="Times New Roman" w:cs="Times New Roman"/>
        </w:rPr>
        <w:t xml:space="preserve">.  </w:t>
      </w:r>
      <w:r w:rsidRPr="001D64C3" w:rsidR="0027488E">
        <w:rPr>
          <w:rFonts w:ascii="Times New Roman" w:hAnsi="Times New Roman" w:cs="Times New Roman"/>
        </w:rPr>
        <w:t>Today, w</w:t>
      </w:r>
      <w:r w:rsidRPr="001D64C3" w:rsidR="00687086">
        <w:rPr>
          <w:rFonts w:ascii="Times New Roman" w:hAnsi="Times New Roman" w:cs="Times New Roman"/>
        </w:rPr>
        <w:t xml:space="preserve">e level the playing field and require an </w:t>
      </w:r>
      <w:r w:rsidRPr="001D64C3" w:rsidR="0027488E">
        <w:rPr>
          <w:rFonts w:ascii="Times New Roman" w:hAnsi="Times New Roman" w:cs="Times New Roman"/>
        </w:rPr>
        <w:t xml:space="preserve">equitable </w:t>
      </w:r>
      <w:r w:rsidRPr="001D64C3" w:rsidR="00687086">
        <w:rPr>
          <w:rFonts w:ascii="Times New Roman" w:hAnsi="Times New Roman" w:cs="Times New Roman"/>
        </w:rPr>
        <w:t>allocation of the burden to interstate and intrastate providers alike</w:t>
      </w:r>
      <w:r w:rsidRPr="001D64C3" w:rsidR="007A449E">
        <w:rPr>
          <w:rFonts w:ascii="Times New Roman" w:hAnsi="Times New Roman" w:cs="Times New Roman"/>
        </w:rPr>
        <w:t xml:space="preserve">.  </w:t>
      </w:r>
      <w:r w:rsidRPr="001D64C3" w:rsidR="00687086">
        <w:rPr>
          <w:rFonts w:ascii="Times New Roman" w:hAnsi="Times New Roman" w:cs="Times New Roman"/>
        </w:rPr>
        <w:t xml:space="preserve">I want to be clear here: we’re </w:t>
      </w:r>
      <w:r w:rsidRPr="001D64C3" w:rsidR="004944AD">
        <w:rPr>
          <w:rFonts w:ascii="Times New Roman" w:hAnsi="Times New Roman" w:cs="Times New Roman"/>
        </w:rPr>
        <w:t xml:space="preserve">not </w:t>
      </w:r>
      <w:r w:rsidRPr="001D64C3" w:rsidR="00687086">
        <w:rPr>
          <w:rFonts w:ascii="Times New Roman" w:hAnsi="Times New Roman" w:cs="Times New Roman"/>
        </w:rPr>
        <w:t xml:space="preserve">making </w:t>
      </w:r>
      <w:r w:rsidRPr="001D64C3" w:rsidR="004944AD">
        <w:rPr>
          <w:rFonts w:ascii="Times New Roman" w:hAnsi="Times New Roman" w:cs="Times New Roman"/>
        </w:rPr>
        <w:t>the fund</w:t>
      </w:r>
      <w:r w:rsidRPr="001D64C3" w:rsidR="00687086">
        <w:rPr>
          <w:rFonts w:ascii="Times New Roman" w:hAnsi="Times New Roman" w:cs="Times New Roman"/>
        </w:rPr>
        <w:t xml:space="preserve"> bigger</w:t>
      </w:r>
      <w:r w:rsidRPr="001D64C3" w:rsidR="004944AD">
        <w:rPr>
          <w:rFonts w:ascii="Times New Roman" w:hAnsi="Times New Roman" w:cs="Times New Roman"/>
        </w:rPr>
        <w:t xml:space="preserve">.  </w:t>
      </w:r>
      <w:r w:rsidRPr="001D64C3" w:rsidR="00687086">
        <w:rPr>
          <w:rFonts w:ascii="Times New Roman" w:hAnsi="Times New Roman" w:cs="Times New Roman"/>
        </w:rPr>
        <w:t xml:space="preserve">We’re </w:t>
      </w:r>
      <w:r w:rsidRPr="001D64C3" w:rsidR="004944AD">
        <w:rPr>
          <w:rFonts w:ascii="Times New Roman" w:hAnsi="Times New Roman" w:cs="Times New Roman"/>
        </w:rPr>
        <w:t xml:space="preserve">simply </w:t>
      </w:r>
      <w:r w:rsidRPr="001D64C3" w:rsidR="00687086">
        <w:rPr>
          <w:rFonts w:ascii="Times New Roman" w:hAnsi="Times New Roman" w:cs="Times New Roman"/>
        </w:rPr>
        <w:t xml:space="preserve">ensuring that every </w:t>
      </w:r>
      <w:r w:rsidRPr="001D64C3" w:rsidR="004944AD">
        <w:rPr>
          <w:rFonts w:ascii="Times New Roman" w:hAnsi="Times New Roman" w:cs="Times New Roman"/>
        </w:rPr>
        <w:t xml:space="preserve">telecommunications and </w:t>
      </w:r>
      <w:r w:rsidRPr="001D64C3" w:rsidR="006C6FB3">
        <w:rPr>
          <w:rFonts w:ascii="Times New Roman" w:hAnsi="Times New Roman" w:cs="Times New Roman"/>
        </w:rPr>
        <w:t xml:space="preserve">interconnected </w:t>
      </w:r>
      <w:r w:rsidRPr="001D64C3" w:rsidR="004944AD">
        <w:rPr>
          <w:rFonts w:ascii="Times New Roman" w:hAnsi="Times New Roman" w:cs="Times New Roman"/>
        </w:rPr>
        <w:t xml:space="preserve">VoIP </w:t>
      </w:r>
      <w:r w:rsidRPr="001D64C3" w:rsidR="00687086">
        <w:rPr>
          <w:rFonts w:ascii="Times New Roman" w:hAnsi="Times New Roman" w:cs="Times New Roman"/>
        </w:rPr>
        <w:t>provider contributes</w:t>
      </w:r>
      <w:r w:rsidRPr="001D64C3" w:rsidR="0027488E">
        <w:rPr>
          <w:rFonts w:ascii="Times New Roman" w:hAnsi="Times New Roman" w:cs="Times New Roman"/>
        </w:rPr>
        <w:t xml:space="preserve"> in a fair manner</w:t>
      </w:r>
      <w:r w:rsidRPr="001D64C3" w:rsidR="004944AD">
        <w:rPr>
          <w:rFonts w:ascii="Times New Roman" w:hAnsi="Times New Roman" w:cs="Times New Roman"/>
        </w:rPr>
        <w:t xml:space="preserve">.  </w:t>
      </w:r>
      <w:r w:rsidRPr="001D64C3" w:rsidR="00687086">
        <w:rPr>
          <w:rFonts w:ascii="Times New Roman" w:hAnsi="Times New Roman" w:cs="Times New Roman"/>
        </w:rPr>
        <w:t xml:space="preserve">This will put </w:t>
      </w:r>
      <w:r w:rsidRPr="001D64C3" w:rsidR="00AF2C2E">
        <w:rPr>
          <w:rFonts w:ascii="Times New Roman" w:hAnsi="Times New Roman" w:cs="Times New Roman"/>
        </w:rPr>
        <w:t xml:space="preserve">IP CTS </w:t>
      </w:r>
      <w:r w:rsidRPr="001D64C3" w:rsidR="00687086">
        <w:rPr>
          <w:rFonts w:ascii="Times New Roman" w:hAnsi="Times New Roman" w:cs="Times New Roman"/>
        </w:rPr>
        <w:t xml:space="preserve">on a firmer footing for the hard of hearing today and well </w:t>
      </w:r>
      <w:r w:rsidRPr="001D64C3" w:rsidR="00AF2C2E">
        <w:rPr>
          <w:rFonts w:ascii="Times New Roman" w:hAnsi="Times New Roman" w:cs="Times New Roman"/>
        </w:rPr>
        <w:t>in</w:t>
      </w:r>
      <w:r w:rsidRPr="001D64C3" w:rsidR="00687086">
        <w:rPr>
          <w:rFonts w:ascii="Times New Roman" w:hAnsi="Times New Roman" w:cs="Times New Roman"/>
        </w:rPr>
        <w:t>to</w:t>
      </w:r>
      <w:r w:rsidRPr="001D64C3" w:rsidR="00AF2C2E">
        <w:rPr>
          <w:rFonts w:ascii="Times New Roman" w:hAnsi="Times New Roman" w:cs="Times New Roman"/>
        </w:rPr>
        <w:t xml:space="preserve"> the future.</w:t>
      </w:r>
    </w:p>
    <w:p w:rsidR="00E15D10" w:rsidRPr="001D64C3" w:rsidP="001D64C3" w14:paraId="1541C1C7" w14:textId="486EAA0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1D64C3">
        <w:rPr>
          <w:rFonts w:ascii="Times New Roman" w:hAnsi="Times New Roman" w:cs="Times New Roman"/>
        </w:rPr>
        <w:t xml:space="preserve">My thanks to all of the Commission staff who have worked on and assisted with this proceeding:  Bob Aldrich, </w:t>
      </w:r>
      <w:r w:rsidRPr="001D64C3" w:rsidR="006C6FB3">
        <w:rPr>
          <w:rFonts w:ascii="Times New Roman" w:hAnsi="Times New Roman" w:cs="Times New Roman"/>
        </w:rPr>
        <w:t xml:space="preserve">Diane Burstein, </w:t>
      </w:r>
      <w:r w:rsidRPr="001D64C3">
        <w:rPr>
          <w:rFonts w:ascii="Times New Roman" w:hAnsi="Times New Roman" w:cs="Times New Roman"/>
        </w:rPr>
        <w:t>Eliot Greenwald, Michael Scott</w:t>
      </w:r>
      <w:r w:rsidRPr="001D64C3" w:rsidR="006C6FB3">
        <w:rPr>
          <w:rFonts w:ascii="Times New Roman" w:hAnsi="Times New Roman" w:cs="Times New Roman"/>
        </w:rPr>
        <w:t>, Patrick Webre</w:t>
      </w:r>
      <w:r w:rsidRPr="001D64C3">
        <w:rPr>
          <w:rFonts w:ascii="Times New Roman" w:hAnsi="Times New Roman" w:cs="Times New Roman"/>
        </w:rPr>
        <w:t xml:space="preserve"> from </w:t>
      </w:r>
      <w:r w:rsidRPr="001D64C3" w:rsidR="00811752">
        <w:rPr>
          <w:rFonts w:ascii="Times New Roman" w:hAnsi="Times New Roman" w:cs="Times New Roman"/>
        </w:rPr>
        <w:t>t</w:t>
      </w:r>
      <w:r w:rsidRPr="001D64C3">
        <w:rPr>
          <w:rFonts w:ascii="Times New Roman" w:hAnsi="Times New Roman" w:cs="Times New Roman"/>
        </w:rPr>
        <w:t>he Consumer and Governmental Affairs Bureau</w:t>
      </w:r>
      <w:r w:rsidRPr="001D64C3" w:rsidR="00811752">
        <w:rPr>
          <w:rFonts w:ascii="Times New Roman" w:hAnsi="Times New Roman" w:cs="Times New Roman"/>
        </w:rPr>
        <w:t xml:space="preserve">; </w:t>
      </w:r>
      <w:r w:rsidRPr="001D64C3" w:rsidR="00D0202C">
        <w:rPr>
          <w:rFonts w:ascii="Times New Roman" w:hAnsi="Times New Roman" w:cs="Times New Roman"/>
        </w:rPr>
        <w:t>Terry Cavanaugh, Richard Mallen</w:t>
      </w:r>
      <w:r w:rsidRPr="001D64C3" w:rsidR="006C6FB3">
        <w:rPr>
          <w:rFonts w:ascii="Times New Roman" w:hAnsi="Times New Roman" w:cs="Times New Roman"/>
        </w:rPr>
        <w:t>, and Bill Richardson</w:t>
      </w:r>
      <w:r w:rsidRPr="001D64C3" w:rsidR="00D0202C">
        <w:rPr>
          <w:rFonts w:ascii="Times New Roman" w:hAnsi="Times New Roman" w:cs="Times New Roman"/>
        </w:rPr>
        <w:t xml:space="preserve"> from the Office of General Counsel; Susan Lee</w:t>
      </w:r>
      <w:r w:rsidRPr="001D64C3" w:rsidR="006C6FB3">
        <w:rPr>
          <w:rFonts w:ascii="Times New Roman" w:hAnsi="Times New Roman" w:cs="Times New Roman"/>
        </w:rPr>
        <w:t xml:space="preserve"> and Virginia Metallo</w:t>
      </w:r>
      <w:r w:rsidRPr="001D64C3" w:rsidR="00D0202C">
        <w:rPr>
          <w:rFonts w:ascii="Times New Roman" w:hAnsi="Times New Roman" w:cs="Times New Roman"/>
        </w:rPr>
        <w:t xml:space="preserve"> from the Office of Economics and Analytics; Andrew Mulitz</w:t>
      </w:r>
      <w:r w:rsidRPr="001D64C3" w:rsidR="00687086">
        <w:rPr>
          <w:rFonts w:ascii="Times New Roman" w:hAnsi="Times New Roman" w:cs="Times New Roman"/>
        </w:rPr>
        <w:t xml:space="preserve"> and</w:t>
      </w:r>
      <w:r w:rsidRPr="001D64C3" w:rsidR="00D0202C">
        <w:rPr>
          <w:rFonts w:ascii="Times New Roman" w:hAnsi="Times New Roman" w:cs="Times New Roman"/>
        </w:rPr>
        <w:t xml:space="preserve"> David Schmidt from the Office of the Managing Director; Sharon Lee from the Enforcement Bureau; Karen Sprung from the Wireline Competition Bureau; </w:t>
      </w:r>
      <w:r w:rsidRPr="001D64C3" w:rsidR="00687086">
        <w:rPr>
          <w:rFonts w:ascii="Times New Roman" w:hAnsi="Times New Roman" w:cs="Times New Roman"/>
        </w:rPr>
        <w:t xml:space="preserve">and </w:t>
      </w:r>
      <w:r w:rsidRPr="001D64C3" w:rsidR="00D0202C">
        <w:rPr>
          <w:rFonts w:ascii="Times New Roman" w:hAnsi="Times New Roman" w:cs="Times New Roman"/>
        </w:rPr>
        <w:t>Belford Lawson from the Office of Communications Business Opportunities.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C3AC52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8C23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46A5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BEA3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2AEB1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AEEE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A0A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A0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7E3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EAF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3E"/>
    <w:rsid w:val="000271AA"/>
    <w:rsid w:val="00156B3F"/>
    <w:rsid w:val="001649B8"/>
    <w:rsid w:val="001D64C3"/>
    <w:rsid w:val="001E4E03"/>
    <w:rsid w:val="00222603"/>
    <w:rsid w:val="002346D3"/>
    <w:rsid w:val="0027488E"/>
    <w:rsid w:val="002F1925"/>
    <w:rsid w:val="00402015"/>
    <w:rsid w:val="004944AD"/>
    <w:rsid w:val="005C6C99"/>
    <w:rsid w:val="005D607A"/>
    <w:rsid w:val="0064013E"/>
    <w:rsid w:val="00670F3E"/>
    <w:rsid w:val="00687086"/>
    <w:rsid w:val="006C6FB3"/>
    <w:rsid w:val="007578B6"/>
    <w:rsid w:val="00795178"/>
    <w:rsid w:val="007A449E"/>
    <w:rsid w:val="00811752"/>
    <w:rsid w:val="008645FF"/>
    <w:rsid w:val="008B33A3"/>
    <w:rsid w:val="009B0F3A"/>
    <w:rsid w:val="009E0D5A"/>
    <w:rsid w:val="00A01BAD"/>
    <w:rsid w:val="00A43FE4"/>
    <w:rsid w:val="00A8095F"/>
    <w:rsid w:val="00AC65DC"/>
    <w:rsid w:val="00AD7F6D"/>
    <w:rsid w:val="00AF2C2E"/>
    <w:rsid w:val="00AF4E0D"/>
    <w:rsid w:val="00B743E8"/>
    <w:rsid w:val="00B76445"/>
    <w:rsid w:val="00B9625D"/>
    <w:rsid w:val="00BC3E15"/>
    <w:rsid w:val="00C2228C"/>
    <w:rsid w:val="00C60E49"/>
    <w:rsid w:val="00CC37B4"/>
    <w:rsid w:val="00D0202C"/>
    <w:rsid w:val="00D148AF"/>
    <w:rsid w:val="00D25C70"/>
    <w:rsid w:val="00D641D3"/>
    <w:rsid w:val="00D97A98"/>
    <w:rsid w:val="00E00835"/>
    <w:rsid w:val="00E12BB2"/>
    <w:rsid w:val="00E1320B"/>
    <w:rsid w:val="00E15D10"/>
    <w:rsid w:val="00FB5288"/>
    <w:rsid w:val="00FD6A6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15CA2A2-695F-402B-B2BC-6BC98EE9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0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F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F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F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