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641D3" w:rsidRPr="002E2D16" w:rsidP="002E2D16">
      <w:pPr>
        <w:spacing w:after="240" w:line="240" w:lineRule="auto"/>
        <w:jc w:val="center"/>
        <w:rPr>
          <w:rFonts w:ascii="Times New Roman" w:hAnsi="Times New Roman" w:cs="Times New Roman"/>
          <w:b/>
        </w:rPr>
      </w:pPr>
      <w:r w:rsidRPr="002E2D16">
        <w:rPr>
          <w:rFonts w:ascii="Times New Roman" w:hAnsi="Times New Roman" w:cs="Times New Roman"/>
          <w:b/>
        </w:rPr>
        <w:t>STATEMENT OF</w:t>
      </w:r>
      <w:r w:rsidRPr="002E2D16">
        <w:rPr>
          <w:rFonts w:ascii="Times New Roman" w:hAnsi="Times New Roman" w:cs="Times New Roman"/>
          <w:b/>
        </w:rPr>
        <w:br/>
        <w:t>COMMISSIONER JESSICA ROSENWORCEL</w:t>
      </w:r>
    </w:p>
    <w:p w:rsidR="001618A6" w:rsidRPr="001618A6" w:rsidP="001618A6">
      <w:pPr>
        <w:ind w:left="720" w:hanging="720"/>
        <w:rPr>
          <w:rFonts w:ascii="Times New Roman" w:hAnsi="Times New Roman" w:cs="Times New Roman"/>
        </w:rPr>
      </w:pPr>
      <w:r w:rsidRPr="001618A6">
        <w:rPr>
          <w:rFonts w:ascii="Times New Roman" w:hAnsi="Times New Roman" w:cs="Times New Roman"/>
        </w:rPr>
        <w:t xml:space="preserve">Re: </w:t>
      </w:r>
      <w:r w:rsidRPr="001618A6">
        <w:rPr>
          <w:rFonts w:ascii="Times New Roman" w:hAnsi="Times New Roman" w:cs="Times New Roman"/>
        </w:rPr>
        <w:tab/>
      </w:r>
      <w:r w:rsidRPr="001618A6">
        <w:rPr>
          <w:rFonts w:ascii="Times New Roman" w:hAnsi="Times New Roman" w:cs="Times New Roman"/>
          <w:i/>
        </w:rPr>
        <w:t>Incentive Auction of Upper Microwave Flexible-Use Service Licenses in the Upper 37 GHz, 39 GHz, and 47 GHz for Next-Generation Wireless Services</w:t>
      </w:r>
      <w:r w:rsidRPr="001618A6">
        <w:rPr>
          <w:rFonts w:ascii="Times New Roman" w:hAnsi="Times New Roman" w:cs="Times New Roman"/>
        </w:rPr>
        <w:t xml:space="preserve">, AU Docket No. 19-59. </w:t>
      </w:r>
    </w:p>
    <w:p w:rsidR="00171B0F" w:rsidRPr="002E2D16" w:rsidP="002E2D16">
      <w:pPr>
        <w:spacing w:after="120" w:line="240" w:lineRule="auto"/>
        <w:ind w:firstLine="720"/>
        <w:rPr>
          <w:rFonts w:ascii="Times New Roman" w:hAnsi="Times New Roman" w:cs="Times New Roman"/>
        </w:rPr>
      </w:pPr>
      <w:r w:rsidRPr="002E2D16">
        <w:rPr>
          <w:rFonts w:ascii="Times New Roman" w:hAnsi="Times New Roman" w:cs="Times New Roman"/>
        </w:rPr>
        <w:t>With this Public Notice, we move one step closer to an auction of up to 3,400 megahertz of spectrum across the 37, 39, and 47 GHz bands.  This represents the largest swath of contiguous spectrum for 5G services yet.  It’s an impressive number.</w:t>
      </w:r>
    </w:p>
    <w:p w:rsidR="00171B0F" w:rsidRPr="002E2D16" w:rsidP="002E2D16">
      <w:pPr>
        <w:spacing w:after="120" w:line="240" w:lineRule="auto"/>
        <w:ind w:firstLine="720"/>
        <w:rPr>
          <w:rFonts w:ascii="Times New Roman" w:hAnsi="Times New Roman" w:cs="Times New Roman"/>
        </w:rPr>
      </w:pPr>
      <w:r w:rsidRPr="002E2D16">
        <w:rPr>
          <w:rFonts w:ascii="Times New Roman" w:hAnsi="Times New Roman" w:cs="Times New Roman"/>
        </w:rPr>
        <w:t>But there’s another number that deserves more attention than it is getting.  And that’s the amount of critical mid-band spectrum this agency has made available for 5G services.  That number is zero.</w:t>
      </w:r>
    </w:p>
    <w:p w:rsidR="00171B0F" w:rsidRPr="002E2D16" w:rsidP="002E2D16">
      <w:pPr>
        <w:spacing w:after="120" w:line="240" w:lineRule="auto"/>
        <w:ind w:firstLine="720"/>
        <w:rPr>
          <w:rFonts w:ascii="Times New Roman" w:hAnsi="Times New Roman" w:cs="Times New Roman"/>
        </w:rPr>
      </w:pPr>
      <w:r w:rsidRPr="002E2D16">
        <w:rPr>
          <w:rFonts w:ascii="Times New Roman" w:hAnsi="Times New Roman" w:cs="Times New Roman"/>
        </w:rPr>
        <w:t xml:space="preserve">The reality is that as we forge ahead the United States is increasingly alone in its mission to make millimeter wave the core of </w:t>
      </w:r>
      <w:r w:rsidRPr="002E2D16" w:rsidR="00A04F18">
        <w:rPr>
          <w:rFonts w:ascii="Times New Roman" w:hAnsi="Times New Roman" w:cs="Times New Roman"/>
        </w:rPr>
        <w:t xml:space="preserve">its </w:t>
      </w:r>
      <w:r w:rsidRPr="002E2D16">
        <w:rPr>
          <w:rFonts w:ascii="Times New Roman" w:hAnsi="Times New Roman" w:cs="Times New Roman"/>
        </w:rPr>
        <w:t>domestic 5G approach.  This means that we have internationally ceded leadership when it comes to mid-band spectrum.  If you want evidence this is t</w:t>
      </w:r>
      <w:r w:rsidRPr="002E2D16" w:rsidR="00D7658F">
        <w:rPr>
          <w:rFonts w:ascii="Times New Roman" w:hAnsi="Times New Roman" w:cs="Times New Roman"/>
        </w:rPr>
        <w:t>rue</w:t>
      </w:r>
      <w:r w:rsidRPr="002E2D16">
        <w:rPr>
          <w:rFonts w:ascii="Times New Roman" w:hAnsi="Times New Roman" w:cs="Times New Roman"/>
        </w:rPr>
        <w:t>, it’s out in the open for all to see.  You ca</w:t>
      </w:r>
      <w:bookmarkStart w:id="0" w:name="_GoBack"/>
      <w:bookmarkEnd w:id="0"/>
      <w:r w:rsidRPr="002E2D16">
        <w:rPr>
          <w:rFonts w:ascii="Times New Roman" w:hAnsi="Times New Roman" w:cs="Times New Roman"/>
        </w:rPr>
        <w:t>n star</w:t>
      </w:r>
      <w:r w:rsidRPr="002E2D16" w:rsidR="00995902">
        <w:rPr>
          <w:rFonts w:ascii="Times New Roman" w:hAnsi="Times New Roman" w:cs="Times New Roman"/>
        </w:rPr>
        <w:t>t</w:t>
      </w:r>
      <w:r w:rsidRPr="002E2D16">
        <w:rPr>
          <w:rFonts w:ascii="Times New Roman" w:hAnsi="Times New Roman" w:cs="Times New Roman"/>
        </w:rPr>
        <w:t xml:space="preserve"> </w:t>
      </w:r>
      <w:r w:rsidRPr="002E2D16" w:rsidR="00995902">
        <w:rPr>
          <w:rFonts w:ascii="Times New Roman" w:hAnsi="Times New Roman" w:cs="Times New Roman"/>
        </w:rPr>
        <w:t>with</w:t>
      </w:r>
      <w:r w:rsidRPr="002E2D16">
        <w:rPr>
          <w:rFonts w:ascii="Times New Roman" w:hAnsi="Times New Roman" w:cs="Times New Roman"/>
        </w:rPr>
        <w:t xml:space="preserve"> South Korea, which last year wrapped up an auction of the 3.5 GHz band.  You can move on to the United Kingdom, which </w:t>
      </w:r>
      <w:r w:rsidRPr="002E2D16" w:rsidR="00995902">
        <w:rPr>
          <w:rFonts w:ascii="Times New Roman" w:hAnsi="Times New Roman" w:cs="Times New Roman"/>
        </w:rPr>
        <w:t>held an auction last year of</w:t>
      </w:r>
      <w:r w:rsidRPr="002E2D16">
        <w:rPr>
          <w:rFonts w:ascii="Times New Roman" w:hAnsi="Times New Roman" w:cs="Times New Roman"/>
        </w:rPr>
        <w:t xml:space="preserve"> the 2.3 and 3.4 GHz bands.  At roughly the same time Spain and Italy held auctions of the 3.6-3.8 GHz bands.  Austria did the same with the 3.4-3.8 GHz band earlier this year.  Similarly, Switzerland auctioned the 2.6 GHz and 3.5 GHz bands this year</w:t>
      </w:r>
      <w:r w:rsidRPr="002E2D16" w:rsidR="008A19B9">
        <w:rPr>
          <w:rFonts w:ascii="Times New Roman" w:hAnsi="Times New Roman" w:cs="Times New Roman"/>
        </w:rPr>
        <w:t>, as well as the 1.4 GHz band</w:t>
      </w:r>
      <w:r w:rsidRPr="002E2D16">
        <w:rPr>
          <w:rFonts w:ascii="Times New Roman" w:hAnsi="Times New Roman" w:cs="Times New Roman"/>
        </w:rPr>
        <w:t xml:space="preserve">.  Meanwhile, Germany and </w:t>
      </w:r>
      <w:r w:rsidRPr="002E2D16" w:rsidR="00A04F18">
        <w:rPr>
          <w:rFonts w:ascii="Times New Roman" w:hAnsi="Times New Roman" w:cs="Times New Roman"/>
        </w:rPr>
        <w:t xml:space="preserve">Japan </w:t>
      </w:r>
      <w:r w:rsidRPr="002E2D16">
        <w:rPr>
          <w:rFonts w:ascii="Times New Roman" w:hAnsi="Times New Roman" w:cs="Times New Roman"/>
        </w:rPr>
        <w:t xml:space="preserve">are both auctioning mid-band spectrum this month.  And China </w:t>
      </w:r>
      <w:r w:rsidRPr="002E2D16" w:rsidR="00A04F18">
        <w:rPr>
          <w:rFonts w:ascii="Times New Roman" w:hAnsi="Times New Roman" w:cs="Times New Roman"/>
        </w:rPr>
        <w:t>allocated</w:t>
      </w:r>
      <w:r w:rsidRPr="002E2D16" w:rsidR="00D7658F">
        <w:rPr>
          <w:rFonts w:ascii="Times New Roman" w:hAnsi="Times New Roman" w:cs="Times New Roman"/>
        </w:rPr>
        <w:t xml:space="preserve"> 300 megahertz of mid-band spectrum for carriers</w:t>
      </w:r>
      <w:r w:rsidRPr="002E2D16" w:rsidR="00A04F18">
        <w:rPr>
          <w:rFonts w:ascii="Times New Roman" w:hAnsi="Times New Roman" w:cs="Times New Roman"/>
        </w:rPr>
        <w:t xml:space="preserve"> last year</w:t>
      </w:r>
      <w:r w:rsidRPr="002E2D16" w:rsidR="00D7658F">
        <w:rPr>
          <w:rFonts w:ascii="Times New Roman" w:hAnsi="Times New Roman" w:cs="Times New Roman"/>
        </w:rPr>
        <w:t xml:space="preserve">.  The United States?  Again, </w:t>
      </w:r>
      <w:r w:rsidRPr="002E2D16" w:rsidR="00995902">
        <w:rPr>
          <w:rFonts w:ascii="Times New Roman" w:hAnsi="Times New Roman" w:cs="Times New Roman"/>
        </w:rPr>
        <w:t xml:space="preserve">when it comes to mid-band spectrum, </w:t>
      </w:r>
      <w:r w:rsidRPr="002E2D16" w:rsidR="00D7658F">
        <w:rPr>
          <w:rFonts w:ascii="Times New Roman" w:hAnsi="Times New Roman" w:cs="Times New Roman"/>
        </w:rPr>
        <w:t xml:space="preserve">we’ve made available zero.  </w:t>
      </w:r>
    </w:p>
    <w:p w:rsidR="00D7658F" w:rsidRPr="002E2D16" w:rsidP="002E2D16">
      <w:pPr>
        <w:spacing w:after="120" w:line="240" w:lineRule="auto"/>
        <w:ind w:firstLine="720"/>
        <w:rPr>
          <w:rFonts w:ascii="Times New Roman" w:hAnsi="Times New Roman" w:cs="Times New Roman"/>
        </w:rPr>
      </w:pPr>
      <w:r w:rsidRPr="002E2D16">
        <w:rPr>
          <w:rFonts w:ascii="Times New Roman" w:hAnsi="Times New Roman" w:cs="Times New Roman"/>
        </w:rPr>
        <w:t xml:space="preserve">This </w:t>
      </w:r>
      <w:r w:rsidRPr="002E2D16" w:rsidR="00C01F40">
        <w:rPr>
          <w:rFonts w:ascii="Times New Roman" w:hAnsi="Times New Roman" w:cs="Times New Roman"/>
        </w:rPr>
        <w:t>is a problem</w:t>
      </w:r>
      <w:r w:rsidRPr="002E2D16">
        <w:rPr>
          <w:rFonts w:ascii="Times New Roman" w:hAnsi="Times New Roman" w:cs="Times New Roman"/>
        </w:rPr>
        <w:t xml:space="preserve">.  If we continue our current path—prioritizing only millimeter wave—we may find ourselves without a global supply base as mid-band becomes the core of </w:t>
      </w:r>
      <w:r w:rsidRPr="002E2D16" w:rsidR="00995902">
        <w:rPr>
          <w:rFonts w:ascii="Times New Roman" w:hAnsi="Times New Roman" w:cs="Times New Roman"/>
        </w:rPr>
        <w:t>worldwide</w:t>
      </w:r>
      <w:r w:rsidRPr="002E2D16">
        <w:rPr>
          <w:rFonts w:ascii="Times New Roman" w:hAnsi="Times New Roman" w:cs="Times New Roman"/>
        </w:rPr>
        <w:t xml:space="preserve"> 5G service.  </w:t>
      </w:r>
      <w:r w:rsidRPr="002E2D16" w:rsidR="00A04F18">
        <w:rPr>
          <w:rFonts w:ascii="Times New Roman" w:hAnsi="Times New Roman" w:cs="Times New Roman"/>
        </w:rPr>
        <w:t xml:space="preserve">This means less scale, higher costs, interoperability challenges, and less security as other nations’ technologies proliferate.  </w:t>
      </w:r>
      <w:r w:rsidRPr="002E2D16">
        <w:rPr>
          <w:rFonts w:ascii="Times New Roman" w:hAnsi="Times New Roman" w:cs="Times New Roman"/>
        </w:rPr>
        <w:t>Moreover, recent commercial launches of 5G service in the United States are confirming what we already know—that commerciali</w:t>
      </w:r>
      <w:r w:rsidRPr="002E2D16" w:rsidR="00C01F40">
        <w:rPr>
          <w:rFonts w:ascii="Times New Roman" w:hAnsi="Times New Roman" w:cs="Times New Roman"/>
        </w:rPr>
        <w:t xml:space="preserve">zing the millimeter wave will not be easy, given its propagation challenges.  </w:t>
      </w:r>
      <w:r w:rsidRPr="002E2D16">
        <w:rPr>
          <w:rFonts w:ascii="Times New Roman" w:hAnsi="Times New Roman" w:cs="Times New Roman"/>
        </w:rPr>
        <w:t xml:space="preserve">The network densification these airwaves require is costly.  If we want to serve everywhere </w:t>
      </w:r>
      <w:r w:rsidRPr="002E2D16" w:rsidR="00624FD6">
        <w:rPr>
          <w:rFonts w:ascii="Times New Roman" w:hAnsi="Times New Roman" w:cs="Times New Roman"/>
        </w:rPr>
        <w:t xml:space="preserve">in the </w:t>
      </w:r>
      <w:r w:rsidRPr="002E2D16">
        <w:rPr>
          <w:rFonts w:ascii="Times New Roman" w:hAnsi="Times New Roman" w:cs="Times New Roman"/>
        </w:rPr>
        <w:t xml:space="preserve">country—and not create communities of 5G haves and 5G have-nots—we are going to need a healthy mix of airwaves that provide both coverage and capacity.  That means we need mid-band spectrum.  </w:t>
      </w:r>
      <w:r w:rsidRPr="002E2D16" w:rsidR="00C01F40">
        <w:rPr>
          <w:rFonts w:ascii="Times New Roman" w:hAnsi="Times New Roman" w:cs="Times New Roman"/>
        </w:rPr>
        <w:t xml:space="preserve">And it’s especially important for rural America, where the challenging economics of service do not </w:t>
      </w:r>
      <w:r w:rsidRPr="002E2D16" w:rsidR="008A19B9">
        <w:rPr>
          <w:rFonts w:ascii="Times New Roman" w:hAnsi="Times New Roman" w:cs="Times New Roman"/>
        </w:rPr>
        <w:t xml:space="preserve">presently </w:t>
      </w:r>
      <w:r w:rsidRPr="002E2D16" w:rsidR="00C01F40">
        <w:rPr>
          <w:rFonts w:ascii="Times New Roman" w:hAnsi="Times New Roman" w:cs="Times New Roman"/>
        </w:rPr>
        <w:t>support the high cost of high-band infrastructure.</w:t>
      </w:r>
      <w:r w:rsidRPr="002E2D16" w:rsidR="008A19B9">
        <w:rPr>
          <w:rFonts w:ascii="Times New Roman" w:hAnsi="Times New Roman" w:cs="Times New Roman"/>
        </w:rPr>
        <w:t xml:space="preserve">  This is a fact and no pronouncement from this agency or this Administration will make it otherwise.</w:t>
      </w:r>
    </w:p>
    <w:p w:rsidR="00995902" w:rsidRPr="002E2D16" w:rsidP="002E2D16">
      <w:pPr>
        <w:spacing w:after="120" w:line="240" w:lineRule="auto"/>
        <w:ind w:firstLine="720"/>
        <w:rPr>
          <w:rFonts w:ascii="Times New Roman" w:hAnsi="Times New Roman" w:cs="Times New Roman"/>
        </w:rPr>
      </w:pPr>
      <w:r w:rsidRPr="002E2D16">
        <w:rPr>
          <w:rFonts w:ascii="Times New Roman" w:hAnsi="Times New Roman" w:cs="Times New Roman"/>
        </w:rPr>
        <w:t>So</w:t>
      </w:r>
      <w:r w:rsidRPr="002E2D16">
        <w:rPr>
          <w:rFonts w:ascii="Times New Roman" w:hAnsi="Times New Roman" w:cs="Times New Roman"/>
        </w:rPr>
        <w:t xml:space="preserve"> here’s what we need to do.  It’s time for the </w:t>
      </w:r>
      <w:r w:rsidRPr="002E2D16" w:rsidR="00E903A1">
        <w:rPr>
          <w:rFonts w:ascii="Times New Roman" w:hAnsi="Times New Roman" w:cs="Times New Roman"/>
        </w:rPr>
        <w:t>United</w:t>
      </w:r>
      <w:r w:rsidRPr="002E2D16">
        <w:rPr>
          <w:rFonts w:ascii="Times New Roman" w:hAnsi="Times New Roman" w:cs="Times New Roman"/>
        </w:rPr>
        <w:t xml:space="preserve"> States and the Federal Communications Commission </w:t>
      </w:r>
      <w:r w:rsidRPr="002E2D16" w:rsidR="008A19B9">
        <w:rPr>
          <w:rFonts w:ascii="Times New Roman" w:hAnsi="Times New Roman" w:cs="Times New Roman"/>
        </w:rPr>
        <w:t xml:space="preserve">to flip its priorities and pivot to the mid-band.  We can start by scheduling an auction of the 3.5 GHz band.  We should continue our discussion and engage Congress regarding the 3.7-4.2 GHz band.  Then we need to explore innovative opportunities for making more efficient use of the 2.5 GHz band.  Finally, we need to continue to press our federal partners to work collaboratively with us to open </w:t>
      </w:r>
      <w:r w:rsidRPr="002E2D16" w:rsidR="00A04F18">
        <w:rPr>
          <w:rFonts w:ascii="Times New Roman" w:hAnsi="Times New Roman" w:cs="Times New Roman"/>
        </w:rPr>
        <w:t xml:space="preserve">more </w:t>
      </w:r>
      <w:r w:rsidRPr="002E2D16" w:rsidR="008A19B9">
        <w:rPr>
          <w:rFonts w:ascii="Times New Roman" w:hAnsi="Times New Roman" w:cs="Times New Roman"/>
        </w:rPr>
        <w:t>mid-band spectrum for new commercial use</w:t>
      </w:r>
      <w:r w:rsidRPr="002E2D16">
        <w:rPr>
          <w:rFonts w:ascii="Times New Roman" w:hAnsi="Times New Roman" w:cs="Times New Roman"/>
        </w:rPr>
        <w:t>.</w:t>
      </w:r>
    </w:p>
    <w:p w:rsidR="008A19B9" w:rsidRPr="002E2D16" w:rsidP="002E2D16">
      <w:pPr>
        <w:spacing w:after="120" w:line="240" w:lineRule="auto"/>
        <w:ind w:firstLine="720"/>
        <w:rPr>
          <w:rFonts w:ascii="Times New Roman" w:hAnsi="Times New Roman" w:cs="Times New Roman"/>
        </w:rPr>
      </w:pPr>
      <w:r w:rsidRPr="002E2D16">
        <w:rPr>
          <w:rFonts w:ascii="Times New Roman" w:hAnsi="Times New Roman" w:cs="Times New Roman"/>
        </w:rPr>
        <w:t xml:space="preserve">The truth is when it comes to mid-band spectrum we are not just behind, we are no longer even running in the same race as the rest of the world.  The good news is that it’s not too late to do something about it.  </w:t>
      </w:r>
      <w:r w:rsidRPr="002E2D16">
        <w:rPr>
          <w:rFonts w:ascii="Times New Roman" w:hAnsi="Times New Roman" w:cs="Times New Roman"/>
        </w:rPr>
        <w:t>So</w:t>
      </w:r>
      <w:r w:rsidRPr="002E2D16">
        <w:rPr>
          <w:rFonts w:ascii="Times New Roman" w:hAnsi="Times New Roman" w:cs="Times New Roman"/>
        </w:rPr>
        <w:t xml:space="preserve"> while </w:t>
      </w:r>
      <w:r w:rsidRPr="002E2D16" w:rsidR="00C24B0B">
        <w:rPr>
          <w:rFonts w:ascii="Times New Roman" w:hAnsi="Times New Roman" w:cs="Times New Roman"/>
        </w:rPr>
        <w:t xml:space="preserve">we </w:t>
      </w:r>
      <w:r w:rsidRPr="002E2D16">
        <w:rPr>
          <w:rFonts w:ascii="Times New Roman" w:hAnsi="Times New Roman" w:cs="Times New Roman"/>
        </w:rPr>
        <w:t xml:space="preserve">celebrate the auction of yet more high-band spectrum today, what we need to do next is prioritize bringing mid-band spectrum to market.  And if we are successful, we can reclaim what we have lost and make real progress with the deployment of 5G service to every community, everywhere across the country.  </w:t>
      </w:r>
    </w:p>
    <w:p w:rsidR="008A19B9" w:rsidRPr="002E2D16" w:rsidP="002E2D16">
      <w:pPr>
        <w:spacing w:after="120" w:line="240" w:lineRule="auto"/>
        <w:ind w:firstLine="720"/>
        <w:rPr>
          <w:rFonts w:ascii="Times New Roman" w:hAnsi="Times New Roman" w:cs="Times New Roman"/>
        </w:rPr>
      </w:pPr>
    </w:p>
    <w:p w:rsidR="008A19B9" w:rsidRPr="002E2D16" w:rsidP="002E2D16">
      <w:pPr>
        <w:spacing w:after="120" w:line="240" w:lineRule="auto"/>
        <w:ind w:firstLine="720"/>
        <w:rPr>
          <w:rFonts w:ascii="Times New Roman" w:hAnsi="Times New Roman" w:cs="Times New Roman"/>
        </w:rPr>
      </w:pPr>
      <w:r w:rsidRPr="002E2D16">
        <w:rPr>
          <w:rFonts w:ascii="Times New Roman" w:hAnsi="Times New Roman" w:cs="Times New Roman"/>
        </w:rPr>
        <w:t xml:space="preserv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B0F"/>
    <w:rsid w:val="00125543"/>
    <w:rsid w:val="001618A6"/>
    <w:rsid w:val="00171B0F"/>
    <w:rsid w:val="002E2D16"/>
    <w:rsid w:val="00624FD6"/>
    <w:rsid w:val="008A19B9"/>
    <w:rsid w:val="00995902"/>
    <w:rsid w:val="00A04F18"/>
    <w:rsid w:val="00C01F40"/>
    <w:rsid w:val="00C24B0B"/>
    <w:rsid w:val="00D641D3"/>
    <w:rsid w:val="00D7658F"/>
    <w:rsid w:val="00E00835"/>
    <w:rsid w:val="00E903A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8D55991A-6FE0-4A63-BB97-176526B6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