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2855" w:rsidRPr="00E55573" w:rsidP="00E55573" w14:paraId="77699EA2" w14:textId="77777777">
      <w:pPr>
        <w:jc w:val="center"/>
        <w:rPr>
          <w:rFonts w:ascii="Times New Roman" w:hAnsi="Times New Roman" w:cs="Times New Roman"/>
          <w:b/>
        </w:rPr>
      </w:pPr>
      <w:bookmarkStart w:id="0" w:name="_GoBack"/>
      <w:bookmarkEnd w:id="0"/>
      <w:r w:rsidRPr="00E55573">
        <w:rPr>
          <w:rFonts w:ascii="Times New Roman" w:hAnsi="Times New Roman" w:cs="Times New Roman"/>
          <w:b/>
        </w:rPr>
        <w:t xml:space="preserve">STATEMENT OF </w:t>
      </w:r>
    </w:p>
    <w:p w:rsidR="007D2855" w:rsidRPr="00E55573" w:rsidP="00E55573" w14:paraId="29F7A1E4" w14:textId="77777777">
      <w:pPr>
        <w:jc w:val="center"/>
        <w:rPr>
          <w:rFonts w:ascii="Times New Roman" w:hAnsi="Times New Roman" w:cs="Times New Roman"/>
          <w:b/>
        </w:rPr>
      </w:pPr>
      <w:r w:rsidRPr="00E55573">
        <w:rPr>
          <w:rFonts w:ascii="Times New Roman" w:hAnsi="Times New Roman" w:cs="Times New Roman"/>
          <w:b/>
        </w:rPr>
        <w:t>CHAIRMAN AJIT PAI</w:t>
      </w:r>
    </w:p>
    <w:p w:rsidR="001227AF" w:rsidRPr="00E55573" w:rsidP="00E55573" w14:paraId="1C0A772E" w14:textId="77777777"/>
    <w:p w:rsidR="00E55573" w:rsidP="00E55573" w14:paraId="21F52E37" w14:textId="37B47F87">
      <w:pPr>
        <w:widowControl w:val="0"/>
        <w:ind w:left="720" w:hanging="720"/>
        <w:rPr>
          <w:rFonts w:ascii="Times New Roman" w:hAnsi="Times New Roman" w:cs="Times New Roman"/>
        </w:rPr>
      </w:pPr>
      <w:r w:rsidRPr="00E55573">
        <w:rPr>
          <w:rFonts w:ascii="Times New Roman" w:eastAsia="Times New Roman" w:hAnsi="Times New Roman" w:cs="Times New Roman"/>
          <w:snapToGrid w:val="0"/>
          <w:kern w:val="28"/>
        </w:rPr>
        <w:t>Re:</w:t>
      </w:r>
      <w:r w:rsidRPr="00E55573">
        <w:rPr>
          <w:rFonts w:ascii="Times New Roman" w:eastAsia="Times New Roman" w:hAnsi="Times New Roman" w:cs="Times New Roman"/>
          <w:snapToGrid w:val="0"/>
          <w:kern w:val="28"/>
        </w:rPr>
        <w:tab/>
      </w:r>
      <w:r w:rsidRPr="00E55573">
        <w:rPr>
          <w:rFonts w:ascii="Times New Roman" w:eastAsia="Times New Roman" w:hAnsi="Times New Roman" w:cs="Times New Roman"/>
          <w:i/>
          <w:snapToGrid w:val="0"/>
          <w:kern w:val="28"/>
        </w:rPr>
        <w:t xml:space="preserve">Amendment of the Commission’s Rules to Promote Aviation Safety, </w:t>
      </w:r>
      <w:r w:rsidRPr="00E55573">
        <w:rPr>
          <w:rFonts w:ascii="Times New Roman" w:eastAsia="Times New Roman" w:hAnsi="Times New Roman" w:cs="Times New Roman"/>
          <w:snapToGrid w:val="0"/>
          <w:kern w:val="28"/>
        </w:rPr>
        <w:t xml:space="preserve">WT Docket No. 19-140; </w:t>
      </w:r>
      <w:r w:rsidRPr="00E55573">
        <w:rPr>
          <w:rFonts w:ascii="Times New Roman" w:hAnsi="Times New Roman" w:cs="Times New Roman"/>
          <w:i/>
        </w:rPr>
        <w:t>WiMAX Forum Petition to Adopt Service Rules for the Aeronautical Mobile Airport Communications System (</w:t>
      </w:r>
      <w:r w:rsidRPr="00E55573">
        <w:rPr>
          <w:rFonts w:ascii="Times New Roman" w:hAnsi="Times New Roman" w:cs="Times New Roman"/>
          <w:i/>
        </w:rPr>
        <w:t>AeroMACS</w:t>
      </w:r>
      <w:r w:rsidRPr="00E55573">
        <w:rPr>
          <w:rFonts w:ascii="Times New Roman" w:hAnsi="Times New Roman" w:cs="Times New Roman"/>
          <w:i/>
        </w:rPr>
        <w:t xml:space="preserve">), </w:t>
      </w:r>
      <w:r w:rsidRPr="00E55573">
        <w:rPr>
          <w:rFonts w:ascii="Times New Roman" w:hAnsi="Times New Roman" w:cs="Times New Roman"/>
        </w:rPr>
        <w:t xml:space="preserve">RM-11793; </w:t>
      </w:r>
      <w:r w:rsidRPr="00E55573">
        <w:rPr>
          <w:rFonts w:ascii="Times New Roman" w:hAnsi="Times New Roman" w:cs="Times New Roman"/>
          <w:i/>
        </w:rPr>
        <w:t xml:space="preserve">Petition of Sierra Nevada Corporation for Amendment of the Commission’s Rules to Allow for Enhanced Flight Vision System Radar under Part 87, </w:t>
      </w:r>
      <w:r w:rsidRPr="00E55573">
        <w:rPr>
          <w:rFonts w:ascii="Times New Roman" w:hAnsi="Times New Roman" w:cs="Times New Roman"/>
        </w:rPr>
        <w:t xml:space="preserve">RM-11799; </w:t>
      </w:r>
      <w:r w:rsidRPr="00E55573">
        <w:rPr>
          <w:rFonts w:ascii="Times New Roman" w:hAnsi="Times New Roman" w:cs="Times New Roman"/>
          <w:i/>
        </w:rPr>
        <w:t xml:space="preserve">Petition of Aviation Spectrum Resources, Inc. for Amendment of Sections 87.173(b) and 87.263(a) of the FCC’s Rules to Allow Use of the Lower 136 MHz Band by Aeronautical </w:t>
      </w:r>
      <w:r w:rsidRPr="00E55573">
        <w:rPr>
          <w:rFonts w:ascii="Times New Roman" w:hAnsi="Times New Roman" w:cs="Times New Roman"/>
          <w:i/>
        </w:rPr>
        <w:t>Enroute</w:t>
      </w:r>
      <w:r w:rsidRPr="00E55573">
        <w:rPr>
          <w:rFonts w:ascii="Times New Roman" w:hAnsi="Times New Roman" w:cs="Times New Roman"/>
          <w:i/>
        </w:rPr>
        <w:t xml:space="preserve"> Stations, </w:t>
      </w:r>
      <w:r w:rsidRPr="00E55573">
        <w:rPr>
          <w:rFonts w:ascii="Times New Roman" w:hAnsi="Times New Roman" w:cs="Times New Roman"/>
        </w:rPr>
        <w:t xml:space="preserve">RM-11818; </w:t>
      </w:r>
      <w:r w:rsidRPr="00E55573">
        <w:rPr>
          <w:rFonts w:ascii="Times New Roman" w:hAnsi="Times New Roman" w:cs="Times New Roman"/>
          <w:i/>
        </w:rPr>
        <w:t xml:space="preserve">Petition of Airports Council International-North America Regarding Aeronautical Utility Mobile Stations, </w:t>
      </w:r>
      <w:r w:rsidRPr="00E55573">
        <w:rPr>
          <w:rFonts w:ascii="Times New Roman" w:hAnsi="Times New Roman" w:cs="Times New Roman"/>
        </w:rPr>
        <w:t>RM-11832</w:t>
      </w:r>
    </w:p>
    <w:p w:rsidR="00E55573" w:rsidRPr="00E55573" w:rsidP="00E55573" w14:paraId="228D2261" w14:textId="77777777">
      <w:pPr>
        <w:widowControl w:val="0"/>
        <w:ind w:left="720" w:hanging="720"/>
        <w:rPr>
          <w:rFonts w:ascii="Times New Roman" w:eastAsia="Times New Roman" w:hAnsi="Times New Roman" w:cs="Times New Roman"/>
          <w:i/>
          <w:snapToGrid w:val="0"/>
          <w:kern w:val="28"/>
        </w:rPr>
      </w:pPr>
    </w:p>
    <w:p w:rsidR="00B526D7" w:rsidRPr="00E55573" w:rsidP="00E55573" w14:paraId="5D1F68D0" w14:textId="77777777">
      <w:pPr>
        <w:pStyle w:val="NormalWeb"/>
        <w:ind w:firstLine="720"/>
        <w:rPr>
          <w:rFonts w:ascii="Times New Roman" w:hAnsi="Times New Roman" w:cs="Times New Roman"/>
          <w:color w:val="000000"/>
        </w:rPr>
      </w:pPr>
      <w:r w:rsidRPr="00E55573">
        <w:rPr>
          <w:rFonts w:ascii="Times New Roman" w:hAnsi="Times New Roman" w:cs="Times New Roman"/>
          <w:shd w:val="clear" w:color="auto" w:fill="FFFFFF"/>
        </w:rPr>
        <w:t>This</w:t>
      </w:r>
      <w:r w:rsidRPr="00E55573" w:rsidR="00992EE7">
        <w:rPr>
          <w:rFonts w:ascii="Times New Roman" w:hAnsi="Times New Roman" w:cs="Times New Roman"/>
        </w:rPr>
        <w:t xml:space="preserve"> summer</w:t>
      </w:r>
      <w:r w:rsidRPr="00E55573" w:rsidR="00992EE7">
        <w:rPr>
          <w:rFonts w:ascii="Times New Roman" w:hAnsi="Times New Roman" w:cs="Times New Roman"/>
          <w:color w:val="000000"/>
        </w:rPr>
        <w:t xml:space="preserve">, </w:t>
      </w:r>
      <w:r w:rsidRPr="00E55573">
        <w:rPr>
          <w:rFonts w:ascii="Times New Roman" w:hAnsi="Times New Roman" w:cs="Times New Roman"/>
          <w:color w:val="000000"/>
        </w:rPr>
        <w:t>I</w:t>
      </w:r>
      <w:r w:rsidRPr="00E55573" w:rsidR="00A91341">
        <w:rPr>
          <w:rFonts w:ascii="Times New Roman" w:hAnsi="Times New Roman" w:cs="Times New Roman"/>
          <w:color w:val="000000"/>
        </w:rPr>
        <w:t>’</w:t>
      </w:r>
      <w:r w:rsidRPr="00E55573">
        <w:rPr>
          <w:rFonts w:ascii="Times New Roman" w:hAnsi="Times New Roman" w:cs="Times New Roman"/>
          <w:color w:val="000000"/>
        </w:rPr>
        <w:t xml:space="preserve">ll join </w:t>
      </w:r>
      <w:r w:rsidRPr="00E55573" w:rsidR="00992EE7">
        <w:rPr>
          <w:rFonts w:ascii="Times New Roman" w:hAnsi="Times New Roman" w:cs="Times New Roman"/>
          <w:color w:val="000000"/>
        </w:rPr>
        <w:t>millions of Americans</w:t>
      </w:r>
      <w:r w:rsidRPr="00E55573">
        <w:rPr>
          <w:rFonts w:ascii="Times New Roman" w:hAnsi="Times New Roman" w:cs="Times New Roman"/>
          <w:color w:val="000000"/>
        </w:rPr>
        <w:t xml:space="preserve"> in boarding an airplane to reach my destination.  </w:t>
      </w:r>
      <w:r w:rsidRPr="00E55573" w:rsidR="00A91341">
        <w:rPr>
          <w:rFonts w:ascii="Times New Roman" w:hAnsi="Times New Roman" w:cs="Times New Roman"/>
          <w:color w:val="000000"/>
        </w:rPr>
        <w:t xml:space="preserve">Some might take for </w:t>
      </w:r>
      <w:r w:rsidRPr="00E55573">
        <w:rPr>
          <w:rFonts w:ascii="Times New Roman" w:hAnsi="Times New Roman" w:cs="Times New Roman"/>
          <w:color w:val="000000"/>
        </w:rPr>
        <w:t xml:space="preserve">granted that flights will be safe.  But </w:t>
      </w:r>
      <w:r w:rsidRPr="00E55573" w:rsidR="00A91341">
        <w:rPr>
          <w:rFonts w:ascii="Times New Roman" w:hAnsi="Times New Roman" w:cs="Times New Roman"/>
          <w:color w:val="000000"/>
        </w:rPr>
        <w:t xml:space="preserve">not me—in part because I know </w:t>
      </w:r>
      <w:r w:rsidRPr="00E55573">
        <w:rPr>
          <w:rFonts w:ascii="Times New Roman" w:hAnsi="Times New Roman" w:cs="Times New Roman"/>
          <w:color w:val="000000"/>
        </w:rPr>
        <w:t xml:space="preserve">a lot of work goes into ensuring that thousands of flights take-off and land smoothly in our country every single day.  </w:t>
      </w:r>
    </w:p>
    <w:p w:rsidR="00E55573" w:rsidP="00E55573" w14:paraId="33A490B3" w14:textId="77777777">
      <w:pPr>
        <w:pStyle w:val="NormalWeb"/>
        <w:ind w:firstLine="720"/>
        <w:rPr>
          <w:rFonts w:ascii="Times New Roman" w:hAnsi="Times New Roman" w:cs="Times New Roman"/>
          <w:color w:val="000000"/>
        </w:rPr>
      </w:pPr>
    </w:p>
    <w:p w:rsidR="00B2704D" w:rsidRPr="00E55573" w:rsidP="00E55573" w14:paraId="6E11DF29" w14:textId="1B6CAFE4">
      <w:pPr>
        <w:pStyle w:val="NormalWeb"/>
        <w:ind w:firstLine="720"/>
        <w:rPr>
          <w:rFonts w:ascii="Times New Roman" w:hAnsi="Times New Roman" w:cs="Times New Roman"/>
          <w:color w:val="000000"/>
        </w:rPr>
      </w:pPr>
      <w:r w:rsidRPr="00E55573">
        <w:rPr>
          <w:rFonts w:ascii="Times New Roman" w:hAnsi="Times New Roman" w:cs="Times New Roman"/>
          <w:color w:val="000000"/>
        </w:rPr>
        <w:t>A</w:t>
      </w:r>
      <w:r w:rsidRPr="00E55573" w:rsidR="0010138E">
        <w:rPr>
          <w:rFonts w:ascii="Times New Roman" w:hAnsi="Times New Roman" w:cs="Times New Roman"/>
          <w:color w:val="000000"/>
        </w:rPr>
        <w:t xml:space="preserve"> critical aspect of aviation safety is provided by wireless communications, and that’s where the FCC comes in. </w:t>
      </w:r>
      <w:r w:rsidRPr="00E55573" w:rsidR="000A6B6C">
        <w:rPr>
          <w:rFonts w:ascii="Times New Roman" w:hAnsi="Times New Roman" w:cs="Times New Roman"/>
          <w:color w:val="000000"/>
        </w:rPr>
        <w:t xml:space="preserve"> </w:t>
      </w:r>
      <w:r w:rsidRPr="00E55573" w:rsidR="00C670AD">
        <w:rPr>
          <w:rFonts w:ascii="Times New Roman" w:hAnsi="Times New Roman" w:cs="Times New Roman"/>
          <w:color w:val="000000"/>
        </w:rPr>
        <w:t>The</w:t>
      </w:r>
      <w:r w:rsidRPr="00E55573" w:rsidR="00992EE7">
        <w:rPr>
          <w:rFonts w:ascii="Times New Roman" w:hAnsi="Times New Roman" w:cs="Times New Roman"/>
          <w:color w:val="000000"/>
        </w:rPr>
        <w:t xml:space="preserve"> </w:t>
      </w:r>
      <w:r w:rsidRPr="00E55573" w:rsidR="00195808">
        <w:rPr>
          <w:rFonts w:ascii="Times New Roman" w:hAnsi="Times New Roman" w:cs="Times New Roman"/>
          <w:color w:val="000000"/>
        </w:rPr>
        <w:t xml:space="preserve">Commission’s </w:t>
      </w:r>
      <w:r w:rsidRPr="00E55573" w:rsidR="00992EE7">
        <w:rPr>
          <w:rFonts w:ascii="Times New Roman" w:hAnsi="Times New Roman" w:cs="Times New Roman"/>
          <w:color w:val="000000"/>
        </w:rPr>
        <w:t xml:space="preserve">Aviation Radio Service </w:t>
      </w:r>
      <w:r w:rsidRPr="00E55573" w:rsidR="004671B6">
        <w:rPr>
          <w:rFonts w:ascii="Times New Roman" w:hAnsi="Times New Roman" w:cs="Times New Roman"/>
          <w:color w:val="000000"/>
        </w:rPr>
        <w:t xml:space="preserve">uses </w:t>
      </w:r>
      <w:r w:rsidRPr="00E55573" w:rsidR="00992EE7">
        <w:rPr>
          <w:rFonts w:ascii="Times New Roman" w:hAnsi="Times New Roman" w:cs="Times New Roman"/>
          <w:color w:val="000000"/>
        </w:rPr>
        <w:t>dedicate</w:t>
      </w:r>
      <w:r w:rsidRPr="00E55573" w:rsidR="000426E6">
        <w:rPr>
          <w:rFonts w:ascii="Times New Roman" w:hAnsi="Times New Roman" w:cs="Times New Roman"/>
          <w:color w:val="000000"/>
        </w:rPr>
        <w:t>d</w:t>
      </w:r>
      <w:r w:rsidRPr="00E55573" w:rsidR="00992EE7">
        <w:rPr>
          <w:rFonts w:ascii="Times New Roman" w:hAnsi="Times New Roman" w:cs="Times New Roman"/>
          <w:color w:val="000000"/>
        </w:rPr>
        <w:t xml:space="preserve"> spectrum for aviation communications</w:t>
      </w:r>
      <w:r w:rsidRPr="00E55573" w:rsidR="004773BC">
        <w:rPr>
          <w:rFonts w:ascii="Times New Roman" w:hAnsi="Times New Roman" w:cs="Times New Roman"/>
          <w:color w:val="000000"/>
        </w:rPr>
        <w:t xml:space="preserve">.  These services </w:t>
      </w:r>
      <w:r w:rsidRPr="00E55573" w:rsidR="00992EE7">
        <w:rPr>
          <w:rFonts w:ascii="Times New Roman" w:hAnsi="Times New Roman" w:cs="Times New Roman"/>
          <w:color w:val="000000"/>
        </w:rPr>
        <w:t>enable aircraft and ground services to coordinate important safety functions</w:t>
      </w:r>
      <w:r w:rsidRPr="00E55573" w:rsidR="004773BC">
        <w:rPr>
          <w:rFonts w:ascii="Times New Roman" w:hAnsi="Times New Roman" w:cs="Times New Roman"/>
          <w:color w:val="000000"/>
        </w:rPr>
        <w:t>, like</w:t>
      </w:r>
      <w:r w:rsidRPr="00E55573" w:rsidR="00667329">
        <w:rPr>
          <w:rFonts w:ascii="Times New Roman" w:hAnsi="Times New Roman" w:cs="Times New Roman"/>
          <w:color w:val="000000"/>
        </w:rPr>
        <w:t xml:space="preserve"> </w:t>
      </w:r>
      <w:r w:rsidRPr="00E55573" w:rsidR="00992EE7">
        <w:rPr>
          <w:rFonts w:ascii="Times New Roman" w:hAnsi="Times New Roman" w:cs="Times New Roman"/>
          <w:color w:val="000000"/>
        </w:rPr>
        <w:t>guiding aircraft take-off and landing, routing aircraft on the ground and in the air, helping pilots avoid obstacles, and contacting search and rescue authorities in the event of an accident.</w:t>
      </w:r>
    </w:p>
    <w:p w:rsidR="00E55573" w:rsidP="00E55573" w14:paraId="5609694E" w14:textId="77777777">
      <w:pPr>
        <w:pStyle w:val="NormalWeb"/>
        <w:ind w:firstLine="720"/>
        <w:rPr>
          <w:rFonts w:ascii="Times New Roman" w:hAnsi="Times New Roman" w:cs="Times New Roman"/>
        </w:rPr>
      </w:pPr>
    </w:p>
    <w:p w:rsidR="00B526D7" w:rsidRPr="00E55573" w:rsidP="00E55573" w14:paraId="4EA53C92" w14:textId="4B4FF8D2">
      <w:pPr>
        <w:pStyle w:val="NormalWeb"/>
        <w:ind w:firstLine="720"/>
        <w:rPr>
          <w:rFonts w:ascii="Times New Roman" w:hAnsi="Times New Roman" w:cs="Times New Roman"/>
          <w:color w:val="000000"/>
          <w:shd w:val="clear" w:color="auto" w:fill="FFFFFF"/>
        </w:rPr>
      </w:pPr>
      <w:r w:rsidRPr="00E55573">
        <w:rPr>
          <w:rFonts w:ascii="Times New Roman" w:hAnsi="Times New Roman" w:cs="Times New Roman"/>
        </w:rPr>
        <w:t xml:space="preserve">I’ve often said that </w:t>
      </w:r>
      <w:r w:rsidRPr="00E55573" w:rsidR="00667329">
        <w:rPr>
          <w:rFonts w:ascii="Times New Roman" w:hAnsi="Times New Roman" w:cs="Times New Roman"/>
        </w:rPr>
        <w:t>it’s</w:t>
      </w:r>
      <w:r w:rsidRPr="00E55573">
        <w:rPr>
          <w:rFonts w:ascii="Times New Roman" w:hAnsi="Times New Roman" w:cs="Times New Roman"/>
        </w:rPr>
        <w:t xml:space="preserve"> important for the Commission to update its rules to reflect current technological and </w:t>
      </w:r>
      <w:r w:rsidRPr="00E55573">
        <w:rPr>
          <w:rFonts w:ascii="Times New Roman" w:hAnsi="Times New Roman" w:cs="Times New Roman"/>
          <w:color w:val="000000" w:themeColor="text1"/>
        </w:rPr>
        <w:t xml:space="preserve">marketplace realities.  </w:t>
      </w:r>
      <w:r w:rsidRPr="00E55573" w:rsidR="00667329">
        <w:rPr>
          <w:rFonts w:ascii="Times New Roman" w:hAnsi="Times New Roman" w:cs="Times New Roman"/>
          <w:color w:val="000000" w:themeColor="text1"/>
          <w:shd w:val="clear" w:color="auto" w:fill="FFFFFF"/>
        </w:rPr>
        <w:t>And that’s certainly true when it comes to rules impacting aviation safety.  We want our aviation system to benefit from cutting-edge technolog</w:t>
      </w:r>
      <w:r w:rsidRPr="00E55573" w:rsidR="00E91DA1">
        <w:rPr>
          <w:rFonts w:ascii="Times New Roman" w:hAnsi="Times New Roman" w:cs="Times New Roman"/>
          <w:color w:val="000000" w:themeColor="text1"/>
          <w:shd w:val="clear" w:color="auto" w:fill="FFFFFF"/>
        </w:rPr>
        <w:t>ies</w:t>
      </w:r>
      <w:r w:rsidRPr="00E55573" w:rsidR="00667329">
        <w:rPr>
          <w:rFonts w:ascii="Times New Roman" w:hAnsi="Times New Roman" w:cs="Times New Roman"/>
          <w:color w:val="000000" w:themeColor="text1"/>
          <w:shd w:val="clear" w:color="auto" w:fill="FFFFFF"/>
        </w:rPr>
        <w:t xml:space="preserve"> </w:t>
      </w:r>
      <w:r w:rsidRPr="00E55573" w:rsidR="00667329">
        <w:rPr>
          <w:rFonts w:ascii="Times New Roman" w:hAnsi="Times New Roman" w:cs="Times New Roman"/>
          <w:color w:val="000000" w:themeColor="text1"/>
          <w:shd w:val="clear" w:color="auto" w:fill="FFFFFF"/>
        </w:rPr>
        <w:t>in order to</w:t>
      </w:r>
      <w:r w:rsidRPr="00E55573" w:rsidR="00667329">
        <w:rPr>
          <w:rFonts w:ascii="Times New Roman" w:hAnsi="Times New Roman" w:cs="Times New Roman"/>
          <w:color w:val="000000" w:themeColor="text1"/>
          <w:shd w:val="clear" w:color="auto" w:fill="FFFFFF"/>
        </w:rPr>
        <w:t xml:space="preserve"> ensure </w:t>
      </w:r>
      <w:r w:rsidRPr="00E55573" w:rsidR="00E91DA1">
        <w:rPr>
          <w:rFonts w:ascii="Times New Roman" w:hAnsi="Times New Roman" w:cs="Times New Roman"/>
          <w:color w:val="000000" w:themeColor="text1"/>
          <w:shd w:val="clear" w:color="auto" w:fill="FFFFFF"/>
        </w:rPr>
        <w:t>that</w:t>
      </w:r>
      <w:r w:rsidRPr="00E55573" w:rsidR="00667329">
        <w:rPr>
          <w:rFonts w:ascii="Times New Roman" w:hAnsi="Times New Roman" w:cs="Times New Roman"/>
          <w:color w:val="000000" w:themeColor="text1"/>
          <w:shd w:val="clear" w:color="auto" w:fill="FFFFFF"/>
        </w:rPr>
        <w:t xml:space="preserve"> Americans are safe, whether in the air or on the ground at an airport</w:t>
      </w:r>
      <w:r w:rsidRPr="00E55573">
        <w:rPr>
          <w:rFonts w:ascii="Times New Roman" w:hAnsi="Times New Roman" w:cs="Times New Roman"/>
          <w:color w:val="000000" w:themeColor="text1"/>
          <w:shd w:val="clear" w:color="auto" w:fill="FFFFFF"/>
        </w:rPr>
        <w:t xml:space="preserve">.  </w:t>
      </w:r>
      <w:r w:rsidRPr="00E55573">
        <w:rPr>
          <w:rFonts w:ascii="Times New Roman" w:hAnsi="Times New Roman" w:cs="Times New Roman"/>
          <w:color w:val="000000" w:themeColor="text1"/>
        </w:rPr>
        <w:t>So t</w:t>
      </w:r>
      <w:r w:rsidRPr="00E55573" w:rsidR="00992EE7">
        <w:rPr>
          <w:rFonts w:ascii="Times New Roman" w:hAnsi="Times New Roman" w:cs="Times New Roman"/>
          <w:color w:val="000000" w:themeColor="text1"/>
          <w:shd w:val="clear" w:color="auto" w:fill="FFFFFF"/>
        </w:rPr>
        <w:t>oday</w:t>
      </w:r>
      <w:r w:rsidRPr="00E55573" w:rsidR="004773BC">
        <w:rPr>
          <w:rFonts w:ascii="Times New Roman" w:hAnsi="Times New Roman" w:cs="Times New Roman"/>
          <w:color w:val="000000" w:themeColor="text1"/>
          <w:shd w:val="clear" w:color="auto" w:fill="FFFFFF"/>
        </w:rPr>
        <w:t>,</w:t>
      </w:r>
      <w:r w:rsidRPr="00E55573" w:rsidR="00C670AD">
        <w:rPr>
          <w:rFonts w:ascii="Times New Roman" w:hAnsi="Times New Roman" w:cs="Times New Roman"/>
          <w:color w:val="000000" w:themeColor="text1"/>
          <w:shd w:val="clear" w:color="auto" w:fill="FFFFFF"/>
        </w:rPr>
        <w:t xml:space="preserve"> </w:t>
      </w:r>
      <w:r w:rsidRPr="00E55573" w:rsidR="00992EE7">
        <w:rPr>
          <w:rFonts w:ascii="Times New Roman" w:hAnsi="Times New Roman" w:cs="Times New Roman"/>
          <w:color w:val="000000" w:themeColor="text1"/>
          <w:shd w:val="clear" w:color="auto" w:fill="FFFFFF"/>
        </w:rPr>
        <w:t xml:space="preserve">we </w:t>
      </w:r>
      <w:r w:rsidRPr="00E55573" w:rsidR="004773BC">
        <w:rPr>
          <w:rFonts w:ascii="Times New Roman" w:hAnsi="Times New Roman" w:cs="Times New Roman"/>
          <w:color w:val="000000" w:themeColor="text1"/>
          <w:shd w:val="clear" w:color="auto" w:fill="FFFFFF"/>
        </w:rPr>
        <w:t xml:space="preserve">kickstart the process </w:t>
      </w:r>
      <w:r w:rsidRPr="00E55573" w:rsidR="00992EE7">
        <w:rPr>
          <w:rFonts w:ascii="Times New Roman" w:hAnsi="Times New Roman" w:cs="Times New Roman"/>
          <w:color w:val="000000" w:themeColor="text1"/>
          <w:shd w:val="clear" w:color="auto" w:fill="FFFFFF"/>
        </w:rPr>
        <w:t xml:space="preserve">to </w:t>
      </w:r>
      <w:r w:rsidRPr="00E55573" w:rsidR="00667329">
        <w:rPr>
          <w:rFonts w:ascii="Times New Roman" w:hAnsi="Times New Roman" w:cs="Times New Roman"/>
          <w:color w:val="000000" w:themeColor="text1"/>
          <w:shd w:val="clear" w:color="auto" w:fill="FFFFFF"/>
        </w:rPr>
        <w:t>modernize our Aviation Radio Service rules</w:t>
      </w:r>
      <w:r w:rsidRPr="00E55573" w:rsidR="00992EE7">
        <w:rPr>
          <w:rFonts w:ascii="Times New Roman" w:hAnsi="Times New Roman" w:cs="Times New Roman"/>
          <w:color w:val="000000" w:themeColor="text1"/>
          <w:shd w:val="clear" w:color="auto" w:fill="FFFFFF"/>
        </w:rPr>
        <w:t xml:space="preserve"> to </w:t>
      </w:r>
      <w:r w:rsidRPr="00E55573" w:rsidR="004671B6">
        <w:rPr>
          <w:rFonts w:ascii="Times New Roman" w:hAnsi="Times New Roman" w:cs="Times New Roman"/>
          <w:color w:val="000000" w:themeColor="text1"/>
          <w:shd w:val="clear" w:color="auto" w:fill="FFFFFF"/>
        </w:rPr>
        <w:t xml:space="preserve">enable the use of today’s state-of-the-art safety-enhancing technologies.  </w:t>
      </w:r>
      <w:r w:rsidRPr="00E55573" w:rsidR="00667329">
        <w:rPr>
          <w:rFonts w:ascii="Times New Roman" w:hAnsi="Times New Roman" w:cs="Times New Roman"/>
          <w:color w:val="000000" w:themeColor="text1"/>
          <w:shd w:val="clear" w:color="auto" w:fill="FFFFFF"/>
        </w:rPr>
        <w:t xml:space="preserve">For example, we propose to allocate spectrum and establish service rules for Enhanced Flight Vision System radar to enhance pilots’ detection of objects in degraded visual environments, such as fog.  </w:t>
      </w:r>
      <w:r w:rsidRPr="00E55573" w:rsidR="00E91DA1">
        <w:rPr>
          <w:rFonts w:ascii="Times New Roman" w:hAnsi="Times New Roman" w:cs="Times New Roman"/>
          <w:color w:val="000000"/>
          <w:shd w:val="clear" w:color="auto" w:fill="FFFFFF"/>
        </w:rPr>
        <w:t xml:space="preserve">Admittedly, </w:t>
      </w:r>
      <w:r w:rsidRPr="00E55573" w:rsidR="00E91DA1">
        <w:rPr>
          <w:rFonts w:ascii="Times New Roman" w:hAnsi="Times New Roman" w:cs="Times New Roman"/>
          <w:color w:val="000000" w:themeColor="text1"/>
          <w:shd w:val="clear" w:color="auto" w:fill="FFFFFF"/>
        </w:rPr>
        <w:t>m</w:t>
      </w:r>
      <w:r w:rsidRPr="00E55573" w:rsidR="00667329">
        <w:rPr>
          <w:rFonts w:ascii="Times New Roman" w:hAnsi="Times New Roman" w:cs="Times New Roman"/>
          <w:color w:val="000000" w:themeColor="text1"/>
          <w:shd w:val="clear" w:color="auto" w:fill="FFFFFF"/>
        </w:rPr>
        <w:t>any of the changes we propose are</w:t>
      </w:r>
      <w:r w:rsidRPr="00E55573" w:rsidR="00992EE7">
        <w:rPr>
          <w:rFonts w:ascii="Times New Roman" w:hAnsi="Times New Roman" w:cs="Times New Roman"/>
          <w:color w:val="000000"/>
          <w:shd w:val="clear" w:color="auto" w:fill="FFFFFF"/>
        </w:rPr>
        <w:t xml:space="preserve"> </w:t>
      </w:r>
      <w:r w:rsidRPr="00E55573" w:rsidR="004671B6">
        <w:rPr>
          <w:rFonts w:ascii="Times New Roman" w:hAnsi="Times New Roman" w:cs="Times New Roman"/>
          <w:color w:val="000000"/>
          <w:shd w:val="clear" w:color="auto" w:fill="FFFFFF"/>
        </w:rPr>
        <w:t>very technical</w:t>
      </w:r>
      <w:r w:rsidRPr="00E55573" w:rsidR="006538F6">
        <w:rPr>
          <w:rFonts w:ascii="Times New Roman" w:hAnsi="Times New Roman" w:cs="Times New Roman"/>
          <w:color w:val="000000"/>
          <w:shd w:val="clear" w:color="auto" w:fill="FFFFFF"/>
        </w:rPr>
        <w:t xml:space="preserve"> and involve things</w:t>
      </w:r>
      <w:r w:rsidRPr="00E55573" w:rsidR="00DC546D">
        <w:rPr>
          <w:rFonts w:ascii="Times New Roman" w:hAnsi="Times New Roman" w:cs="Times New Roman"/>
          <w:color w:val="000000"/>
          <w:shd w:val="clear" w:color="auto" w:fill="FFFFFF"/>
        </w:rPr>
        <w:t xml:space="preserve"> like vehicle </w:t>
      </w:r>
      <w:r w:rsidRPr="00E55573" w:rsidR="00DC546D">
        <w:rPr>
          <w:rFonts w:ascii="Times New Roman" w:hAnsi="Times New Roman" w:cs="Times New Roman"/>
          <w:color w:val="000000"/>
          <w:shd w:val="clear" w:color="auto" w:fill="FFFFFF"/>
        </w:rPr>
        <w:t>squitters</w:t>
      </w:r>
      <w:r w:rsidRPr="00E55573" w:rsidR="00DC546D">
        <w:rPr>
          <w:rFonts w:ascii="Times New Roman" w:hAnsi="Times New Roman" w:cs="Times New Roman"/>
          <w:color w:val="000000"/>
          <w:shd w:val="clear" w:color="auto" w:fill="FFFFFF"/>
        </w:rPr>
        <w:t xml:space="preserve">, </w:t>
      </w:r>
      <w:r w:rsidRPr="00E55573" w:rsidR="006538F6">
        <w:rPr>
          <w:rFonts w:ascii="Times New Roman" w:hAnsi="Times New Roman" w:cs="Times New Roman"/>
          <w:color w:val="000000"/>
          <w:shd w:val="clear" w:color="auto" w:fill="FFFFFF"/>
        </w:rPr>
        <w:t>Automatic Dependent Surveillance-Broadcast</w:t>
      </w:r>
      <w:r w:rsidRPr="00E55573" w:rsidR="00DC546D">
        <w:rPr>
          <w:rFonts w:ascii="Times New Roman" w:hAnsi="Times New Roman" w:cs="Times New Roman"/>
          <w:color w:val="000000"/>
          <w:shd w:val="clear" w:color="auto" w:fill="FFFFFF"/>
        </w:rPr>
        <w:t>, and unicom stations</w:t>
      </w:r>
      <w:r w:rsidRPr="00E55573" w:rsidR="00667329">
        <w:rPr>
          <w:rFonts w:ascii="Times New Roman" w:hAnsi="Times New Roman" w:cs="Times New Roman"/>
          <w:color w:val="000000"/>
          <w:shd w:val="clear" w:color="auto" w:fill="FFFFFF"/>
        </w:rPr>
        <w:t xml:space="preserve">.  They </w:t>
      </w:r>
      <w:r w:rsidRPr="00E55573" w:rsidR="004773BC">
        <w:rPr>
          <w:rFonts w:ascii="Times New Roman" w:hAnsi="Times New Roman" w:cs="Times New Roman"/>
          <w:color w:val="000000"/>
          <w:shd w:val="clear" w:color="auto" w:fill="FFFFFF"/>
        </w:rPr>
        <w:t xml:space="preserve">may not </w:t>
      </w:r>
      <w:r w:rsidRPr="00E55573" w:rsidR="00667329">
        <w:rPr>
          <w:rFonts w:ascii="Times New Roman" w:hAnsi="Times New Roman" w:cs="Times New Roman"/>
          <w:color w:val="000000"/>
          <w:shd w:val="clear" w:color="auto" w:fill="FFFFFF"/>
        </w:rPr>
        <w:t>be</w:t>
      </w:r>
      <w:r w:rsidRPr="00E55573" w:rsidR="00DC546D">
        <w:rPr>
          <w:rFonts w:ascii="Times New Roman" w:hAnsi="Times New Roman" w:cs="Times New Roman"/>
          <w:color w:val="000000"/>
          <w:shd w:val="clear" w:color="auto" w:fill="FFFFFF"/>
        </w:rPr>
        <w:t xml:space="preserve"> familiar to the </w:t>
      </w:r>
      <w:r w:rsidRPr="00E55573" w:rsidR="004773BC">
        <w:rPr>
          <w:rFonts w:ascii="Times New Roman" w:hAnsi="Times New Roman" w:cs="Times New Roman"/>
          <w:color w:val="000000"/>
          <w:shd w:val="clear" w:color="auto" w:fill="FFFFFF"/>
        </w:rPr>
        <w:t>flying public,</w:t>
      </w:r>
      <w:r w:rsidRPr="00E55573" w:rsidR="004671B6">
        <w:rPr>
          <w:rFonts w:ascii="Times New Roman" w:hAnsi="Times New Roman" w:cs="Times New Roman"/>
          <w:color w:val="000000"/>
          <w:shd w:val="clear" w:color="auto" w:fill="FFFFFF"/>
        </w:rPr>
        <w:t xml:space="preserve"> but</w:t>
      </w:r>
      <w:r w:rsidRPr="00E55573" w:rsidR="00DC546D">
        <w:rPr>
          <w:rFonts w:ascii="Times New Roman" w:hAnsi="Times New Roman" w:cs="Times New Roman"/>
          <w:color w:val="000000"/>
          <w:shd w:val="clear" w:color="auto" w:fill="FFFFFF"/>
        </w:rPr>
        <w:t xml:space="preserve"> </w:t>
      </w:r>
      <w:r w:rsidRPr="00E55573" w:rsidR="004773BC">
        <w:rPr>
          <w:rFonts w:ascii="Times New Roman" w:hAnsi="Times New Roman" w:cs="Times New Roman"/>
          <w:color w:val="000000"/>
          <w:shd w:val="clear" w:color="auto" w:fill="FFFFFF"/>
        </w:rPr>
        <w:t xml:space="preserve">they’ll be appreciated </w:t>
      </w:r>
      <w:r w:rsidRPr="00E55573" w:rsidR="00E91DA1">
        <w:rPr>
          <w:rFonts w:ascii="Times New Roman" w:hAnsi="Times New Roman" w:cs="Times New Roman"/>
          <w:color w:val="000000"/>
          <w:shd w:val="clear" w:color="auto" w:fill="FFFFFF"/>
        </w:rPr>
        <w:t xml:space="preserve">nonetheless </w:t>
      </w:r>
      <w:r w:rsidRPr="00E55573" w:rsidR="004773BC">
        <w:rPr>
          <w:rFonts w:ascii="Times New Roman" w:hAnsi="Times New Roman" w:cs="Times New Roman"/>
          <w:color w:val="000000"/>
          <w:shd w:val="clear" w:color="auto" w:fill="FFFFFF"/>
        </w:rPr>
        <w:t xml:space="preserve">by </w:t>
      </w:r>
      <w:r w:rsidRPr="00E55573" w:rsidR="00B47FBC">
        <w:rPr>
          <w:rFonts w:ascii="Times New Roman" w:hAnsi="Times New Roman" w:cs="Times New Roman"/>
          <w:color w:val="000000"/>
          <w:shd w:val="clear" w:color="auto" w:fill="FFFFFF"/>
        </w:rPr>
        <w:t xml:space="preserve">everyone who’ll spend time in the air </w:t>
      </w:r>
      <w:r w:rsidRPr="00E55573" w:rsidR="0048656E">
        <w:rPr>
          <w:rFonts w:ascii="Times New Roman" w:hAnsi="Times New Roman" w:cs="Times New Roman"/>
          <w:color w:val="000000"/>
          <w:shd w:val="clear" w:color="auto" w:fill="FFFFFF"/>
        </w:rPr>
        <w:t>in the years to come</w:t>
      </w:r>
      <w:r w:rsidRPr="00E55573" w:rsidR="004671B6">
        <w:rPr>
          <w:rFonts w:ascii="Times New Roman" w:hAnsi="Times New Roman" w:cs="Times New Roman"/>
          <w:color w:val="000000"/>
          <w:shd w:val="clear" w:color="auto" w:fill="FFFFFF"/>
        </w:rPr>
        <w:t xml:space="preserve">.  </w:t>
      </w:r>
    </w:p>
    <w:p w:rsidR="00E55573" w:rsidP="00E55573" w14:paraId="6D2BB0FC" w14:textId="77777777">
      <w:pPr>
        <w:pStyle w:val="NormalWeb"/>
        <w:ind w:firstLine="720"/>
        <w:rPr>
          <w:rFonts w:ascii="Times New Roman" w:hAnsi="Times New Roman" w:cs="Times New Roman"/>
          <w:color w:val="000000"/>
        </w:rPr>
      </w:pPr>
    </w:p>
    <w:p w:rsidR="00F75B8F" w:rsidRPr="00E55573" w:rsidP="00E55573" w14:paraId="020B18E5" w14:textId="4219A715">
      <w:pPr>
        <w:pStyle w:val="NormalWeb"/>
        <w:ind w:firstLine="720"/>
        <w:rPr>
          <w:rFonts w:ascii="Times New Roman" w:hAnsi="Times New Roman" w:cs="Times New Roman"/>
          <w:color w:val="000000"/>
          <w:shd w:val="clear" w:color="auto" w:fill="FFFFFF"/>
        </w:rPr>
      </w:pPr>
      <w:r w:rsidRPr="00E55573">
        <w:rPr>
          <w:rFonts w:ascii="Times New Roman" w:hAnsi="Times New Roman" w:cs="Times New Roman"/>
          <w:color w:val="000000"/>
        </w:rPr>
        <w:t xml:space="preserve">I look forward to reviewing the responses from our commenters and working with my colleagues and the Commission’s talented staff on </w:t>
      </w:r>
      <w:r w:rsidRPr="00E55573" w:rsidR="00667329">
        <w:rPr>
          <w:rFonts w:ascii="Times New Roman" w:hAnsi="Times New Roman" w:cs="Times New Roman"/>
          <w:color w:val="000000"/>
        </w:rPr>
        <w:t>bringing this proceeding in for a landing</w:t>
      </w:r>
      <w:r w:rsidRPr="00E55573">
        <w:rPr>
          <w:rFonts w:ascii="Times New Roman" w:hAnsi="Times New Roman" w:cs="Times New Roman"/>
          <w:color w:val="000000"/>
        </w:rPr>
        <w:t xml:space="preserve">.  </w:t>
      </w:r>
      <w:r w:rsidRPr="00E55573" w:rsidR="00992EE7">
        <w:rPr>
          <w:rFonts w:ascii="Times New Roman" w:hAnsi="Times New Roman" w:cs="Times New Roman"/>
          <w:color w:val="000000"/>
        </w:rPr>
        <w:t xml:space="preserve">From the Wireless Telecommunications Bureau, </w:t>
      </w:r>
      <w:r w:rsidRPr="00E55573">
        <w:rPr>
          <w:rFonts w:ascii="Times New Roman" w:hAnsi="Times New Roman" w:cs="Times New Roman"/>
          <w:color w:val="000000"/>
        </w:rPr>
        <w:t xml:space="preserve">I’d like to thank </w:t>
      </w:r>
      <w:r w:rsidRPr="00E55573">
        <w:rPr>
          <w:rFonts w:ascii="Times New Roman" w:hAnsi="Times New Roman" w:cs="Times New Roman"/>
          <w:bCs/>
          <w:color w:val="000000"/>
        </w:rPr>
        <w:t>Stephen Buenzow, Jonathan Campbell, Linda Chang, Jennifer Flynn, Garnet Hanly, Stanislava Kimball, Tim Maguire, Charles Mathias, Roger Noel, John Schauble, Becky Schwartz, Blaise Scinto, Dana Shaffer, Jiaming Shang, Scot Stone, Cecilia Sulhoff, Suzanne Tetreault, Jeff Tobias, and Rebecca Williams; from the Enforcement Bureau, Charles Cooper, Shannon Lipp, Jeremy Marcus, and Elizabeth Mumaw; from the International Bureau, Karl Kensinger; from the Office of Communications Business Opportunities, Chana Wilkerson and Sanford Williams; from the Office of Economics and Analytics, Judith Dempsey, Catherine Matraves, Giulia McHenry, and Emily Talaga; from the Office of Engineering and Technology, Rashmi Doshi, Michael Ha, John Kennedy, Tom Mooring, Nicholas Oros, Aspasia Paroutsas, and Jamison Prime; from the Office of General Counsel, David Horowitz, Thomas Johnson, Douglas Klein, and Bill Richardson; and from the Public Safety and Homeland Security Bureau, David Furth.</w:t>
      </w:r>
    </w:p>
    <w:p w:rsidR="00992EE7" w:rsidRPr="00E55573" w:rsidP="00E55573" w14:paraId="64B6CD24" w14:textId="194C0292">
      <w:pPr>
        <w:pStyle w:val="NormalWeb"/>
        <w:ind w:firstLine="720"/>
        <w:rPr>
          <w:rFonts w:ascii="Times New Roman" w:hAnsi="Times New Roman" w:cs="Times New Roman"/>
          <w:color w:val="1D2B3E"/>
          <w:shd w:val="clear" w:color="auto" w:fill="FFFFFF"/>
        </w:rPr>
      </w:pPr>
    </w:p>
    <w:p w:rsidR="003119CD" w:rsidRPr="00E55573" w:rsidP="00E55573" w14:paraId="53E8C481" w14:textId="77777777">
      <w:pPr>
        <w:ind w:firstLine="720"/>
        <w:rPr>
          <w:rFonts w:ascii="Times New Roman" w:hAnsi="Times New Roman" w:cs="Times New Roman"/>
        </w:rPr>
      </w:pPr>
      <w:r w:rsidRPr="00E55573">
        <w:rPr>
          <w:rFonts w:ascii="Times New Roman" w:hAnsi="Times New Roman" w:cs="Times New Roman"/>
          <w:color w:val="1D2B3E"/>
          <w:shd w:val="clear" w:color="auto" w:fill="FFFFFF"/>
        </w:rPr>
        <w:t xml:space="preserve">  </w:t>
      </w:r>
    </w:p>
    <w:p w:rsidR="00B935B6" w:rsidRPr="00E55573" w:rsidP="00E55573" w14:paraId="23C76E51" w14:textId="77777777">
      <w:pPr>
        <w:rPr>
          <w:rFonts w:ascii="Times New Roman" w:hAnsi="Times New Roman" w:cs="Times New Roman"/>
        </w:rPr>
      </w:pPr>
    </w:p>
    <w:p w:rsidR="00C27022" w:rsidRPr="00E55573" w:rsidP="00E55573" w14:paraId="34DFF105" w14:textId="77777777">
      <w:pPr>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5"/>
    <w:rsid w:val="00016596"/>
    <w:rsid w:val="00023823"/>
    <w:rsid w:val="000426E6"/>
    <w:rsid w:val="00073B36"/>
    <w:rsid w:val="00074E87"/>
    <w:rsid w:val="000A6B6C"/>
    <w:rsid w:val="000B5864"/>
    <w:rsid w:val="000C4E6C"/>
    <w:rsid w:val="000C5C33"/>
    <w:rsid w:val="000E2C75"/>
    <w:rsid w:val="0010138E"/>
    <w:rsid w:val="001227AF"/>
    <w:rsid w:val="0012563F"/>
    <w:rsid w:val="00181E94"/>
    <w:rsid w:val="00187087"/>
    <w:rsid w:val="00195808"/>
    <w:rsid w:val="001A7548"/>
    <w:rsid w:val="001A7D53"/>
    <w:rsid w:val="001E14AE"/>
    <w:rsid w:val="0023127C"/>
    <w:rsid w:val="0026575E"/>
    <w:rsid w:val="003119CD"/>
    <w:rsid w:val="0032523B"/>
    <w:rsid w:val="00340EB6"/>
    <w:rsid w:val="003633C5"/>
    <w:rsid w:val="003B1236"/>
    <w:rsid w:val="003E4E33"/>
    <w:rsid w:val="0045790C"/>
    <w:rsid w:val="004671B6"/>
    <w:rsid w:val="004773BC"/>
    <w:rsid w:val="0048656E"/>
    <w:rsid w:val="00563D30"/>
    <w:rsid w:val="00564579"/>
    <w:rsid w:val="00570087"/>
    <w:rsid w:val="00597DC7"/>
    <w:rsid w:val="005C4E7E"/>
    <w:rsid w:val="005D32EB"/>
    <w:rsid w:val="005D5C2B"/>
    <w:rsid w:val="005E367C"/>
    <w:rsid w:val="0063755D"/>
    <w:rsid w:val="006538F6"/>
    <w:rsid w:val="00667329"/>
    <w:rsid w:val="00694C14"/>
    <w:rsid w:val="006A08F5"/>
    <w:rsid w:val="00706534"/>
    <w:rsid w:val="00732BAB"/>
    <w:rsid w:val="0074498F"/>
    <w:rsid w:val="0076162D"/>
    <w:rsid w:val="00782667"/>
    <w:rsid w:val="007D2855"/>
    <w:rsid w:val="007D3455"/>
    <w:rsid w:val="00810424"/>
    <w:rsid w:val="00824C1E"/>
    <w:rsid w:val="00830C0E"/>
    <w:rsid w:val="008415A8"/>
    <w:rsid w:val="00897516"/>
    <w:rsid w:val="008B02E4"/>
    <w:rsid w:val="008B5584"/>
    <w:rsid w:val="009470FD"/>
    <w:rsid w:val="00965737"/>
    <w:rsid w:val="009838F4"/>
    <w:rsid w:val="00992EE7"/>
    <w:rsid w:val="009A4AE4"/>
    <w:rsid w:val="009F053C"/>
    <w:rsid w:val="009F357C"/>
    <w:rsid w:val="00A03605"/>
    <w:rsid w:val="00A12714"/>
    <w:rsid w:val="00A41314"/>
    <w:rsid w:val="00A53426"/>
    <w:rsid w:val="00A60DA9"/>
    <w:rsid w:val="00A837C6"/>
    <w:rsid w:val="00A91341"/>
    <w:rsid w:val="00B2704D"/>
    <w:rsid w:val="00B313AD"/>
    <w:rsid w:val="00B41264"/>
    <w:rsid w:val="00B47FBC"/>
    <w:rsid w:val="00B52689"/>
    <w:rsid w:val="00B526D7"/>
    <w:rsid w:val="00B6632B"/>
    <w:rsid w:val="00B935B6"/>
    <w:rsid w:val="00B94E0A"/>
    <w:rsid w:val="00BC2E8D"/>
    <w:rsid w:val="00BC4FFC"/>
    <w:rsid w:val="00BE5B98"/>
    <w:rsid w:val="00C20F85"/>
    <w:rsid w:val="00C27022"/>
    <w:rsid w:val="00C62649"/>
    <w:rsid w:val="00C670AD"/>
    <w:rsid w:val="00C73DA8"/>
    <w:rsid w:val="00C84C84"/>
    <w:rsid w:val="00CA14DD"/>
    <w:rsid w:val="00CA3340"/>
    <w:rsid w:val="00CB0E22"/>
    <w:rsid w:val="00CB5574"/>
    <w:rsid w:val="00CF5E82"/>
    <w:rsid w:val="00D065E5"/>
    <w:rsid w:val="00D11733"/>
    <w:rsid w:val="00D22C38"/>
    <w:rsid w:val="00D57801"/>
    <w:rsid w:val="00D601A7"/>
    <w:rsid w:val="00D91129"/>
    <w:rsid w:val="00DA222C"/>
    <w:rsid w:val="00DA6334"/>
    <w:rsid w:val="00DC546D"/>
    <w:rsid w:val="00DD1F64"/>
    <w:rsid w:val="00DF6666"/>
    <w:rsid w:val="00E210B5"/>
    <w:rsid w:val="00E2494B"/>
    <w:rsid w:val="00E53CDA"/>
    <w:rsid w:val="00E55573"/>
    <w:rsid w:val="00E91DA1"/>
    <w:rsid w:val="00EA20C8"/>
    <w:rsid w:val="00ED4310"/>
    <w:rsid w:val="00ED6C4D"/>
    <w:rsid w:val="00EE572F"/>
    <w:rsid w:val="00F2513B"/>
    <w:rsid w:val="00F565F2"/>
    <w:rsid w:val="00F75B8F"/>
    <w:rsid w:val="00F92B1B"/>
    <w:rsid w:val="00FC768D"/>
    <w:rsid w:val="00FE48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6ABEEBC-C196-4ADA-95AA-5CAE74E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55"/>
    <w:pPr>
      <w:tabs>
        <w:tab w:val="center" w:pos="4680"/>
        <w:tab w:val="right" w:pos="9360"/>
      </w:tabs>
    </w:pPr>
  </w:style>
  <w:style w:type="character" w:customStyle="1" w:styleId="HeaderChar">
    <w:name w:val="Header Char"/>
    <w:basedOn w:val="DefaultParagraphFont"/>
    <w:link w:val="Header"/>
    <w:uiPriority w:val="99"/>
    <w:rsid w:val="007D2855"/>
  </w:style>
  <w:style w:type="paragraph" w:styleId="Footer">
    <w:name w:val="footer"/>
    <w:basedOn w:val="Normal"/>
    <w:link w:val="FooterChar"/>
    <w:uiPriority w:val="99"/>
    <w:unhideWhenUsed/>
    <w:rsid w:val="007D2855"/>
    <w:pPr>
      <w:tabs>
        <w:tab w:val="center" w:pos="4680"/>
        <w:tab w:val="right" w:pos="9360"/>
      </w:tabs>
    </w:pPr>
  </w:style>
  <w:style w:type="character" w:customStyle="1" w:styleId="FooterChar">
    <w:name w:val="Footer Char"/>
    <w:basedOn w:val="DefaultParagraphFont"/>
    <w:link w:val="Footer"/>
    <w:uiPriority w:val="99"/>
    <w:rsid w:val="007D2855"/>
  </w:style>
  <w:style w:type="paragraph" w:styleId="FootnoteText">
    <w:name w:val="footnote text"/>
    <w:basedOn w:val="Normal"/>
    <w:link w:val="FootnoteTextChar"/>
    <w:uiPriority w:val="99"/>
    <w:semiHidden/>
    <w:unhideWhenUsed/>
    <w:rsid w:val="00597DC7"/>
    <w:rPr>
      <w:sz w:val="20"/>
      <w:szCs w:val="20"/>
    </w:rPr>
  </w:style>
  <w:style w:type="character" w:customStyle="1" w:styleId="FootnoteTextChar">
    <w:name w:val="Footnote Text Char"/>
    <w:basedOn w:val="DefaultParagraphFont"/>
    <w:link w:val="FootnoteText"/>
    <w:uiPriority w:val="99"/>
    <w:semiHidden/>
    <w:rsid w:val="00597DC7"/>
    <w:rPr>
      <w:sz w:val="20"/>
      <w:szCs w:val="20"/>
    </w:rPr>
  </w:style>
  <w:style w:type="character" w:styleId="FootnoteReference">
    <w:name w:val="footnote reference"/>
    <w:basedOn w:val="DefaultParagraphFont"/>
    <w:uiPriority w:val="99"/>
    <w:semiHidden/>
    <w:unhideWhenUsed/>
    <w:rsid w:val="00597DC7"/>
    <w:rPr>
      <w:vertAlign w:val="superscript"/>
    </w:rPr>
  </w:style>
  <w:style w:type="paragraph" w:styleId="BalloonText">
    <w:name w:val="Balloon Text"/>
    <w:basedOn w:val="Normal"/>
    <w:link w:val="BalloonTextChar"/>
    <w:uiPriority w:val="99"/>
    <w:semiHidden/>
    <w:unhideWhenUsed/>
    <w:rsid w:val="00A41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14"/>
    <w:rPr>
      <w:rFonts w:ascii="Segoe UI" w:hAnsi="Segoe UI" w:cs="Segoe UI"/>
      <w:sz w:val="18"/>
      <w:szCs w:val="18"/>
    </w:rPr>
  </w:style>
  <w:style w:type="character" w:styleId="Hyperlink">
    <w:name w:val="Hyperlink"/>
    <w:basedOn w:val="DefaultParagraphFont"/>
    <w:uiPriority w:val="99"/>
    <w:semiHidden/>
    <w:unhideWhenUsed/>
    <w:rsid w:val="00782667"/>
    <w:rPr>
      <w:color w:val="0000FF"/>
      <w:u w:val="single"/>
    </w:rPr>
  </w:style>
  <w:style w:type="character" w:customStyle="1" w:styleId="ae-compliance-indent">
    <w:name w:val="ae-compliance-indent"/>
    <w:basedOn w:val="DefaultParagraphFont"/>
    <w:rsid w:val="00782667"/>
  </w:style>
  <w:style w:type="paragraph" w:styleId="NormalWeb">
    <w:name w:val="Normal (Web)"/>
    <w:basedOn w:val="Normal"/>
    <w:uiPriority w:val="99"/>
    <w:unhideWhenUsed/>
    <w:rsid w:val="00992EE7"/>
    <w:rPr>
      <w:rFonts w:ascii="Calibri" w:hAnsi="Calibri" w:cs="Calibri"/>
    </w:rPr>
  </w:style>
  <w:style w:type="character" w:styleId="CommentReference">
    <w:name w:val="annotation reference"/>
    <w:basedOn w:val="DefaultParagraphFont"/>
    <w:uiPriority w:val="99"/>
    <w:semiHidden/>
    <w:unhideWhenUsed/>
    <w:rsid w:val="000426E6"/>
    <w:rPr>
      <w:sz w:val="16"/>
      <w:szCs w:val="16"/>
    </w:rPr>
  </w:style>
  <w:style w:type="paragraph" w:styleId="CommentText">
    <w:name w:val="annotation text"/>
    <w:basedOn w:val="Normal"/>
    <w:link w:val="CommentTextChar"/>
    <w:uiPriority w:val="99"/>
    <w:semiHidden/>
    <w:unhideWhenUsed/>
    <w:rsid w:val="000426E6"/>
    <w:rPr>
      <w:sz w:val="20"/>
      <w:szCs w:val="20"/>
    </w:rPr>
  </w:style>
  <w:style w:type="character" w:customStyle="1" w:styleId="CommentTextChar">
    <w:name w:val="Comment Text Char"/>
    <w:basedOn w:val="DefaultParagraphFont"/>
    <w:link w:val="CommentText"/>
    <w:uiPriority w:val="99"/>
    <w:semiHidden/>
    <w:rsid w:val="000426E6"/>
    <w:rPr>
      <w:sz w:val="20"/>
      <w:szCs w:val="20"/>
    </w:rPr>
  </w:style>
  <w:style w:type="paragraph" w:styleId="CommentSubject">
    <w:name w:val="annotation subject"/>
    <w:basedOn w:val="CommentText"/>
    <w:next w:val="CommentText"/>
    <w:link w:val="CommentSubjectChar"/>
    <w:uiPriority w:val="99"/>
    <w:semiHidden/>
    <w:unhideWhenUsed/>
    <w:rsid w:val="000426E6"/>
    <w:rPr>
      <w:b/>
      <w:bCs/>
    </w:rPr>
  </w:style>
  <w:style w:type="character" w:customStyle="1" w:styleId="CommentSubjectChar">
    <w:name w:val="Comment Subject Char"/>
    <w:basedOn w:val="CommentTextChar"/>
    <w:link w:val="CommentSubject"/>
    <w:uiPriority w:val="99"/>
    <w:semiHidden/>
    <w:rsid w:val="00042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