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C0B84" w:rsidP="002554AD" w14:paraId="696180AE" w14:textId="77777777">
      <w:pPr>
        <w:spacing w:after="0" w:line="240" w:lineRule="auto"/>
        <w:jc w:val="center"/>
        <w:rPr>
          <w:rFonts w:ascii="Times New Roman" w:hAnsi="Times New Roman" w:cs="Times New Roman"/>
          <w:b/>
          <w:bCs/>
        </w:rPr>
      </w:pPr>
      <w:r w:rsidRPr="002554AD">
        <w:rPr>
          <w:rFonts w:ascii="Times New Roman" w:hAnsi="Times New Roman" w:cs="Times New Roman"/>
          <w:b/>
          <w:bCs/>
        </w:rPr>
        <w:t>STATEMENT OF</w:t>
      </w:r>
    </w:p>
    <w:p w:rsidR="009D6DD6" w:rsidP="002554AD" w14:paraId="5A549EB6" w14:textId="7E05DCFD">
      <w:pPr>
        <w:spacing w:after="0" w:line="240" w:lineRule="auto"/>
        <w:jc w:val="center"/>
        <w:rPr>
          <w:rFonts w:ascii="Times New Roman" w:hAnsi="Times New Roman" w:cs="Times New Roman"/>
          <w:b/>
          <w:bCs/>
        </w:rPr>
      </w:pPr>
      <w:r w:rsidRPr="002554AD">
        <w:rPr>
          <w:rFonts w:ascii="Times New Roman" w:hAnsi="Times New Roman" w:cs="Times New Roman"/>
          <w:b/>
          <w:bCs/>
        </w:rPr>
        <w:t>COMMISSIONER GEOFFREY STARKS</w:t>
      </w:r>
      <w:r w:rsidR="007C0B84">
        <w:rPr>
          <w:rFonts w:ascii="Times New Roman" w:hAnsi="Times New Roman" w:cs="Times New Roman"/>
          <w:b/>
          <w:bCs/>
        </w:rPr>
        <w:t>,</w:t>
      </w:r>
    </w:p>
    <w:p w:rsidR="007C0B84" w:rsidRPr="002554AD" w:rsidP="002554AD" w14:paraId="41FBC2A2" w14:textId="5D2AB911">
      <w:pPr>
        <w:spacing w:after="0" w:line="240" w:lineRule="auto"/>
        <w:jc w:val="center"/>
        <w:rPr>
          <w:rFonts w:ascii="Times New Roman" w:hAnsi="Times New Roman" w:cs="Times New Roman"/>
          <w:b/>
          <w:bCs/>
        </w:rPr>
      </w:pPr>
      <w:r>
        <w:rPr>
          <w:rFonts w:ascii="Times New Roman" w:hAnsi="Times New Roman" w:cs="Times New Roman"/>
          <w:b/>
          <w:bCs/>
        </w:rPr>
        <w:t>DISSENTING</w:t>
      </w:r>
      <w:bookmarkStart w:id="0" w:name="_GoBack"/>
      <w:bookmarkEnd w:id="0"/>
    </w:p>
    <w:p w:rsidR="002554AD" w:rsidRPr="002554AD" w:rsidP="002554AD" w14:paraId="1B95E57D" w14:textId="77777777">
      <w:pPr>
        <w:spacing w:after="0" w:line="240" w:lineRule="auto"/>
        <w:jc w:val="center"/>
        <w:rPr>
          <w:rFonts w:ascii="Times New Roman" w:hAnsi="Times New Roman" w:cs="Times New Roman"/>
        </w:rPr>
      </w:pPr>
    </w:p>
    <w:p w:rsidR="00476D0D" w:rsidRPr="00B16A1E" w:rsidP="00476D0D" w14:paraId="4EC4557A" w14:textId="77777777">
      <w:pPr>
        <w:tabs>
          <w:tab w:val="left" w:pos="720"/>
        </w:tabs>
        <w:spacing w:after="0" w:line="240" w:lineRule="auto"/>
        <w:ind w:left="720" w:hanging="720"/>
        <w:rPr>
          <w:rFonts w:ascii="Times New Roman" w:hAnsi="Times New Roman" w:cs="Times New Roman"/>
        </w:rPr>
      </w:pPr>
      <w:r w:rsidRPr="00B16A1E">
        <w:rPr>
          <w:rFonts w:ascii="Times New Roman" w:hAnsi="Times New Roman" w:cs="Times New Roman"/>
        </w:rPr>
        <w:t>Re:</w:t>
      </w:r>
      <w:r w:rsidRPr="00B16A1E">
        <w:rPr>
          <w:rFonts w:ascii="Times New Roman" w:hAnsi="Times New Roman" w:cs="Times New Roman"/>
        </w:rPr>
        <w:tab/>
      </w:r>
      <w:r w:rsidRPr="00B16A1E">
        <w:rPr>
          <w:rFonts w:ascii="Times New Roman" w:hAnsi="Times New Roman" w:cs="Times New Roman"/>
          <w:i/>
          <w:iCs/>
        </w:rPr>
        <w:t>Implementation of State and Local Governments’ Obligation to Approve Certain Wireless Facility Modification Requests Under Section 6409(a) of the Spectrum Act of 2012</w:t>
      </w:r>
      <w:r w:rsidRPr="00B16A1E">
        <w:rPr>
          <w:rFonts w:ascii="Times New Roman" w:hAnsi="Times New Roman" w:cs="Times New Roman"/>
          <w:iCs/>
        </w:rPr>
        <w:t>,</w:t>
      </w:r>
      <w:r w:rsidRPr="00B16A1E">
        <w:rPr>
          <w:rFonts w:ascii="Times New Roman" w:hAnsi="Times New Roman" w:cs="Times New Roman"/>
          <w:i/>
          <w:iCs/>
        </w:rPr>
        <w:t xml:space="preserve"> </w:t>
      </w:r>
      <w:r w:rsidRPr="00B16A1E">
        <w:rPr>
          <w:rFonts w:ascii="Times New Roman" w:hAnsi="Times New Roman" w:cs="Times New Roman"/>
        </w:rPr>
        <w:t>WT</w:t>
      </w:r>
      <w:r>
        <w:rPr>
          <w:rFonts w:ascii="Times New Roman" w:hAnsi="Times New Roman" w:cs="Times New Roman"/>
        </w:rPr>
        <w:t xml:space="preserve"> Docket No.</w:t>
      </w:r>
      <w:r w:rsidRPr="00B16A1E">
        <w:rPr>
          <w:rFonts w:ascii="Times New Roman" w:hAnsi="Times New Roman" w:cs="Times New Roman"/>
        </w:rPr>
        <w:t xml:space="preserve"> 19-250, RM-11849</w:t>
      </w:r>
    </w:p>
    <w:p w:rsidR="002554AD" w:rsidP="002554AD" w14:paraId="09BE9A8B" w14:textId="77777777">
      <w:pPr>
        <w:spacing w:after="0" w:line="240" w:lineRule="auto"/>
        <w:rPr>
          <w:rFonts w:ascii="Times New Roman" w:hAnsi="Times New Roman" w:cs="Times New Roman"/>
        </w:rPr>
      </w:pPr>
      <w:r w:rsidRPr="002554AD">
        <w:rPr>
          <w:rFonts w:ascii="Times New Roman" w:hAnsi="Times New Roman" w:cs="Times New Roman"/>
        </w:rPr>
        <w:tab/>
      </w:r>
    </w:p>
    <w:p w:rsidR="00113E7D" w:rsidP="002554AD" w14:paraId="1F4D47A4" w14:textId="703B7DB7">
      <w:pPr>
        <w:spacing w:after="0" w:line="240" w:lineRule="auto"/>
        <w:ind w:firstLine="720"/>
        <w:rPr>
          <w:rFonts w:ascii="Times New Roman" w:hAnsi="Times New Roman" w:cs="Times New Roman"/>
        </w:rPr>
      </w:pPr>
      <w:r w:rsidRPr="002554AD">
        <w:rPr>
          <w:rFonts w:ascii="Times New Roman" w:hAnsi="Times New Roman" w:cs="Times New Roman"/>
        </w:rPr>
        <w:t xml:space="preserve">It has been </w:t>
      </w:r>
      <w:r w:rsidRPr="002554AD" w:rsidR="000A1397">
        <w:rPr>
          <w:rFonts w:ascii="Times New Roman" w:hAnsi="Times New Roman" w:cs="Times New Roman"/>
        </w:rPr>
        <w:t xml:space="preserve">well </w:t>
      </w:r>
      <w:r w:rsidRPr="002554AD" w:rsidR="00E604CD">
        <w:rPr>
          <w:rFonts w:ascii="Times New Roman" w:hAnsi="Times New Roman" w:cs="Times New Roman"/>
        </w:rPr>
        <w:t>over</w:t>
      </w:r>
      <w:r w:rsidRPr="002554AD">
        <w:rPr>
          <w:rFonts w:ascii="Times New Roman" w:hAnsi="Times New Roman" w:cs="Times New Roman"/>
        </w:rPr>
        <w:t xml:space="preserve"> seven months since COVID-19 first hit the United States.  </w:t>
      </w:r>
      <w:r w:rsidRPr="002554AD" w:rsidR="00027713">
        <w:rPr>
          <w:rFonts w:ascii="Times New Roman" w:hAnsi="Times New Roman" w:cs="Times New Roman"/>
        </w:rPr>
        <w:t xml:space="preserve">Even as more </w:t>
      </w:r>
      <w:r w:rsidRPr="002554AD">
        <w:rPr>
          <w:rFonts w:ascii="Times New Roman" w:hAnsi="Times New Roman" w:cs="Times New Roman"/>
        </w:rPr>
        <w:t xml:space="preserve">than </w:t>
      </w:r>
      <w:r w:rsidRPr="002554AD" w:rsidR="00EA6A38">
        <w:rPr>
          <w:rFonts w:ascii="Times New Roman" w:hAnsi="Times New Roman" w:cs="Times New Roman"/>
        </w:rPr>
        <w:t>2</w:t>
      </w:r>
      <w:r w:rsidRPr="002554AD" w:rsidR="00AF6035">
        <w:rPr>
          <w:rFonts w:ascii="Times New Roman" w:hAnsi="Times New Roman" w:cs="Times New Roman"/>
        </w:rPr>
        <w:t>2</w:t>
      </w:r>
      <w:r w:rsidRPr="002554AD" w:rsidR="00D10008">
        <w:rPr>
          <w:rFonts w:ascii="Times New Roman" w:hAnsi="Times New Roman" w:cs="Times New Roman"/>
        </w:rPr>
        <w:t>5</w:t>
      </w:r>
      <w:r w:rsidRPr="002554AD" w:rsidR="00EA6A38">
        <w:rPr>
          <w:rFonts w:ascii="Times New Roman" w:hAnsi="Times New Roman" w:cs="Times New Roman"/>
        </w:rPr>
        <w:t>,000</w:t>
      </w:r>
      <w:r w:rsidRPr="002554AD">
        <w:rPr>
          <w:rFonts w:ascii="Times New Roman" w:hAnsi="Times New Roman" w:cs="Times New Roman"/>
        </w:rPr>
        <w:t xml:space="preserve"> people have died from </w:t>
      </w:r>
      <w:r w:rsidRPr="002554AD" w:rsidR="00027713">
        <w:rPr>
          <w:rFonts w:ascii="Times New Roman" w:hAnsi="Times New Roman" w:cs="Times New Roman"/>
        </w:rPr>
        <w:t xml:space="preserve">the pandemic </w:t>
      </w:r>
      <w:r w:rsidRPr="002554AD">
        <w:rPr>
          <w:rFonts w:ascii="Times New Roman" w:hAnsi="Times New Roman" w:cs="Times New Roman"/>
        </w:rPr>
        <w:t xml:space="preserve">and unemployment </w:t>
      </w:r>
      <w:r w:rsidRPr="002554AD" w:rsidR="00AF6035">
        <w:rPr>
          <w:rFonts w:ascii="Times New Roman" w:hAnsi="Times New Roman" w:cs="Times New Roman"/>
        </w:rPr>
        <w:t>has hit record highs, s</w:t>
      </w:r>
      <w:r w:rsidRPr="002554AD">
        <w:rPr>
          <w:rFonts w:ascii="Times New Roman" w:hAnsi="Times New Roman" w:cs="Times New Roman"/>
        </w:rPr>
        <w:t xml:space="preserve">tate and local governments </w:t>
      </w:r>
      <w:r w:rsidRPr="002554AD" w:rsidR="00027713">
        <w:rPr>
          <w:rFonts w:ascii="Times New Roman" w:hAnsi="Times New Roman" w:cs="Times New Roman"/>
        </w:rPr>
        <w:t xml:space="preserve">have been </w:t>
      </w:r>
      <w:r w:rsidRPr="002554AD">
        <w:rPr>
          <w:rFonts w:ascii="Times New Roman" w:hAnsi="Times New Roman" w:cs="Times New Roman"/>
        </w:rPr>
        <w:t>on the front line</w:t>
      </w:r>
      <w:r w:rsidRPr="002554AD" w:rsidR="00AF6035">
        <w:rPr>
          <w:rFonts w:ascii="Times New Roman" w:hAnsi="Times New Roman" w:cs="Times New Roman"/>
        </w:rPr>
        <w:t xml:space="preserve">s </w:t>
      </w:r>
      <w:r w:rsidRPr="002554AD" w:rsidR="009008B9">
        <w:rPr>
          <w:rFonts w:ascii="Times New Roman" w:hAnsi="Times New Roman" w:cs="Times New Roman"/>
        </w:rPr>
        <w:t xml:space="preserve">running </w:t>
      </w:r>
      <w:r w:rsidRPr="002554AD" w:rsidR="00AF6035">
        <w:rPr>
          <w:rFonts w:ascii="Times New Roman" w:hAnsi="Times New Roman" w:cs="Times New Roman"/>
        </w:rPr>
        <w:t xml:space="preserve">healthcare systems and </w:t>
      </w:r>
      <w:r w:rsidRPr="002554AD" w:rsidR="00027713">
        <w:rPr>
          <w:rFonts w:ascii="Times New Roman" w:hAnsi="Times New Roman" w:cs="Times New Roman"/>
        </w:rPr>
        <w:t>schools</w:t>
      </w:r>
      <w:r w:rsidRPr="002554AD">
        <w:rPr>
          <w:rFonts w:ascii="Times New Roman" w:hAnsi="Times New Roman" w:cs="Times New Roman"/>
        </w:rPr>
        <w:t>.</w:t>
      </w:r>
      <w:r w:rsidRPr="002554AD" w:rsidR="00AF6035">
        <w:rPr>
          <w:rFonts w:ascii="Times New Roman" w:hAnsi="Times New Roman" w:cs="Times New Roman"/>
        </w:rPr>
        <w:t xml:space="preserve">  </w:t>
      </w:r>
      <w:r w:rsidRPr="002554AD" w:rsidR="00027713">
        <w:rPr>
          <w:rFonts w:ascii="Times New Roman" w:hAnsi="Times New Roman" w:cs="Times New Roman"/>
        </w:rPr>
        <w:t xml:space="preserve">They’ve done </w:t>
      </w:r>
      <w:r w:rsidRPr="002554AD" w:rsidR="00724852">
        <w:rPr>
          <w:rFonts w:ascii="Times New Roman" w:hAnsi="Times New Roman" w:cs="Times New Roman"/>
        </w:rPr>
        <w:t>so</w:t>
      </w:r>
      <w:r w:rsidRPr="002554AD" w:rsidR="00027713">
        <w:rPr>
          <w:rFonts w:ascii="Times New Roman" w:hAnsi="Times New Roman" w:cs="Times New Roman"/>
        </w:rPr>
        <w:t xml:space="preserve"> despite </w:t>
      </w:r>
      <w:r w:rsidRPr="002554AD" w:rsidR="00BC1194">
        <w:rPr>
          <w:rFonts w:ascii="Times New Roman" w:hAnsi="Times New Roman" w:cs="Times New Roman"/>
        </w:rPr>
        <w:t xml:space="preserve">tight budgets </w:t>
      </w:r>
      <w:r w:rsidRPr="002554AD" w:rsidR="00AF6035">
        <w:rPr>
          <w:rFonts w:ascii="Times New Roman" w:hAnsi="Times New Roman" w:cs="Times New Roman"/>
        </w:rPr>
        <w:t xml:space="preserve">that are only getting </w:t>
      </w:r>
      <w:r w:rsidRPr="002554AD" w:rsidR="00724852">
        <w:rPr>
          <w:rFonts w:ascii="Times New Roman" w:hAnsi="Times New Roman" w:cs="Times New Roman"/>
        </w:rPr>
        <w:t>more limited</w:t>
      </w:r>
      <w:r w:rsidRPr="002554AD" w:rsidR="000D0C8F">
        <w:rPr>
          <w:rFonts w:ascii="Times New Roman" w:hAnsi="Times New Roman" w:cs="Times New Roman"/>
        </w:rPr>
        <w:t>.</w:t>
      </w:r>
    </w:p>
    <w:p w:rsidR="002554AD" w:rsidRPr="002554AD" w:rsidP="002554AD" w14:paraId="3552D0AA" w14:textId="77777777">
      <w:pPr>
        <w:spacing w:after="0" w:line="240" w:lineRule="auto"/>
        <w:ind w:firstLine="720"/>
        <w:rPr>
          <w:rFonts w:ascii="Times New Roman" w:hAnsi="Times New Roman" w:cs="Times New Roman"/>
        </w:rPr>
      </w:pPr>
    </w:p>
    <w:p w:rsidR="00333C44" w:rsidP="002554AD" w14:paraId="19BFDA52" w14:textId="451BD4E9">
      <w:pPr>
        <w:spacing w:after="0" w:line="240" w:lineRule="auto"/>
        <w:ind w:firstLine="720"/>
        <w:rPr>
          <w:rFonts w:ascii="Times New Roman" w:hAnsi="Times New Roman" w:cs="Times New Roman"/>
        </w:rPr>
      </w:pPr>
      <w:r w:rsidRPr="002554AD">
        <w:rPr>
          <w:rFonts w:ascii="Times New Roman" w:hAnsi="Times New Roman" w:cs="Times New Roman"/>
        </w:rPr>
        <w:t xml:space="preserve">Today’s Report and Order adds to these already considerable challenges by requiring </w:t>
      </w:r>
      <w:r w:rsidRPr="002554AD" w:rsidR="00AF6035">
        <w:rPr>
          <w:rFonts w:ascii="Times New Roman" w:hAnsi="Times New Roman" w:cs="Times New Roman"/>
        </w:rPr>
        <w:t xml:space="preserve">these governments to provide streamlined processing to requests for </w:t>
      </w:r>
      <w:r w:rsidRPr="002554AD" w:rsidR="007B0CC8">
        <w:rPr>
          <w:rFonts w:ascii="Times New Roman" w:hAnsi="Times New Roman" w:cs="Times New Roman"/>
        </w:rPr>
        <w:t>ground excavation</w:t>
      </w:r>
      <w:r w:rsidRPr="002554AD" w:rsidR="00AF6035">
        <w:rPr>
          <w:rFonts w:ascii="Times New Roman" w:hAnsi="Times New Roman" w:cs="Times New Roman"/>
        </w:rPr>
        <w:t>s</w:t>
      </w:r>
      <w:r w:rsidRPr="002554AD" w:rsidR="007B0CC8">
        <w:rPr>
          <w:rFonts w:ascii="Times New Roman" w:hAnsi="Times New Roman" w:cs="Times New Roman"/>
        </w:rPr>
        <w:t xml:space="preserve"> or deployment</w:t>
      </w:r>
      <w:r w:rsidRPr="002554AD" w:rsidR="00AF6035">
        <w:rPr>
          <w:rFonts w:ascii="Times New Roman" w:hAnsi="Times New Roman" w:cs="Times New Roman"/>
        </w:rPr>
        <w:t>s</w:t>
      </w:r>
      <w:r w:rsidRPr="002554AD" w:rsidR="007B0CC8">
        <w:rPr>
          <w:rFonts w:ascii="Times New Roman" w:hAnsi="Times New Roman" w:cs="Times New Roman"/>
        </w:rPr>
        <w:t xml:space="preserve"> of </w:t>
      </w:r>
      <w:r w:rsidRPr="002554AD" w:rsidR="00F53DD1">
        <w:rPr>
          <w:rFonts w:ascii="Times New Roman" w:hAnsi="Times New Roman" w:cs="Times New Roman"/>
        </w:rPr>
        <w:t xml:space="preserve">transmission equipment </w:t>
      </w:r>
      <w:r w:rsidRPr="002554AD" w:rsidR="007B0CC8">
        <w:rPr>
          <w:rFonts w:ascii="Times New Roman" w:hAnsi="Times New Roman" w:cs="Times New Roman"/>
        </w:rPr>
        <w:t xml:space="preserve">up to 30 feet in any direction outside </w:t>
      </w:r>
      <w:r w:rsidRPr="002554AD">
        <w:rPr>
          <w:rFonts w:ascii="Times New Roman" w:hAnsi="Times New Roman" w:cs="Times New Roman"/>
        </w:rPr>
        <w:t xml:space="preserve">a </w:t>
      </w:r>
      <w:r w:rsidRPr="002554AD" w:rsidR="00AF6035">
        <w:rPr>
          <w:rFonts w:ascii="Times New Roman" w:hAnsi="Times New Roman" w:cs="Times New Roman"/>
        </w:rPr>
        <w:t xml:space="preserve">macro cell </w:t>
      </w:r>
      <w:r w:rsidRPr="002554AD" w:rsidR="007B0CC8">
        <w:rPr>
          <w:rFonts w:ascii="Times New Roman" w:hAnsi="Times New Roman" w:cs="Times New Roman"/>
        </w:rPr>
        <w:t>tower</w:t>
      </w:r>
      <w:r w:rsidRPr="002554AD" w:rsidR="00724852">
        <w:rPr>
          <w:rFonts w:ascii="Times New Roman" w:hAnsi="Times New Roman" w:cs="Times New Roman"/>
        </w:rPr>
        <w:t xml:space="preserve"> site</w:t>
      </w:r>
      <w:r w:rsidRPr="002554AD" w:rsidR="007B0CC8">
        <w:rPr>
          <w:rFonts w:ascii="Times New Roman" w:hAnsi="Times New Roman" w:cs="Times New Roman"/>
        </w:rPr>
        <w:t xml:space="preserve">.  </w:t>
      </w:r>
      <w:r w:rsidRPr="002554AD" w:rsidR="000A1397">
        <w:rPr>
          <w:rFonts w:ascii="Times New Roman" w:hAnsi="Times New Roman" w:cs="Times New Roman"/>
        </w:rPr>
        <w:t xml:space="preserve">On its face, this </w:t>
      </w:r>
      <w:r w:rsidRPr="002554AD">
        <w:rPr>
          <w:rFonts w:ascii="Times New Roman" w:hAnsi="Times New Roman" w:cs="Times New Roman"/>
        </w:rPr>
        <w:t xml:space="preserve">decision is </w:t>
      </w:r>
      <w:r w:rsidRPr="002554AD" w:rsidR="0083293A">
        <w:rPr>
          <w:rFonts w:ascii="Times New Roman" w:hAnsi="Times New Roman" w:cs="Times New Roman"/>
        </w:rPr>
        <w:t>inconsistent with the plain language of section 6409</w:t>
      </w:r>
      <w:r w:rsidRPr="002554AD">
        <w:rPr>
          <w:rFonts w:ascii="Times New Roman" w:hAnsi="Times New Roman" w:cs="Times New Roman"/>
        </w:rPr>
        <w:t xml:space="preserve">, which </w:t>
      </w:r>
      <w:r w:rsidRPr="002554AD" w:rsidR="0083293A">
        <w:rPr>
          <w:rFonts w:ascii="Times New Roman" w:hAnsi="Times New Roman" w:cs="Times New Roman"/>
        </w:rPr>
        <w:t xml:space="preserve">mandates </w:t>
      </w:r>
      <w:r w:rsidRPr="002554AD">
        <w:rPr>
          <w:rFonts w:ascii="Times New Roman" w:hAnsi="Times New Roman" w:cs="Times New Roman"/>
        </w:rPr>
        <w:t xml:space="preserve">streamlined processing only for </w:t>
      </w:r>
      <w:r w:rsidRPr="002554AD" w:rsidR="0083293A">
        <w:rPr>
          <w:rFonts w:ascii="Times New Roman" w:hAnsi="Times New Roman" w:cs="Times New Roman"/>
        </w:rPr>
        <w:t>modifications of “existing wireless towers</w:t>
      </w:r>
      <w:r w:rsidRPr="002554AD">
        <w:rPr>
          <w:rFonts w:ascii="Times New Roman" w:hAnsi="Times New Roman" w:cs="Times New Roman"/>
        </w:rPr>
        <w:t>.</w:t>
      </w:r>
      <w:r w:rsidRPr="002554AD" w:rsidR="0083293A">
        <w:rPr>
          <w:rFonts w:ascii="Times New Roman" w:hAnsi="Times New Roman" w:cs="Times New Roman"/>
        </w:rPr>
        <w:t xml:space="preserve">” </w:t>
      </w:r>
      <w:r w:rsidRPr="002554AD">
        <w:rPr>
          <w:rFonts w:ascii="Times New Roman" w:hAnsi="Times New Roman" w:cs="Times New Roman"/>
        </w:rPr>
        <w:t xml:space="preserve"> By its own terms, the provision </w:t>
      </w:r>
      <w:r w:rsidRPr="002554AD" w:rsidR="0083293A">
        <w:rPr>
          <w:rFonts w:ascii="Times New Roman" w:hAnsi="Times New Roman" w:cs="Times New Roman"/>
        </w:rPr>
        <w:t xml:space="preserve">does not extend </w:t>
      </w:r>
      <w:r w:rsidRPr="002554AD">
        <w:rPr>
          <w:rFonts w:ascii="Times New Roman" w:hAnsi="Times New Roman" w:cs="Times New Roman"/>
        </w:rPr>
        <w:t xml:space="preserve">its </w:t>
      </w:r>
      <w:r w:rsidRPr="002554AD" w:rsidR="0083293A">
        <w:rPr>
          <w:rFonts w:ascii="Times New Roman" w:hAnsi="Times New Roman" w:cs="Times New Roman"/>
        </w:rPr>
        <w:t>requirements beyond the wireless tower itself</w:t>
      </w:r>
      <w:r w:rsidRPr="002554AD">
        <w:rPr>
          <w:rFonts w:ascii="Times New Roman" w:hAnsi="Times New Roman" w:cs="Times New Roman"/>
        </w:rPr>
        <w:t xml:space="preserve">, yet this </w:t>
      </w:r>
      <w:r w:rsidRPr="002554AD" w:rsidR="00AF6035">
        <w:rPr>
          <w:rFonts w:ascii="Times New Roman" w:hAnsi="Times New Roman" w:cs="Times New Roman"/>
        </w:rPr>
        <w:t xml:space="preserve">decision will allow applicants to </w:t>
      </w:r>
      <w:r w:rsidRPr="002554AD">
        <w:rPr>
          <w:rFonts w:ascii="Times New Roman" w:hAnsi="Times New Roman" w:cs="Times New Roman"/>
        </w:rPr>
        <w:t xml:space="preserve">obtain streamlined processing for work well outside </w:t>
      </w:r>
      <w:r w:rsidRPr="002554AD" w:rsidR="0083293A">
        <w:rPr>
          <w:rFonts w:ascii="Times New Roman" w:hAnsi="Times New Roman" w:cs="Times New Roman"/>
        </w:rPr>
        <w:t xml:space="preserve">the facility.  </w:t>
      </w:r>
      <w:r w:rsidRPr="002554AD" w:rsidR="00AF6035">
        <w:rPr>
          <w:rFonts w:ascii="Times New Roman" w:hAnsi="Times New Roman" w:cs="Times New Roman"/>
        </w:rPr>
        <w:t xml:space="preserve">Moreover, this decision </w:t>
      </w:r>
      <w:r w:rsidRPr="002554AD" w:rsidR="00CD7022">
        <w:rPr>
          <w:rFonts w:ascii="Times New Roman" w:hAnsi="Times New Roman" w:cs="Times New Roman"/>
        </w:rPr>
        <w:t xml:space="preserve">could </w:t>
      </w:r>
      <w:r w:rsidRPr="002554AD" w:rsidR="00724852">
        <w:rPr>
          <w:rFonts w:ascii="Times New Roman" w:hAnsi="Times New Roman" w:cs="Times New Roman"/>
        </w:rPr>
        <w:t xml:space="preserve">encourage </w:t>
      </w:r>
      <w:r w:rsidRPr="002554AD" w:rsidR="0083293A">
        <w:rPr>
          <w:rFonts w:ascii="Times New Roman" w:hAnsi="Times New Roman" w:cs="Times New Roman"/>
        </w:rPr>
        <w:t xml:space="preserve">applicants to </w:t>
      </w:r>
      <w:r w:rsidRPr="002554AD">
        <w:rPr>
          <w:rFonts w:ascii="Times New Roman" w:hAnsi="Times New Roman" w:cs="Times New Roman"/>
        </w:rPr>
        <w:t xml:space="preserve">evade </w:t>
      </w:r>
      <w:r w:rsidRPr="002554AD" w:rsidR="0083293A">
        <w:rPr>
          <w:rFonts w:ascii="Times New Roman" w:hAnsi="Times New Roman" w:cs="Times New Roman"/>
        </w:rPr>
        <w:t xml:space="preserve">local zoning regulations by seeking </w:t>
      </w:r>
      <w:r w:rsidRPr="002554AD" w:rsidR="00724852">
        <w:rPr>
          <w:rFonts w:ascii="Times New Roman" w:hAnsi="Times New Roman" w:cs="Times New Roman"/>
        </w:rPr>
        <w:t xml:space="preserve">initial </w:t>
      </w:r>
      <w:r w:rsidRPr="002554AD" w:rsidR="0083293A">
        <w:rPr>
          <w:rFonts w:ascii="Times New Roman" w:hAnsi="Times New Roman" w:cs="Times New Roman"/>
        </w:rPr>
        <w:t xml:space="preserve">approval for less space than </w:t>
      </w:r>
      <w:r w:rsidRPr="002554AD" w:rsidR="00C703DD">
        <w:rPr>
          <w:rFonts w:ascii="Times New Roman" w:hAnsi="Times New Roman" w:cs="Times New Roman"/>
        </w:rPr>
        <w:t xml:space="preserve">they </w:t>
      </w:r>
      <w:r w:rsidRPr="002554AD" w:rsidR="00724852">
        <w:rPr>
          <w:rFonts w:ascii="Times New Roman" w:hAnsi="Times New Roman" w:cs="Times New Roman"/>
        </w:rPr>
        <w:t xml:space="preserve">actually </w:t>
      </w:r>
      <w:r w:rsidRPr="002554AD" w:rsidR="00C703DD">
        <w:rPr>
          <w:rFonts w:ascii="Times New Roman" w:hAnsi="Times New Roman" w:cs="Times New Roman"/>
        </w:rPr>
        <w:t xml:space="preserve">need </w:t>
      </w:r>
      <w:r w:rsidRPr="002554AD" w:rsidR="00724852">
        <w:rPr>
          <w:rFonts w:ascii="Times New Roman" w:hAnsi="Times New Roman" w:cs="Times New Roman"/>
        </w:rPr>
        <w:t xml:space="preserve">and then obtaining streamlined processing for expansions </w:t>
      </w:r>
      <w:r w:rsidRPr="002554AD">
        <w:rPr>
          <w:rFonts w:ascii="Times New Roman" w:hAnsi="Times New Roman" w:cs="Times New Roman"/>
        </w:rPr>
        <w:t xml:space="preserve">beyond </w:t>
      </w:r>
      <w:r w:rsidRPr="002554AD" w:rsidR="0083293A">
        <w:rPr>
          <w:rFonts w:ascii="Times New Roman" w:hAnsi="Times New Roman" w:cs="Times New Roman"/>
        </w:rPr>
        <w:t xml:space="preserve">that area.  </w:t>
      </w:r>
      <w:r w:rsidRPr="002554AD" w:rsidR="00676011">
        <w:rPr>
          <w:rFonts w:ascii="Times New Roman" w:hAnsi="Times New Roman" w:cs="Times New Roman"/>
        </w:rPr>
        <w:t xml:space="preserve">Such expansions could lead to </w:t>
      </w:r>
      <w:r w:rsidRPr="002554AD" w:rsidR="00724852">
        <w:rPr>
          <w:rFonts w:ascii="Times New Roman" w:hAnsi="Times New Roman" w:cs="Times New Roman"/>
        </w:rPr>
        <w:t xml:space="preserve">serious </w:t>
      </w:r>
      <w:r w:rsidRPr="002554AD" w:rsidR="00676011">
        <w:rPr>
          <w:rFonts w:ascii="Times New Roman" w:hAnsi="Times New Roman" w:cs="Times New Roman"/>
        </w:rPr>
        <w:t>public safety issues.</w:t>
      </w:r>
    </w:p>
    <w:p w:rsidR="002554AD" w:rsidRPr="002554AD" w:rsidP="002554AD" w14:paraId="57C3CF9A" w14:textId="77777777">
      <w:pPr>
        <w:spacing w:after="0" w:line="240" w:lineRule="auto"/>
        <w:ind w:firstLine="720"/>
        <w:rPr>
          <w:rFonts w:ascii="Times New Roman" w:hAnsi="Times New Roman" w:cs="Times New Roman"/>
        </w:rPr>
      </w:pPr>
    </w:p>
    <w:p w:rsidR="004F7708" w:rsidP="002554AD" w14:paraId="242DF2EE" w14:textId="0E002270">
      <w:pPr>
        <w:spacing w:after="0" w:line="240" w:lineRule="auto"/>
        <w:ind w:firstLine="720"/>
        <w:rPr>
          <w:rFonts w:ascii="Times New Roman" w:hAnsi="Times New Roman" w:cs="Times New Roman"/>
        </w:rPr>
      </w:pPr>
      <w:r w:rsidRPr="002554AD">
        <w:rPr>
          <w:rFonts w:ascii="Times New Roman" w:hAnsi="Times New Roman" w:cs="Times New Roman"/>
        </w:rPr>
        <w:t xml:space="preserve">I also take issue with the Report &amp; Order’s </w:t>
      </w:r>
      <w:r w:rsidRPr="002554AD" w:rsidR="00F53DD1">
        <w:rPr>
          <w:rFonts w:ascii="Times New Roman" w:hAnsi="Times New Roman" w:cs="Times New Roman"/>
        </w:rPr>
        <w:t xml:space="preserve">decision </w:t>
      </w:r>
      <w:r w:rsidRPr="002554AD">
        <w:rPr>
          <w:rFonts w:ascii="Times New Roman" w:hAnsi="Times New Roman" w:cs="Times New Roman"/>
        </w:rPr>
        <w:t xml:space="preserve">to define the current boundaries of the “site” of a tower </w:t>
      </w:r>
      <w:r w:rsidRPr="002554AD" w:rsidR="00D10008">
        <w:rPr>
          <w:rFonts w:ascii="Times New Roman" w:hAnsi="Times New Roman" w:cs="Times New Roman"/>
        </w:rPr>
        <w:t xml:space="preserve">based on </w:t>
      </w:r>
      <w:r w:rsidRPr="002554AD">
        <w:rPr>
          <w:rFonts w:ascii="Times New Roman" w:hAnsi="Times New Roman" w:cs="Times New Roman"/>
        </w:rPr>
        <w:t xml:space="preserve">the </w:t>
      </w:r>
      <w:r w:rsidRPr="002554AD" w:rsidR="00D10008">
        <w:rPr>
          <w:rFonts w:ascii="Times New Roman" w:hAnsi="Times New Roman" w:cs="Times New Roman"/>
        </w:rPr>
        <w:t xml:space="preserve">most recent review and </w:t>
      </w:r>
      <w:r w:rsidRPr="002554AD">
        <w:rPr>
          <w:rFonts w:ascii="Times New Roman" w:hAnsi="Times New Roman" w:cs="Times New Roman"/>
        </w:rPr>
        <w:t>approval by the state or local government.</w:t>
      </w:r>
      <w:r w:rsidRPr="002554AD" w:rsidR="00DA6550">
        <w:rPr>
          <w:rFonts w:ascii="Times New Roman" w:hAnsi="Times New Roman" w:cs="Times New Roman"/>
        </w:rPr>
        <w:t xml:space="preserve">  This definition is too broad.  “Site” should only refer to the area surrounding the tower that was identified as the tower site in the relevant application that last received discretionary approval from the applicable authority.  </w:t>
      </w:r>
      <w:r w:rsidRPr="002554AD" w:rsidR="00D10008">
        <w:rPr>
          <w:rFonts w:ascii="Times New Roman" w:hAnsi="Times New Roman" w:cs="Times New Roman"/>
        </w:rPr>
        <w:t xml:space="preserve">It should not be based upon non-discretionary </w:t>
      </w:r>
      <w:r w:rsidRPr="002554AD" w:rsidR="00DA6550">
        <w:rPr>
          <w:rFonts w:ascii="Times New Roman" w:hAnsi="Times New Roman" w:cs="Times New Roman"/>
        </w:rPr>
        <w:t>a</w:t>
      </w:r>
      <w:r w:rsidRPr="002554AD" w:rsidR="00D10008">
        <w:rPr>
          <w:rFonts w:ascii="Times New Roman" w:hAnsi="Times New Roman" w:cs="Times New Roman"/>
        </w:rPr>
        <w:t xml:space="preserve">pprovals lacking </w:t>
      </w:r>
      <w:r w:rsidRPr="002554AD" w:rsidR="00DA6550">
        <w:rPr>
          <w:rFonts w:ascii="Times New Roman" w:hAnsi="Times New Roman" w:cs="Times New Roman"/>
        </w:rPr>
        <w:t xml:space="preserve">any substantive review.  This definition of “site” could </w:t>
      </w:r>
      <w:r w:rsidRPr="002554AD" w:rsidR="00D10008">
        <w:rPr>
          <w:rFonts w:ascii="Times New Roman" w:hAnsi="Times New Roman" w:cs="Times New Roman"/>
        </w:rPr>
        <w:t xml:space="preserve">lead to expansions </w:t>
      </w:r>
      <w:r w:rsidRPr="002554AD" w:rsidR="00DA6550">
        <w:rPr>
          <w:rFonts w:ascii="Times New Roman" w:hAnsi="Times New Roman" w:cs="Times New Roman"/>
        </w:rPr>
        <w:t xml:space="preserve">to </w:t>
      </w:r>
      <w:r w:rsidRPr="002554AD" w:rsidR="00D10008">
        <w:rPr>
          <w:rFonts w:ascii="Times New Roman" w:hAnsi="Times New Roman" w:cs="Times New Roman"/>
        </w:rPr>
        <w:t>areas that the state or local government never had the opportunity to consider on the merits</w:t>
      </w:r>
      <w:r w:rsidRPr="002554AD" w:rsidR="008A69B1">
        <w:rPr>
          <w:rFonts w:ascii="Times New Roman" w:hAnsi="Times New Roman" w:cs="Times New Roman"/>
        </w:rPr>
        <w:t>.</w:t>
      </w:r>
    </w:p>
    <w:p w:rsidR="002554AD" w:rsidRPr="002554AD" w:rsidP="002554AD" w14:paraId="3635CDD9" w14:textId="77777777">
      <w:pPr>
        <w:spacing w:after="0" w:line="240" w:lineRule="auto"/>
        <w:ind w:firstLine="720"/>
        <w:rPr>
          <w:rFonts w:ascii="Times New Roman" w:hAnsi="Times New Roman" w:cs="Times New Roman"/>
        </w:rPr>
      </w:pPr>
    </w:p>
    <w:p w:rsidR="007B0CC8" w:rsidRPr="002554AD" w:rsidP="002554AD" w14:paraId="702746A4" w14:textId="5567FBB9">
      <w:pPr>
        <w:spacing w:after="0" w:line="240" w:lineRule="auto"/>
        <w:ind w:firstLine="720"/>
        <w:rPr>
          <w:rFonts w:ascii="Times New Roman" w:hAnsi="Times New Roman" w:cs="Times New Roman"/>
          <w:b/>
          <w:bCs/>
        </w:rPr>
      </w:pPr>
      <w:r w:rsidRPr="002554AD">
        <w:rPr>
          <w:rFonts w:ascii="Times New Roman" w:hAnsi="Times New Roman" w:cs="Times New Roman"/>
        </w:rPr>
        <w:t>As the country continues to grapple</w:t>
      </w:r>
      <w:r w:rsidRPr="002554AD" w:rsidR="00333C44">
        <w:rPr>
          <w:rFonts w:ascii="Times New Roman" w:hAnsi="Times New Roman" w:cs="Times New Roman"/>
        </w:rPr>
        <w:t xml:space="preserve"> with COVID-19</w:t>
      </w:r>
      <w:r w:rsidRPr="002554AD">
        <w:rPr>
          <w:rFonts w:ascii="Times New Roman" w:hAnsi="Times New Roman" w:cs="Times New Roman"/>
        </w:rPr>
        <w:t>, s</w:t>
      </w:r>
      <w:r w:rsidRPr="002554AD" w:rsidR="00333C44">
        <w:rPr>
          <w:rFonts w:ascii="Times New Roman" w:hAnsi="Times New Roman" w:cs="Times New Roman"/>
        </w:rPr>
        <w:t xml:space="preserve">tate and local governments </w:t>
      </w:r>
      <w:r w:rsidRPr="002554AD" w:rsidR="00724852">
        <w:rPr>
          <w:rFonts w:ascii="Times New Roman" w:hAnsi="Times New Roman" w:cs="Times New Roman"/>
        </w:rPr>
        <w:t xml:space="preserve">are working overtime </w:t>
      </w:r>
      <w:r w:rsidRPr="002554AD" w:rsidR="00333C44">
        <w:rPr>
          <w:rFonts w:ascii="Times New Roman" w:hAnsi="Times New Roman" w:cs="Times New Roman"/>
        </w:rPr>
        <w:t xml:space="preserve">to </w:t>
      </w:r>
      <w:r w:rsidRPr="002554AD" w:rsidR="00676011">
        <w:rPr>
          <w:rFonts w:ascii="Times New Roman" w:hAnsi="Times New Roman" w:cs="Times New Roman"/>
        </w:rPr>
        <w:t xml:space="preserve">respond to </w:t>
      </w:r>
      <w:r w:rsidRPr="002554AD" w:rsidR="00333C44">
        <w:rPr>
          <w:rFonts w:ascii="Times New Roman" w:hAnsi="Times New Roman" w:cs="Times New Roman"/>
        </w:rPr>
        <w:t xml:space="preserve">the crisis </w:t>
      </w:r>
      <w:r w:rsidRPr="002554AD" w:rsidR="00676011">
        <w:rPr>
          <w:rFonts w:ascii="Times New Roman" w:hAnsi="Times New Roman" w:cs="Times New Roman"/>
        </w:rPr>
        <w:t xml:space="preserve">and continue their </w:t>
      </w:r>
      <w:r w:rsidRPr="002554AD" w:rsidR="00333C44">
        <w:rPr>
          <w:rFonts w:ascii="Times New Roman" w:hAnsi="Times New Roman" w:cs="Times New Roman"/>
        </w:rPr>
        <w:t xml:space="preserve">daily operations.  This </w:t>
      </w:r>
      <w:r w:rsidRPr="002554AD" w:rsidR="00676011">
        <w:rPr>
          <w:rFonts w:ascii="Times New Roman" w:hAnsi="Times New Roman" w:cs="Times New Roman"/>
        </w:rPr>
        <w:t xml:space="preserve">decision </w:t>
      </w:r>
      <w:r w:rsidRPr="002554AD" w:rsidR="00333C44">
        <w:rPr>
          <w:rFonts w:ascii="Times New Roman" w:hAnsi="Times New Roman" w:cs="Times New Roman"/>
        </w:rPr>
        <w:t xml:space="preserve">will </w:t>
      </w:r>
      <w:r w:rsidRPr="002554AD" w:rsidR="00724852">
        <w:rPr>
          <w:rFonts w:ascii="Times New Roman" w:hAnsi="Times New Roman" w:cs="Times New Roman"/>
        </w:rPr>
        <w:t>add</w:t>
      </w:r>
      <w:r w:rsidRPr="002554AD" w:rsidR="00676011">
        <w:rPr>
          <w:rFonts w:ascii="Times New Roman" w:hAnsi="Times New Roman" w:cs="Times New Roman"/>
        </w:rPr>
        <w:t xml:space="preserve"> </w:t>
      </w:r>
      <w:r w:rsidRPr="002554AD" w:rsidR="00333C44">
        <w:rPr>
          <w:rFonts w:ascii="Times New Roman" w:hAnsi="Times New Roman" w:cs="Times New Roman"/>
        </w:rPr>
        <w:t xml:space="preserve">yet another problem </w:t>
      </w:r>
      <w:r w:rsidRPr="002554AD" w:rsidR="00724852">
        <w:rPr>
          <w:rFonts w:ascii="Times New Roman" w:hAnsi="Times New Roman" w:cs="Times New Roman"/>
        </w:rPr>
        <w:t>to</w:t>
      </w:r>
      <w:r w:rsidRPr="002554AD" w:rsidR="00676011">
        <w:rPr>
          <w:rFonts w:ascii="Times New Roman" w:hAnsi="Times New Roman" w:cs="Times New Roman"/>
        </w:rPr>
        <w:t xml:space="preserve"> </w:t>
      </w:r>
      <w:r w:rsidRPr="002554AD" w:rsidR="00333C44">
        <w:rPr>
          <w:rFonts w:ascii="Times New Roman" w:hAnsi="Times New Roman" w:cs="Times New Roman"/>
        </w:rPr>
        <w:t>their plates: expansion</w:t>
      </w:r>
      <w:r w:rsidRPr="002554AD" w:rsidR="00676011">
        <w:rPr>
          <w:rFonts w:ascii="Times New Roman" w:hAnsi="Times New Roman" w:cs="Times New Roman"/>
        </w:rPr>
        <w:t>s</w:t>
      </w:r>
      <w:r w:rsidRPr="002554AD" w:rsidR="00333C44">
        <w:rPr>
          <w:rFonts w:ascii="Times New Roman" w:hAnsi="Times New Roman" w:cs="Times New Roman"/>
        </w:rPr>
        <w:t xml:space="preserve"> that </w:t>
      </w:r>
      <w:r w:rsidRPr="002554AD" w:rsidR="00676011">
        <w:rPr>
          <w:rFonts w:ascii="Times New Roman" w:hAnsi="Times New Roman" w:cs="Times New Roman"/>
        </w:rPr>
        <w:t xml:space="preserve">may </w:t>
      </w:r>
      <w:r w:rsidRPr="002554AD" w:rsidR="00333C44">
        <w:rPr>
          <w:rFonts w:ascii="Times New Roman" w:hAnsi="Times New Roman" w:cs="Times New Roman"/>
        </w:rPr>
        <w:t xml:space="preserve">create public safety hazards in </w:t>
      </w:r>
      <w:r w:rsidRPr="002554AD" w:rsidR="00C1076B">
        <w:rPr>
          <w:rFonts w:ascii="Times New Roman" w:hAnsi="Times New Roman" w:cs="Times New Roman"/>
        </w:rPr>
        <w:t xml:space="preserve">the </w:t>
      </w:r>
      <w:r w:rsidRPr="002554AD" w:rsidR="00333C44">
        <w:rPr>
          <w:rFonts w:ascii="Times New Roman" w:hAnsi="Times New Roman" w:cs="Times New Roman"/>
        </w:rPr>
        <w:t>communities</w:t>
      </w:r>
      <w:r w:rsidRPr="002554AD" w:rsidR="00C1076B">
        <w:rPr>
          <w:rFonts w:ascii="Times New Roman" w:hAnsi="Times New Roman" w:cs="Times New Roman"/>
        </w:rPr>
        <w:t xml:space="preserve"> they are</w:t>
      </w:r>
      <w:r w:rsidRPr="002554AD" w:rsidR="008A69B1">
        <w:rPr>
          <w:rFonts w:ascii="Times New Roman" w:hAnsi="Times New Roman" w:cs="Times New Roman"/>
        </w:rPr>
        <w:t xml:space="preserve"> already</w:t>
      </w:r>
      <w:r w:rsidRPr="002554AD" w:rsidR="00C1076B">
        <w:rPr>
          <w:rFonts w:ascii="Times New Roman" w:hAnsi="Times New Roman" w:cs="Times New Roman"/>
        </w:rPr>
        <w:t xml:space="preserve"> working tirelessly to </w:t>
      </w:r>
      <w:r w:rsidRPr="002554AD" w:rsidR="00676011">
        <w:rPr>
          <w:rFonts w:ascii="Times New Roman" w:hAnsi="Times New Roman" w:cs="Times New Roman"/>
        </w:rPr>
        <w:t>protect</w:t>
      </w:r>
      <w:r w:rsidRPr="002554AD" w:rsidR="00333C44">
        <w:rPr>
          <w:rFonts w:ascii="Times New Roman" w:hAnsi="Times New Roman" w:cs="Times New Roman"/>
        </w:rPr>
        <w:t xml:space="preserve">.  </w:t>
      </w:r>
      <w:r w:rsidRPr="002554AD" w:rsidR="00DA6550">
        <w:rPr>
          <w:rFonts w:ascii="Times New Roman" w:hAnsi="Times New Roman" w:cs="Times New Roman"/>
        </w:rPr>
        <w:t xml:space="preserve">While streamlining rules and flexibility </w:t>
      </w:r>
      <w:r w:rsidRPr="002554AD" w:rsidR="00676011">
        <w:rPr>
          <w:rFonts w:ascii="Times New Roman" w:hAnsi="Times New Roman" w:cs="Times New Roman"/>
        </w:rPr>
        <w:t xml:space="preserve">can be </w:t>
      </w:r>
      <w:r w:rsidRPr="002554AD" w:rsidR="00DA6550">
        <w:rPr>
          <w:rFonts w:ascii="Times New Roman" w:hAnsi="Times New Roman" w:cs="Times New Roman"/>
        </w:rPr>
        <w:t xml:space="preserve">helpful and sometimes necessary, we must not do so at the </w:t>
      </w:r>
      <w:r w:rsidRPr="002554AD" w:rsidR="00676011">
        <w:rPr>
          <w:rFonts w:ascii="Times New Roman" w:hAnsi="Times New Roman" w:cs="Times New Roman"/>
        </w:rPr>
        <w:t xml:space="preserve">expense </w:t>
      </w:r>
      <w:r w:rsidRPr="002554AD" w:rsidR="00DA6550">
        <w:rPr>
          <w:rFonts w:ascii="Times New Roman" w:hAnsi="Times New Roman" w:cs="Times New Roman"/>
        </w:rPr>
        <w:t xml:space="preserve">of state and local governments that are already overburdened.  </w:t>
      </w:r>
      <w:r w:rsidRPr="002554AD" w:rsidR="00005A50">
        <w:rPr>
          <w:rFonts w:ascii="Times New Roman" w:hAnsi="Times New Roman" w:cs="Times New Roman"/>
        </w:rPr>
        <w:t>For these reasons, I dissent</w:t>
      </w:r>
      <w:r w:rsidRPr="002554AD" w:rsidR="006204FC">
        <w:rPr>
          <w:rFonts w:ascii="Times New Roman" w:hAnsi="Times New Roman" w:cs="Times New Roman"/>
        </w:rPr>
        <w:t>.</w:t>
      </w:r>
    </w:p>
    <w:p w:rsidR="00541271" w:rsidRPr="002554AD" w:rsidP="002554AD" w14:paraId="4DF1C6EF" w14:textId="77777777">
      <w:pPr>
        <w:spacing w:after="0" w:line="240" w:lineRule="auto"/>
        <w:ind w:firstLine="720"/>
        <w:rPr>
          <w:rFonts w:ascii="Times New Roman" w:hAnsi="Times New Roman" w:cs="Times New Roman"/>
        </w:rPr>
      </w:pPr>
    </w:p>
    <w:p w:rsidR="00F32613" w:rsidRPr="002554AD" w:rsidP="002554AD" w14:paraId="4F69901F" w14:textId="77777777">
      <w:pPr>
        <w:spacing w:after="0" w:line="240" w:lineRule="auto"/>
        <w:rPr>
          <w:rFonts w:ascii="Times New Roman" w:hAnsi="Times New Roman" w:cs="Times New Roman"/>
          <w:b/>
          <w:bCs/>
          <w:u w:val="single"/>
        </w:rPr>
      </w:pPr>
    </w:p>
    <w:p w:rsidR="00F32613" w:rsidRPr="002554AD" w:rsidP="002554AD" w14:paraId="42EDC4D1" w14:textId="77777777">
      <w:pPr>
        <w:spacing w:after="0" w:line="240" w:lineRule="auto"/>
        <w:rPr>
          <w:rFonts w:ascii="Times New Roman" w:hAnsi="Times New Roman" w:cs="Times New Roman"/>
        </w:rPr>
      </w:pPr>
    </w:p>
    <w:p w:rsidR="00F32613" w:rsidRPr="002554AD" w:rsidP="002554AD" w14:paraId="36A44FCE" w14:textId="77777777">
      <w:pPr>
        <w:spacing w:after="0" w:line="240" w:lineRule="auto"/>
        <w:rPr>
          <w:rFonts w:ascii="Times New Roman" w:hAnsi="Times New Roman" w:cs="Times New Roman"/>
          <w:b/>
          <w:bCs/>
          <w:u w:val="single"/>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0566" w14:paraId="40A342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0566" w14:paraId="3F963A1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0566" w14:paraId="00747F4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0566" w14:paraId="7A3BA7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0566" w14:paraId="56896EF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0566" w14:paraId="7B8B421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EE0746"/>
    <w:multiLevelType w:val="hybridMultilevel"/>
    <w:tmpl w:val="CB225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7D"/>
    <w:rsid w:val="00005A50"/>
    <w:rsid w:val="00027713"/>
    <w:rsid w:val="00066DA3"/>
    <w:rsid w:val="000A1397"/>
    <w:rsid w:val="000B04E6"/>
    <w:rsid w:val="000D0C8F"/>
    <w:rsid w:val="00113E7D"/>
    <w:rsid w:val="001F0566"/>
    <w:rsid w:val="002554AD"/>
    <w:rsid w:val="00333C44"/>
    <w:rsid w:val="003E723B"/>
    <w:rsid w:val="003F1A64"/>
    <w:rsid w:val="00453426"/>
    <w:rsid w:val="00476D0D"/>
    <w:rsid w:val="004B2B32"/>
    <w:rsid w:val="004E0F39"/>
    <w:rsid w:val="004E577E"/>
    <w:rsid w:val="004F7708"/>
    <w:rsid w:val="00541271"/>
    <w:rsid w:val="006204FC"/>
    <w:rsid w:val="00676011"/>
    <w:rsid w:val="00704D78"/>
    <w:rsid w:val="00724852"/>
    <w:rsid w:val="007B0CC8"/>
    <w:rsid w:val="007C0A01"/>
    <w:rsid w:val="007C0B84"/>
    <w:rsid w:val="007E29DC"/>
    <w:rsid w:val="0083293A"/>
    <w:rsid w:val="008A69B1"/>
    <w:rsid w:val="009008B9"/>
    <w:rsid w:val="009D6DD6"/>
    <w:rsid w:val="00A51934"/>
    <w:rsid w:val="00AF6035"/>
    <w:rsid w:val="00B16A1E"/>
    <w:rsid w:val="00BC1194"/>
    <w:rsid w:val="00C1076B"/>
    <w:rsid w:val="00C703DD"/>
    <w:rsid w:val="00CC37B4"/>
    <w:rsid w:val="00CD7022"/>
    <w:rsid w:val="00CD778A"/>
    <w:rsid w:val="00CE1C85"/>
    <w:rsid w:val="00CF58A7"/>
    <w:rsid w:val="00D10008"/>
    <w:rsid w:val="00D15469"/>
    <w:rsid w:val="00D641D3"/>
    <w:rsid w:val="00DA6550"/>
    <w:rsid w:val="00E00835"/>
    <w:rsid w:val="00E604CD"/>
    <w:rsid w:val="00EA6A38"/>
    <w:rsid w:val="00F27981"/>
    <w:rsid w:val="00F32613"/>
    <w:rsid w:val="00F32E06"/>
    <w:rsid w:val="00F53DD1"/>
    <w:rsid w:val="00FF44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613"/>
    <w:pPr>
      <w:ind w:left="720"/>
      <w:contextualSpacing/>
    </w:pPr>
  </w:style>
  <w:style w:type="character" w:styleId="CommentReference">
    <w:name w:val="annotation reference"/>
    <w:basedOn w:val="DefaultParagraphFont"/>
    <w:uiPriority w:val="99"/>
    <w:semiHidden/>
    <w:unhideWhenUsed/>
    <w:rsid w:val="000A1397"/>
    <w:rPr>
      <w:sz w:val="16"/>
      <w:szCs w:val="16"/>
    </w:rPr>
  </w:style>
  <w:style w:type="paragraph" w:styleId="CommentText">
    <w:name w:val="annotation text"/>
    <w:basedOn w:val="Normal"/>
    <w:link w:val="CommentTextChar"/>
    <w:uiPriority w:val="99"/>
    <w:semiHidden/>
    <w:unhideWhenUsed/>
    <w:rsid w:val="000A1397"/>
    <w:pPr>
      <w:spacing w:line="240" w:lineRule="auto"/>
    </w:pPr>
    <w:rPr>
      <w:sz w:val="20"/>
      <w:szCs w:val="20"/>
    </w:rPr>
  </w:style>
  <w:style w:type="character" w:customStyle="1" w:styleId="CommentTextChar">
    <w:name w:val="Comment Text Char"/>
    <w:basedOn w:val="DefaultParagraphFont"/>
    <w:link w:val="CommentText"/>
    <w:uiPriority w:val="99"/>
    <w:semiHidden/>
    <w:rsid w:val="000A1397"/>
    <w:rPr>
      <w:sz w:val="20"/>
      <w:szCs w:val="20"/>
    </w:rPr>
  </w:style>
  <w:style w:type="paragraph" w:styleId="CommentSubject">
    <w:name w:val="annotation subject"/>
    <w:basedOn w:val="CommentText"/>
    <w:next w:val="CommentText"/>
    <w:link w:val="CommentSubjectChar"/>
    <w:uiPriority w:val="99"/>
    <w:semiHidden/>
    <w:unhideWhenUsed/>
    <w:rsid w:val="000A1397"/>
    <w:rPr>
      <w:b/>
      <w:bCs/>
    </w:rPr>
  </w:style>
  <w:style w:type="character" w:customStyle="1" w:styleId="CommentSubjectChar">
    <w:name w:val="Comment Subject Char"/>
    <w:basedOn w:val="CommentTextChar"/>
    <w:link w:val="CommentSubject"/>
    <w:uiPriority w:val="99"/>
    <w:semiHidden/>
    <w:rsid w:val="000A1397"/>
    <w:rPr>
      <w:b/>
      <w:bCs/>
      <w:sz w:val="20"/>
      <w:szCs w:val="20"/>
    </w:rPr>
  </w:style>
  <w:style w:type="paragraph" w:styleId="BalloonText">
    <w:name w:val="Balloon Text"/>
    <w:basedOn w:val="Normal"/>
    <w:link w:val="BalloonTextChar"/>
    <w:uiPriority w:val="99"/>
    <w:semiHidden/>
    <w:unhideWhenUsed/>
    <w:rsid w:val="000A1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397"/>
    <w:rPr>
      <w:rFonts w:ascii="Segoe UI" w:hAnsi="Segoe UI" w:cs="Segoe UI"/>
      <w:sz w:val="18"/>
      <w:szCs w:val="18"/>
    </w:rPr>
  </w:style>
  <w:style w:type="paragraph" w:styleId="Header">
    <w:name w:val="header"/>
    <w:basedOn w:val="Normal"/>
    <w:link w:val="HeaderChar"/>
    <w:uiPriority w:val="99"/>
    <w:unhideWhenUsed/>
    <w:rsid w:val="001F0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566"/>
  </w:style>
  <w:style w:type="paragraph" w:styleId="Footer">
    <w:name w:val="footer"/>
    <w:basedOn w:val="Normal"/>
    <w:link w:val="FooterChar"/>
    <w:uiPriority w:val="99"/>
    <w:unhideWhenUsed/>
    <w:rsid w:val="001F0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