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AD65CE" w:rsidP="00364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65CE">
        <w:rPr>
          <w:rFonts w:ascii="Times New Roman" w:hAnsi="Times New Roman" w:cs="Times New Roman"/>
          <w:b/>
        </w:rPr>
        <w:t xml:space="preserve">STATEMENT OF </w:t>
      </w:r>
    </w:p>
    <w:p w:rsidR="003645D0" w:rsidP="00364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65CE">
        <w:rPr>
          <w:rFonts w:ascii="Times New Roman" w:hAnsi="Times New Roman" w:cs="Times New Roman"/>
          <w:b/>
        </w:rPr>
        <w:t xml:space="preserve">COMMISSIONER GEOFFREY STARKS </w:t>
      </w:r>
    </w:p>
    <w:p w:rsidR="000B7F33" w:rsidP="00364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65CE">
        <w:rPr>
          <w:rFonts w:ascii="Times New Roman" w:hAnsi="Times New Roman" w:cs="Times New Roman"/>
          <w:b/>
        </w:rPr>
        <w:t>CONCURRING</w:t>
      </w:r>
    </w:p>
    <w:p w:rsidR="00AD65CE" w:rsidRPr="00AD65CE" w:rsidP="00364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BBD" w:rsidP="003645D0">
      <w:pPr>
        <w:spacing w:after="0" w:line="240" w:lineRule="auto"/>
        <w:rPr>
          <w:rFonts w:ascii="Times New Roman" w:hAnsi="Times New Roman" w:cs="Times New Roman"/>
        </w:rPr>
      </w:pPr>
      <w:r w:rsidRPr="00AD65CE">
        <w:rPr>
          <w:rFonts w:ascii="Times New Roman" w:hAnsi="Times New Roman" w:cs="Times New Roman"/>
        </w:rPr>
        <w:t>Re:</w:t>
      </w:r>
      <w:r w:rsidRPr="00AD65CE">
        <w:rPr>
          <w:rFonts w:ascii="Times New Roman" w:hAnsi="Times New Roman" w:cs="Times New Roman"/>
        </w:rPr>
        <w:tab/>
      </w:r>
      <w:r w:rsidRPr="00AD65CE">
        <w:rPr>
          <w:rFonts w:ascii="Times New Roman" w:hAnsi="Times New Roman" w:cs="Times New Roman"/>
          <w:i/>
        </w:rPr>
        <w:t>Transforming the 2.5 GHz Band</w:t>
      </w:r>
      <w:r w:rsidRPr="00AD65CE">
        <w:rPr>
          <w:rFonts w:ascii="Times New Roman" w:hAnsi="Times New Roman" w:cs="Times New Roman"/>
        </w:rPr>
        <w:t>, WT Docket No. 18-120</w:t>
      </w:r>
    </w:p>
    <w:p w:rsidR="003645D0" w:rsidRPr="00AD65CE" w:rsidP="003645D0">
      <w:pPr>
        <w:spacing w:after="0" w:line="240" w:lineRule="auto"/>
        <w:rPr>
          <w:rFonts w:ascii="Times New Roman" w:hAnsi="Times New Roman" w:cs="Times New Roman"/>
        </w:rPr>
      </w:pPr>
    </w:p>
    <w:p w:rsidR="004D22B5" w:rsidRPr="00AD65CE" w:rsidP="003645D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65CE">
        <w:rPr>
          <w:rFonts w:ascii="Times New Roman" w:hAnsi="Times New Roman" w:cs="Times New Roman"/>
        </w:rPr>
        <w:t xml:space="preserve">Last July, I dissented to the Report and Order in this proceeding </w:t>
      </w:r>
      <w:r w:rsidRPr="00AD65CE" w:rsidR="00DB2521">
        <w:rPr>
          <w:rFonts w:ascii="Times New Roman" w:hAnsi="Times New Roman" w:cs="Times New Roman"/>
        </w:rPr>
        <w:t>because</w:t>
      </w:r>
      <w:r w:rsidRPr="00AD65CE">
        <w:rPr>
          <w:rFonts w:ascii="Times New Roman" w:hAnsi="Times New Roman" w:cs="Times New Roman"/>
        </w:rPr>
        <w:t xml:space="preserve">, while the </w:t>
      </w:r>
      <w:r w:rsidRPr="00AD65CE" w:rsidR="00A73BBD">
        <w:rPr>
          <w:rFonts w:ascii="Times New Roman" w:hAnsi="Times New Roman" w:cs="Times New Roman"/>
        </w:rPr>
        <w:t>Educational Broadband Service</w:t>
      </w:r>
      <w:r w:rsidRPr="00AD65CE" w:rsidR="009678B7">
        <w:rPr>
          <w:rFonts w:ascii="Times New Roman" w:hAnsi="Times New Roman" w:cs="Times New Roman"/>
        </w:rPr>
        <w:t xml:space="preserve"> (EBS)</w:t>
      </w:r>
      <w:r w:rsidRPr="00AD65CE" w:rsidR="00A73BBD">
        <w:rPr>
          <w:rFonts w:ascii="Times New Roman" w:hAnsi="Times New Roman" w:cs="Times New Roman"/>
        </w:rPr>
        <w:t xml:space="preserve"> </w:t>
      </w:r>
      <w:r w:rsidRPr="00AD65CE" w:rsidR="004C0BF6">
        <w:rPr>
          <w:rFonts w:ascii="Times New Roman" w:hAnsi="Times New Roman" w:cs="Times New Roman"/>
        </w:rPr>
        <w:t>m</w:t>
      </w:r>
      <w:r w:rsidRPr="00AD65CE" w:rsidR="00A73BBD">
        <w:rPr>
          <w:rFonts w:ascii="Times New Roman" w:hAnsi="Times New Roman" w:cs="Times New Roman"/>
        </w:rPr>
        <w:t xml:space="preserve">odel has not been perfect, </w:t>
      </w:r>
      <w:r w:rsidRPr="00AD65CE">
        <w:rPr>
          <w:rFonts w:ascii="Times New Roman" w:hAnsi="Times New Roman" w:cs="Times New Roman"/>
        </w:rPr>
        <w:t xml:space="preserve">it should have been improved rather than </w:t>
      </w:r>
      <w:r w:rsidRPr="00AD65CE" w:rsidR="00A73BBD">
        <w:rPr>
          <w:rFonts w:ascii="Times New Roman" w:hAnsi="Times New Roman" w:cs="Times New Roman"/>
        </w:rPr>
        <w:t xml:space="preserve">undercut.  </w:t>
      </w:r>
      <w:r w:rsidRPr="00AD65CE" w:rsidR="00A3046E">
        <w:rPr>
          <w:rFonts w:ascii="Times New Roman" w:hAnsi="Times New Roman" w:cs="Times New Roman"/>
        </w:rPr>
        <w:t xml:space="preserve">To that end I </w:t>
      </w:r>
      <w:r w:rsidRPr="00AD65CE" w:rsidR="00895B9F">
        <w:rPr>
          <w:rFonts w:ascii="Times New Roman" w:hAnsi="Times New Roman" w:cs="Times New Roman"/>
        </w:rPr>
        <w:t xml:space="preserve">still </w:t>
      </w:r>
      <w:r w:rsidRPr="00AD65CE" w:rsidR="00A3046E">
        <w:rPr>
          <w:rFonts w:ascii="Times New Roman" w:hAnsi="Times New Roman" w:cs="Times New Roman"/>
        </w:rPr>
        <w:t>believe there was a better way to handle EBS</w:t>
      </w:r>
      <w:r w:rsidRPr="00AD65CE">
        <w:rPr>
          <w:rFonts w:ascii="Times New Roman" w:hAnsi="Times New Roman" w:cs="Times New Roman"/>
        </w:rPr>
        <w:t>, but the 2.5 GHz band has been underutilized for too long</w:t>
      </w:r>
      <w:r w:rsidRPr="00AD65CE" w:rsidR="004C0BF6">
        <w:rPr>
          <w:rFonts w:ascii="Times New Roman" w:hAnsi="Times New Roman" w:cs="Times New Roman"/>
        </w:rPr>
        <w:t>.  G</w:t>
      </w:r>
      <w:r w:rsidRPr="00AD65CE" w:rsidR="003A2C1D">
        <w:rPr>
          <w:rFonts w:ascii="Times New Roman" w:hAnsi="Times New Roman" w:cs="Times New Roman"/>
        </w:rPr>
        <w:t xml:space="preserve">iven </w:t>
      </w:r>
      <w:r w:rsidRPr="00AD65CE" w:rsidR="00A3046E">
        <w:rPr>
          <w:rFonts w:ascii="Times New Roman" w:hAnsi="Times New Roman" w:cs="Times New Roman"/>
        </w:rPr>
        <w:t xml:space="preserve">our nation’s need for mid-band spectrum and </w:t>
      </w:r>
      <w:r w:rsidRPr="00AD65CE" w:rsidR="003A2C1D">
        <w:rPr>
          <w:rFonts w:ascii="Times New Roman" w:hAnsi="Times New Roman" w:cs="Times New Roman"/>
        </w:rPr>
        <w:t xml:space="preserve">the importance of this spectrum to future wireless broadband service, particularly in </w:t>
      </w:r>
      <w:r w:rsidRPr="00AD65CE" w:rsidR="00EB55BD">
        <w:rPr>
          <w:rFonts w:ascii="Times New Roman" w:hAnsi="Times New Roman" w:cs="Times New Roman"/>
        </w:rPr>
        <w:t xml:space="preserve">tribal communities and </w:t>
      </w:r>
      <w:r w:rsidRPr="00AD65CE" w:rsidR="003A2C1D">
        <w:rPr>
          <w:rFonts w:ascii="Times New Roman" w:hAnsi="Times New Roman" w:cs="Times New Roman"/>
        </w:rPr>
        <w:t>rural America, I concur so we can make this spectrum available as soon as possible.</w:t>
      </w:r>
      <w:r w:rsidRPr="00AD65CE" w:rsidR="00EB55BD">
        <w:rPr>
          <w:rFonts w:ascii="Times New Roman" w:hAnsi="Times New Roman" w:cs="Times New Roman"/>
        </w:rPr>
        <w:t xml:space="preserve"> </w:t>
      </w:r>
    </w:p>
    <w:p w:rsidR="00A73BBD" w:rsidRPr="00A73BBD" w:rsidP="003645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BD"/>
    <w:rsid w:val="000B7F33"/>
    <w:rsid w:val="0026661F"/>
    <w:rsid w:val="002B1AD5"/>
    <w:rsid w:val="00351652"/>
    <w:rsid w:val="003645D0"/>
    <w:rsid w:val="003A2C1D"/>
    <w:rsid w:val="004742EB"/>
    <w:rsid w:val="00480F0F"/>
    <w:rsid w:val="004C0BF6"/>
    <w:rsid w:val="004D22B5"/>
    <w:rsid w:val="005C562B"/>
    <w:rsid w:val="00730463"/>
    <w:rsid w:val="007B57DC"/>
    <w:rsid w:val="00885772"/>
    <w:rsid w:val="00895B9F"/>
    <w:rsid w:val="008C6E73"/>
    <w:rsid w:val="009678B7"/>
    <w:rsid w:val="00A3046E"/>
    <w:rsid w:val="00A73BBD"/>
    <w:rsid w:val="00AD65CE"/>
    <w:rsid w:val="00CB29C0"/>
    <w:rsid w:val="00D95BC2"/>
    <w:rsid w:val="00DB2521"/>
    <w:rsid w:val="00EB55BD"/>
    <w:rsid w:val="00F473A2"/>
    <w:rsid w:val="00FF70A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63"/>
  </w:style>
  <w:style w:type="paragraph" w:styleId="Footer">
    <w:name w:val="footer"/>
    <w:basedOn w:val="Normal"/>
    <w:link w:val="FooterChar"/>
    <w:uiPriority w:val="99"/>
    <w:unhideWhenUsed/>
    <w:rsid w:val="0073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