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35CEF" w:rsidRPr="003B5038" w:rsidP="00835CEF" w14:paraId="331B3341" w14:textId="77777777">
      <w:pPr>
        <w:spacing w:after="120"/>
        <w:ind w:left="360"/>
        <w:jc w:val="center"/>
        <w:rPr>
          <w:b/>
          <w:bCs/>
          <w:sz w:val="24"/>
          <w:szCs w:val="24"/>
        </w:rPr>
      </w:pPr>
      <w:r w:rsidRPr="003B5038">
        <w:rPr>
          <w:b/>
          <w:bCs/>
          <w:sz w:val="24"/>
          <w:szCs w:val="24"/>
        </w:rPr>
        <w:t>STATEMENT OF COMMISSIONER GEOFFREY STARKS</w:t>
      </w:r>
    </w:p>
    <w:p w:rsidR="00835CEF" w:rsidP="00835CEF" w14:paraId="358A0BCC" w14:textId="77777777">
      <w:pPr>
        <w:pStyle w:val="ItemTitle"/>
        <w:ind w:left="720" w:hanging="720"/>
        <w:jc w:val="left"/>
        <w:rPr>
          <w:rFonts w:ascii="Times New Roman" w:hAnsi="Times New Roman" w:cs="Times New Roman"/>
        </w:rPr>
      </w:pPr>
    </w:p>
    <w:p w:rsidR="00835CEF" w:rsidRPr="003B5038" w:rsidP="00835CEF" w14:paraId="0BF35A05" w14:textId="77777777">
      <w:pPr>
        <w:pStyle w:val="ItemTitle"/>
        <w:ind w:left="720" w:hanging="720"/>
        <w:jc w:val="left"/>
        <w:rPr>
          <w:rFonts w:ascii="Times New Roman" w:hAnsi="Times New Roman" w:cs="Times New Roman"/>
          <w:i w:val="0"/>
          <w:iCs/>
        </w:rPr>
      </w:pPr>
      <w:r w:rsidRPr="00954C79">
        <w:rPr>
          <w:rFonts w:ascii="Times New Roman" w:hAnsi="Times New Roman" w:cs="Times New Roman"/>
          <w:i w:val="0"/>
        </w:rPr>
        <w:t>R</w:t>
      </w:r>
      <w:r>
        <w:rPr>
          <w:rFonts w:ascii="Times New Roman" w:hAnsi="Times New Roman" w:cs="Times New Roman"/>
          <w:i w:val="0"/>
        </w:rPr>
        <w:t>e</w:t>
      </w:r>
      <w:r w:rsidRPr="00954C79">
        <w:rPr>
          <w:rFonts w:ascii="Times New Roman" w:hAnsi="Times New Roman" w:cs="Times New Roman"/>
          <w:i w:val="0"/>
        </w:rPr>
        <w:t>:</w:t>
      </w:r>
      <w:r w:rsidRPr="003B5038">
        <w:rPr>
          <w:rFonts w:ascii="Times New Roman" w:hAnsi="Times New Roman" w:cs="Times New Roman"/>
        </w:rPr>
        <w:t xml:space="preserve"> </w:t>
      </w:r>
      <w:r w:rsidRPr="003B5038">
        <w:rPr>
          <w:rFonts w:ascii="Times New Roman" w:hAnsi="Times New Roman" w:cs="Times New Roman"/>
        </w:rPr>
        <w:tab/>
      </w:r>
      <w:r w:rsidRPr="00C8411F">
        <w:rPr>
          <w:rFonts w:ascii="Times New Roman" w:hAnsi="Times New Roman" w:cs="Times New Roman"/>
        </w:rPr>
        <w:t>TracFone Wireless, Inc.</w:t>
      </w:r>
      <w:r>
        <w:rPr>
          <w:rFonts w:ascii="Times New Roman" w:hAnsi="Times New Roman" w:cs="Times New Roman"/>
          <w:i w:val="0"/>
          <w:iCs/>
        </w:rPr>
        <w:t xml:space="preserve">, </w:t>
      </w:r>
      <w:r w:rsidRPr="0093676A">
        <w:rPr>
          <w:rFonts w:ascii="Times New Roman" w:hAnsi="Times New Roman" w:cs="Times New Roman"/>
          <w:i w:val="0"/>
          <w:iCs/>
        </w:rPr>
        <w:t>File No.</w:t>
      </w:r>
      <w:r>
        <w:rPr>
          <w:rFonts w:ascii="Times New Roman" w:hAnsi="Times New Roman" w:cs="Times New Roman"/>
          <w:i w:val="0"/>
          <w:iCs/>
        </w:rPr>
        <w:t xml:space="preserve"> </w:t>
      </w:r>
      <w:r w:rsidRPr="0093676A">
        <w:rPr>
          <w:rFonts w:ascii="Times New Roman" w:hAnsi="Times New Roman" w:cs="Times New Roman"/>
          <w:i w:val="0"/>
          <w:iCs/>
        </w:rPr>
        <w:t>EB-IHD-18-00027738</w:t>
      </w:r>
    </w:p>
    <w:p w:rsidR="00835CEF" w:rsidRPr="003B5038" w:rsidP="00835CEF" w14:paraId="11D11B2E" w14:textId="77777777">
      <w:pPr>
        <w:pStyle w:val="ItemTitle"/>
        <w:jc w:val="left"/>
        <w:rPr>
          <w:rFonts w:ascii="Times New Roman" w:hAnsi="Times New Roman" w:cs="Times New Roman"/>
          <w:i w:val="0"/>
        </w:rPr>
      </w:pPr>
    </w:p>
    <w:p w:rsidR="00835CEF" w:rsidRPr="00144BA7" w:rsidP="00835CEF" w14:paraId="1E0C7161" w14:textId="77777777">
      <w:pPr>
        <w:pStyle w:val="ItemTitle"/>
        <w:ind w:firstLine="720"/>
        <w:jc w:val="left"/>
        <w:rPr>
          <w:rFonts w:ascii="Times New Roman" w:hAnsi="Times New Roman" w:cs="Times New Roman"/>
          <w:i w:val="0"/>
        </w:rPr>
      </w:pPr>
      <w:r w:rsidRPr="00144BA7">
        <w:rPr>
          <w:rFonts w:ascii="Times New Roman" w:hAnsi="Times New Roman" w:cs="Times New Roman"/>
          <w:i w:val="0"/>
        </w:rPr>
        <w:t xml:space="preserve">As </w:t>
      </w:r>
      <w:r>
        <w:rPr>
          <w:rFonts w:ascii="Times New Roman" w:hAnsi="Times New Roman" w:cs="Times New Roman"/>
          <w:i w:val="0"/>
        </w:rPr>
        <w:t>the effects of COVID-19 ripple through our economy</w:t>
      </w:r>
      <w:r w:rsidRPr="00144BA7">
        <w:rPr>
          <w:rFonts w:ascii="Times New Roman" w:hAnsi="Times New Roman" w:cs="Times New Roman"/>
          <w:i w:val="0"/>
        </w:rPr>
        <w:t xml:space="preserve">, Lifeline will be more important than ever.  Lifeline </w:t>
      </w:r>
      <w:r>
        <w:rPr>
          <w:rFonts w:ascii="Times New Roman" w:hAnsi="Times New Roman" w:cs="Times New Roman"/>
          <w:i w:val="0"/>
        </w:rPr>
        <w:t>has the power to help millions of Americans</w:t>
      </w:r>
      <w:r w:rsidRPr="00144BA7">
        <w:rPr>
          <w:rFonts w:ascii="Times New Roman" w:hAnsi="Times New Roman" w:cs="Times New Roman"/>
          <w:i w:val="0"/>
        </w:rPr>
        <w:t xml:space="preserve"> stay connected while staying home</w:t>
      </w:r>
      <w:r>
        <w:rPr>
          <w:rFonts w:ascii="Times New Roman" w:hAnsi="Times New Roman" w:cs="Times New Roman"/>
          <w:i w:val="0"/>
        </w:rPr>
        <w:t>—</w:t>
      </w:r>
      <w:r w:rsidRPr="00144BA7">
        <w:rPr>
          <w:rFonts w:ascii="Times New Roman" w:hAnsi="Times New Roman" w:cs="Times New Roman"/>
          <w:i w:val="0"/>
        </w:rPr>
        <w:t xml:space="preserve">something we’re asking more and more Americans to do.  </w:t>
      </w:r>
    </w:p>
    <w:p w:rsidR="00835CEF" w:rsidRPr="00144BA7" w:rsidP="00835CEF" w14:paraId="5E665C85" w14:textId="77777777">
      <w:pPr>
        <w:pStyle w:val="ItemTitle"/>
        <w:ind w:firstLine="720"/>
        <w:jc w:val="left"/>
        <w:rPr>
          <w:rFonts w:ascii="Times New Roman" w:hAnsi="Times New Roman" w:cs="Times New Roman"/>
          <w:i w:val="0"/>
        </w:rPr>
      </w:pPr>
    </w:p>
    <w:p w:rsidR="00835CEF" w:rsidRPr="00144BA7" w:rsidP="00835CEF" w14:paraId="17F842B2" w14:textId="77777777">
      <w:pPr>
        <w:pStyle w:val="ItemTitle"/>
        <w:ind w:firstLine="720"/>
        <w:jc w:val="left"/>
        <w:rPr>
          <w:rFonts w:ascii="Times New Roman" w:hAnsi="Times New Roman" w:cs="Times New Roman"/>
          <w:i w:val="0"/>
        </w:rPr>
      </w:pPr>
      <w:r>
        <w:rPr>
          <w:rFonts w:ascii="Times New Roman" w:hAnsi="Times New Roman" w:cs="Times New Roman"/>
          <w:i w:val="0"/>
        </w:rPr>
        <w:t xml:space="preserve">Safeguarding the program is more important than ever.  Last week, roughly 3.3 million people filed for unemployment benefits—and we have yet to hit the peak of this pandemic.  </w:t>
      </w:r>
      <w:r w:rsidRPr="00144BA7">
        <w:rPr>
          <w:rFonts w:ascii="Times New Roman" w:hAnsi="Times New Roman" w:cs="Times New Roman"/>
          <w:i w:val="0"/>
        </w:rPr>
        <w:t>The FCC should be preparing for a significant increase in</w:t>
      </w:r>
      <w:r>
        <w:rPr>
          <w:rFonts w:ascii="Times New Roman" w:hAnsi="Times New Roman" w:cs="Times New Roman"/>
          <w:i w:val="0"/>
        </w:rPr>
        <w:t xml:space="preserve"> need</w:t>
      </w:r>
      <w:r w:rsidRPr="00144BA7">
        <w:rPr>
          <w:rFonts w:ascii="Times New Roman" w:hAnsi="Times New Roman" w:cs="Times New Roman"/>
          <w:i w:val="0"/>
        </w:rPr>
        <w:t xml:space="preserve"> for Lifeline support.  </w:t>
      </w:r>
      <w:r>
        <w:rPr>
          <w:rFonts w:ascii="Times New Roman" w:hAnsi="Times New Roman" w:cs="Times New Roman"/>
          <w:i w:val="0"/>
        </w:rPr>
        <w:t>We are also</w:t>
      </w:r>
      <w:r w:rsidRPr="00144BA7">
        <w:rPr>
          <w:rFonts w:ascii="Times New Roman" w:hAnsi="Times New Roman" w:cs="Times New Roman"/>
          <w:i w:val="0"/>
        </w:rPr>
        <w:t xml:space="preserve"> seeing reports of </w:t>
      </w:r>
      <w:r>
        <w:rPr>
          <w:rFonts w:ascii="Times New Roman" w:hAnsi="Times New Roman" w:cs="Times New Roman"/>
          <w:i w:val="0"/>
        </w:rPr>
        <w:t xml:space="preserve">rising numbers of </w:t>
      </w:r>
      <w:r w:rsidRPr="00144BA7">
        <w:rPr>
          <w:rFonts w:ascii="Times New Roman" w:hAnsi="Times New Roman" w:cs="Times New Roman"/>
          <w:i w:val="0"/>
        </w:rPr>
        <w:t>applications</w:t>
      </w:r>
      <w:r>
        <w:rPr>
          <w:rFonts w:ascii="Times New Roman" w:hAnsi="Times New Roman" w:cs="Times New Roman"/>
          <w:i w:val="0"/>
        </w:rPr>
        <w:t xml:space="preserve"> for benefits through the Supplemental Nutrition Assistance Program.</w:t>
      </w:r>
      <w:r w:rsidRPr="00144BA7">
        <w:rPr>
          <w:rFonts w:ascii="Times New Roman" w:hAnsi="Times New Roman" w:cs="Times New Roman"/>
          <w:i w:val="0"/>
        </w:rPr>
        <w:t xml:space="preserve"> </w:t>
      </w:r>
      <w:r>
        <w:rPr>
          <w:rFonts w:ascii="Times New Roman" w:hAnsi="Times New Roman" w:cs="Times New Roman"/>
          <w:i w:val="0"/>
        </w:rPr>
        <w:t xml:space="preserve"> </w:t>
      </w:r>
      <w:r w:rsidRPr="00144BA7">
        <w:rPr>
          <w:rFonts w:ascii="Times New Roman" w:hAnsi="Times New Roman" w:cs="Times New Roman"/>
          <w:i w:val="0"/>
        </w:rPr>
        <w:t>More people qualifying for SNAP—and many other programs that help low-income people—means more households eligible for Lifeline.</w:t>
      </w:r>
    </w:p>
    <w:p w:rsidR="00835CEF" w:rsidRPr="00144BA7" w:rsidP="00835CEF" w14:paraId="2A235B1E" w14:textId="77777777">
      <w:pPr>
        <w:pStyle w:val="ItemTitle"/>
        <w:ind w:firstLine="720"/>
        <w:jc w:val="left"/>
        <w:rPr>
          <w:rFonts w:ascii="Times New Roman" w:hAnsi="Times New Roman" w:cs="Times New Roman"/>
          <w:i w:val="0"/>
        </w:rPr>
      </w:pPr>
    </w:p>
    <w:p w:rsidR="00835CEF" w:rsidP="00835CEF" w14:paraId="296B4712" w14:textId="77777777">
      <w:pPr>
        <w:pStyle w:val="ItemTitle"/>
        <w:ind w:firstLine="720"/>
        <w:jc w:val="left"/>
        <w:rPr>
          <w:rFonts w:ascii="Times New Roman" w:hAnsi="Times New Roman" w:cs="Times New Roman"/>
          <w:i w:val="0"/>
        </w:rPr>
      </w:pPr>
      <w:r>
        <w:rPr>
          <w:rFonts w:ascii="Times New Roman" w:hAnsi="Times New Roman" w:cs="Times New Roman"/>
          <w:i w:val="0"/>
        </w:rPr>
        <w:t xml:space="preserve">In this time of crisis, the FCC should be expanding Lifeline’s reach and scope, including </w:t>
      </w:r>
      <w:r w:rsidRPr="00144BA7">
        <w:rPr>
          <w:rFonts w:ascii="Times New Roman" w:hAnsi="Times New Roman" w:cs="Times New Roman"/>
          <w:i w:val="0"/>
        </w:rPr>
        <w:t>better promoting the program</w:t>
      </w:r>
      <w:r>
        <w:rPr>
          <w:rFonts w:ascii="Times New Roman" w:hAnsi="Times New Roman" w:cs="Times New Roman"/>
          <w:i w:val="0"/>
        </w:rPr>
        <w:t xml:space="preserve"> to ensure more qualifying families </w:t>
      </w:r>
      <w:r>
        <w:rPr>
          <w:rFonts w:ascii="Times New Roman" w:hAnsi="Times New Roman" w:cs="Times New Roman"/>
          <w:i w:val="0"/>
        </w:rPr>
        <w:t>actually receive</w:t>
      </w:r>
      <w:r>
        <w:rPr>
          <w:rFonts w:ascii="Times New Roman" w:hAnsi="Times New Roman" w:cs="Times New Roman"/>
          <w:i w:val="0"/>
        </w:rPr>
        <w:t xml:space="preserve"> these benefits</w:t>
      </w:r>
      <w:r w:rsidRPr="00144BA7">
        <w:rPr>
          <w:rFonts w:ascii="Times New Roman" w:hAnsi="Times New Roman" w:cs="Times New Roman"/>
          <w:i w:val="0"/>
        </w:rPr>
        <w:t>.  According to the most recent</w:t>
      </w:r>
      <w:r>
        <w:rPr>
          <w:rFonts w:ascii="Times New Roman" w:hAnsi="Times New Roman" w:cs="Times New Roman"/>
          <w:i w:val="0"/>
        </w:rPr>
        <w:t xml:space="preserve"> publicly available</w:t>
      </w:r>
      <w:r w:rsidRPr="00144BA7">
        <w:rPr>
          <w:rFonts w:ascii="Times New Roman" w:hAnsi="Times New Roman" w:cs="Times New Roman"/>
          <w:i w:val="0"/>
        </w:rPr>
        <w:t xml:space="preserve"> </w:t>
      </w:r>
      <w:r w:rsidRPr="00144BA7">
        <w:rPr>
          <w:rFonts w:ascii="Times New Roman" w:hAnsi="Times New Roman" w:cs="Times New Roman"/>
          <w:i w:val="0"/>
        </w:rPr>
        <w:t>USAC</w:t>
      </w:r>
      <w:r w:rsidRPr="00144BA7">
        <w:rPr>
          <w:rFonts w:ascii="Times New Roman" w:hAnsi="Times New Roman" w:cs="Times New Roman"/>
          <w:i w:val="0"/>
        </w:rPr>
        <w:t xml:space="preserve"> data (from 2018), there are about 9 million Lifeline subscribers.  But </w:t>
      </w:r>
      <w:r w:rsidRPr="00144BA7">
        <w:rPr>
          <w:rFonts w:ascii="Times New Roman" w:hAnsi="Times New Roman" w:cs="Times New Roman"/>
          <w:i w:val="0"/>
        </w:rPr>
        <w:t>USAC</w:t>
      </w:r>
      <w:r w:rsidRPr="00144BA7">
        <w:rPr>
          <w:rFonts w:ascii="Times New Roman" w:hAnsi="Times New Roman" w:cs="Times New Roman"/>
          <w:i w:val="0"/>
        </w:rPr>
        <w:t xml:space="preserve"> estimates that there are roughly 38 million households that are eligible for the program—and, for the reasons above we should expect that number to rise. </w:t>
      </w:r>
      <w:r>
        <w:rPr>
          <w:rFonts w:ascii="Times New Roman" w:hAnsi="Times New Roman" w:cs="Times New Roman"/>
          <w:i w:val="0"/>
        </w:rPr>
        <w:t xml:space="preserve"> </w:t>
      </w:r>
      <w:r w:rsidRPr="00144BA7">
        <w:rPr>
          <w:rFonts w:ascii="Times New Roman" w:hAnsi="Times New Roman" w:cs="Times New Roman"/>
          <w:i w:val="0"/>
        </w:rPr>
        <w:t xml:space="preserve">The FCC must coordinate with states and </w:t>
      </w:r>
      <w:r w:rsidRPr="00144BA7">
        <w:rPr>
          <w:rFonts w:ascii="Times New Roman" w:hAnsi="Times New Roman" w:cs="Times New Roman"/>
          <w:i w:val="0"/>
        </w:rPr>
        <w:t>ETCs</w:t>
      </w:r>
      <w:r w:rsidRPr="00144BA7">
        <w:rPr>
          <w:rFonts w:ascii="Times New Roman" w:hAnsi="Times New Roman" w:cs="Times New Roman"/>
          <w:i w:val="0"/>
        </w:rPr>
        <w:t xml:space="preserve"> to ensure they have the resources and expertise necessary to assist social service agencies, schools, homeless shelters</w:t>
      </w:r>
      <w:r>
        <w:rPr>
          <w:rFonts w:ascii="Times New Roman" w:hAnsi="Times New Roman" w:cs="Times New Roman"/>
          <w:i w:val="0"/>
        </w:rPr>
        <w:t>,</w:t>
      </w:r>
      <w:r w:rsidRPr="00144BA7">
        <w:rPr>
          <w:rFonts w:ascii="Times New Roman" w:hAnsi="Times New Roman" w:cs="Times New Roman"/>
          <w:i w:val="0"/>
        </w:rPr>
        <w:t xml:space="preserve"> and other places that are trusted in communities across this country to get folks signed up.</w:t>
      </w:r>
      <w:r>
        <w:rPr>
          <w:rFonts w:ascii="Times New Roman" w:hAnsi="Times New Roman" w:cs="Times New Roman"/>
          <w:i w:val="0"/>
        </w:rPr>
        <w:t xml:space="preserve">  </w:t>
      </w:r>
      <w:r w:rsidRPr="005E4C7E">
        <w:rPr>
          <w:rFonts w:ascii="Times New Roman" w:hAnsi="Times New Roman" w:cs="Times New Roman"/>
          <w:i w:val="0"/>
        </w:rPr>
        <w:t xml:space="preserve">Given the requirements of </w:t>
      </w:r>
      <w:r>
        <w:rPr>
          <w:rFonts w:ascii="Times New Roman" w:hAnsi="Times New Roman" w:cs="Times New Roman"/>
          <w:i w:val="0"/>
        </w:rPr>
        <w:t>social</w:t>
      </w:r>
      <w:r w:rsidRPr="005E4C7E">
        <w:rPr>
          <w:rFonts w:ascii="Times New Roman" w:hAnsi="Times New Roman" w:cs="Times New Roman"/>
          <w:i w:val="0"/>
        </w:rPr>
        <w:t xml:space="preserve"> distancing, the FCC also needs to re-imagine how to make struggling Americans aware of the program</w:t>
      </w:r>
      <w:r>
        <w:rPr>
          <w:rFonts w:ascii="Times New Roman" w:hAnsi="Times New Roman" w:cs="Times New Roman"/>
          <w:i w:val="0"/>
        </w:rPr>
        <w:t xml:space="preserve"> while many physical spaces are closed or experiencing limitations</w:t>
      </w:r>
      <w:r w:rsidRPr="0005101C">
        <w:rPr>
          <w:rFonts w:ascii="Times New Roman" w:hAnsi="Times New Roman" w:cs="Times New Roman"/>
          <w:i w:val="0"/>
        </w:rPr>
        <w:t>.</w:t>
      </w:r>
      <w:r w:rsidRPr="00E2061C">
        <w:rPr>
          <w:rFonts w:ascii="Times New Roman" w:hAnsi="Times New Roman" w:cs="Times New Roman"/>
          <w:i w:val="0"/>
        </w:rPr>
        <w:t xml:space="preserve">  </w:t>
      </w:r>
    </w:p>
    <w:p w:rsidR="00835CEF" w:rsidP="00835CEF" w14:paraId="139247B9" w14:textId="77777777">
      <w:pPr>
        <w:pStyle w:val="ItemTitle"/>
        <w:ind w:firstLine="720"/>
        <w:jc w:val="left"/>
        <w:rPr>
          <w:rFonts w:ascii="Times New Roman" w:hAnsi="Times New Roman" w:cs="Times New Roman"/>
          <w:i w:val="0"/>
        </w:rPr>
      </w:pPr>
    </w:p>
    <w:p w:rsidR="00835CEF" w:rsidP="00835CEF" w14:paraId="6DD630F0" w14:textId="77777777">
      <w:pPr>
        <w:pStyle w:val="ItemTitle"/>
        <w:ind w:firstLine="720"/>
        <w:jc w:val="left"/>
        <w:rPr>
          <w:rFonts w:ascii="Times New Roman" w:hAnsi="Times New Roman" w:cs="Times New Roman"/>
          <w:i w:val="0"/>
        </w:rPr>
      </w:pPr>
      <w:r>
        <w:rPr>
          <w:rFonts w:ascii="Times New Roman" w:hAnsi="Times New Roman" w:cs="Times New Roman"/>
          <w:i w:val="0"/>
        </w:rPr>
        <w:t xml:space="preserve">To ensure that Lifeline can meet </w:t>
      </w:r>
      <w:r>
        <w:rPr>
          <w:rFonts w:ascii="Times New Roman" w:hAnsi="Times New Roman" w:cs="Times New Roman"/>
          <w:i w:val="0"/>
        </w:rPr>
        <w:t>all of</w:t>
      </w:r>
      <w:r>
        <w:rPr>
          <w:rFonts w:ascii="Times New Roman" w:hAnsi="Times New Roman" w:cs="Times New Roman"/>
          <w:i w:val="0"/>
        </w:rPr>
        <w:t xml:space="preserve"> these needs, it is critical that we vigorously investigate violations of the program’s rules and apply penalties that both make the fund whole and deter future violations.  I believe the proposed penalty here is appropriate, and particularly that the upward adjustment </w:t>
      </w:r>
      <w:r>
        <w:rPr>
          <w:rFonts w:ascii="Times New Roman" w:hAnsi="Times New Roman" w:cs="Times New Roman"/>
          <w:i w:val="0"/>
        </w:rPr>
        <w:t>with regard to</w:t>
      </w:r>
      <w:r>
        <w:rPr>
          <w:rFonts w:ascii="Times New Roman" w:hAnsi="Times New Roman" w:cs="Times New Roman"/>
          <w:i w:val="0"/>
        </w:rPr>
        <w:t xml:space="preserve"> TracFone’s Florida conduct is warranted in light of the apparent deception the Commission’s investigation uncovered.  Though that apparent fraud was egregious, it occurred before the new National Verifier and its tools for detecting these types of fraud were in place in Florida.  I will continue to monitor the effectiveness of those tools at protecting this vital program.  </w:t>
      </w:r>
    </w:p>
    <w:p w:rsidR="00835CEF" w:rsidP="00835CEF" w14:paraId="4D2051E3" w14:textId="77777777">
      <w:pPr>
        <w:pStyle w:val="ItemTitle"/>
        <w:ind w:firstLine="720"/>
        <w:jc w:val="left"/>
        <w:rPr>
          <w:rFonts w:ascii="Times New Roman" w:hAnsi="Times New Roman" w:cs="Times New Roman"/>
          <w:i w:val="0"/>
        </w:rPr>
      </w:pPr>
    </w:p>
    <w:p w:rsidR="002C00E8" w:rsidRPr="00835CEF" w:rsidP="00835CEF" w14:paraId="24622BEC" w14:textId="79479516">
      <w:pPr>
        <w:pStyle w:val="ItemTitle"/>
        <w:ind w:firstLine="720"/>
        <w:jc w:val="left"/>
        <w:rPr>
          <w:rFonts w:ascii="Times New Roman" w:hAnsi="Times New Roman" w:cs="Times New Roman"/>
          <w:i w:val="0"/>
        </w:rPr>
      </w:pPr>
      <w:r w:rsidRPr="00954C79">
        <w:rPr>
          <w:rFonts w:ascii="Times New Roman" w:hAnsi="Times New Roman" w:cs="Times New Roman"/>
          <w:i w:val="0"/>
        </w:rPr>
        <w:t>I thank the staff of the Enforcement Bureau for their hard work on these important investigations.</w:t>
      </w:r>
      <w:r>
        <w:rPr>
          <w:rFonts w:ascii="Times New Roman" w:hAnsi="Times New Roman" w:cs="Times New Roman"/>
        </w:rPr>
        <w:t xml:space="preserve"> </w:t>
      </w:r>
      <w:r w:rsidRPr="004D0C4A">
        <w:rPr>
          <w:rFonts w:ascii="Times New Roman" w:hAnsi="Times New Roman" w:cs="Times New Roman"/>
        </w:rPr>
        <w:t xml:space="preserve"> </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2E346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29C62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DFED7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AA5396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76650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258A6E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E07DE2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EE38B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713D0E" w14:textId="6B2C411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D757C">
      <w:rPr>
        <w:spacing w:val="-2"/>
      </w:rPr>
      <w:t>FCC 20-45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7C"/>
    <w:rsid w:val="00036039"/>
    <w:rsid w:val="00037F90"/>
    <w:rsid w:val="0005101C"/>
    <w:rsid w:val="000875BF"/>
    <w:rsid w:val="00096D8C"/>
    <w:rsid w:val="000C0B65"/>
    <w:rsid w:val="000E05FE"/>
    <w:rsid w:val="000E3D42"/>
    <w:rsid w:val="00122BD5"/>
    <w:rsid w:val="00133F79"/>
    <w:rsid w:val="00144BA7"/>
    <w:rsid w:val="00194A66"/>
    <w:rsid w:val="001D2924"/>
    <w:rsid w:val="001D6BCF"/>
    <w:rsid w:val="001E01CA"/>
    <w:rsid w:val="00275CF5"/>
    <w:rsid w:val="0028301F"/>
    <w:rsid w:val="00285017"/>
    <w:rsid w:val="002A2D2E"/>
    <w:rsid w:val="002B7EDD"/>
    <w:rsid w:val="002C00E8"/>
    <w:rsid w:val="00343749"/>
    <w:rsid w:val="003660ED"/>
    <w:rsid w:val="003B0550"/>
    <w:rsid w:val="003B5038"/>
    <w:rsid w:val="003B694F"/>
    <w:rsid w:val="003D757C"/>
    <w:rsid w:val="003F171C"/>
    <w:rsid w:val="00412FC5"/>
    <w:rsid w:val="00422276"/>
    <w:rsid w:val="004242F1"/>
    <w:rsid w:val="00445A00"/>
    <w:rsid w:val="00451B0F"/>
    <w:rsid w:val="004550E6"/>
    <w:rsid w:val="004C2EE3"/>
    <w:rsid w:val="004D0C4A"/>
    <w:rsid w:val="004E4A22"/>
    <w:rsid w:val="00511968"/>
    <w:rsid w:val="0055614C"/>
    <w:rsid w:val="005E14C2"/>
    <w:rsid w:val="005E4C7E"/>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5CEF"/>
    <w:rsid w:val="00841AB1"/>
    <w:rsid w:val="008756A1"/>
    <w:rsid w:val="008C68F1"/>
    <w:rsid w:val="00921803"/>
    <w:rsid w:val="00926503"/>
    <w:rsid w:val="00934012"/>
    <w:rsid w:val="0093676A"/>
    <w:rsid w:val="00954C79"/>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8411F"/>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2061C"/>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618C9C-57EB-4B2C-A636-3D09DB64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E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ItemTitle">
    <w:name w:val="Item Title"/>
    <w:basedOn w:val="Normal"/>
    <w:link w:val="ItemTitleChar"/>
    <w:qFormat/>
    <w:rsid w:val="00835CEF"/>
    <w:pPr>
      <w:widowControl/>
      <w:jc w:val="center"/>
    </w:pPr>
    <w:rPr>
      <w:rFonts w:ascii="Arial" w:eastAsia="Calibri" w:hAnsi="Arial" w:cs="Arial"/>
      <w:i/>
      <w:snapToGrid/>
      <w:kern w:val="0"/>
      <w:sz w:val="24"/>
      <w:szCs w:val="24"/>
    </w:rPr>
  </w:style>
  <w:style w:type="character" w:customStyle="1" w:styleId="ItemTitleChar">
    <w:name w:val="Item Title Char"/>
    <w:link w:val="ItemTitle"/>
    <w:rsid w:val="00835CEF"/>
    <w:rPr>
      <w:rFonts w:ascii="Arial" w:eastAsia="Calibri" w:hAnsi="Arial" w:cs="Arial"/>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