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B5119" w:rsidP="001B5119" w14:paraId="7114FB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4778BDFF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1B5119" w:rsidP="00DF7567" w14:paraId="777F1400" w14:textId="6F583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778BDFF">
        <w:rPr>
          <w:rFonts w:ascii="Times New Roman" w:hAnsi="Times New Roman" w:cs="Times New Roman"/>
          <w:b/>
          <w:bCs/>
          <w:sz w:val="24"/>
          <w:szCs w:val="24"/>
        </w:rPr>
        <w:t xml:space="preserve">COMMISSIONER GEOFFREY STARKS </w:t>
      </w:r>
    </w:p>
    <w:p w:rsidR="001B5119" w:rsidP="001B5119" w14:paraId="612F2CC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19" w:rsidP="001B5119" w14:paraId="69D49930" w14:textId="25F2E4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12425976">
        <w:rPr>
          <w:rFonts w:ascii="Times New Roman" w:hAnsi="Times New Roman" w:cs="Times New Roman"/>
          <w:b/>
          <w:bCs/>
          <w:sz w:val="24"/>
          <w:szCs w:val="24"/>
        </w:rPr>
        <w:t xml:space="preserve">Re:     </w:t>
      </w:r>
      <w:r>
        <w:rPr>
          <w:rFonts w:ascii="Times New Roman" w:hAnsi="Times New Roman" w:cs="Times New Roman"/>
          <w:i/>
          <w:iCs/>
          <w:sz w:val="24"/>
          <w:szCs w:val="24"/>
        </w:rPr>
        <w:t>Protecting Consumers from One-Ring Scams</w:t>
      </w:r>
      <w:r w:rsidRPr="4E2874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4E2874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G</w:t>
      </w:r>
      <w:r w:rsidRPr="4E28745A">
        <w:rPr>
          <w:rFonts w:ascii="Times New Roman" w:hAnsi="Times New Roman" w:cs="Times New Roman"/>
          <w:sz w:val="24"/>
          <w:szCs w:val="24"/>
        </w:rPr>
        <w:t xml:space="preserve"> Docket No.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4E28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</w:t>
      </w:r>
      <w:r w:rsidR="00023BFA">
        <w:rPr>
          <w:rFonts w:ascii="Times New Roman" w:hAnsi="Times New Roman" w:cs="Times New Roman"/>
          <w:sz w:val="24"/>
          <w:szCs w:val="24"/>
        </w:rPr>
        <w:t>.</w:t>
      </w:r>
    </w:p>
    <w:p w:rsidR="003716F4" w:rsidP="001B5119" w14:paraId="2E9BB508" w14:textId="2244937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4E28745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1B5119" w:rsidP="001B5119" w14:paraId="3BDB2370" w14:textId="77777777">
      <w:pPr>
        <w:spacing w:after="0"/>
        <w:rPr>
          <w:rFonts w:ascii="Georgia" w:hAnsi="Georgia"/>
          <w:color w:val="000000"/>
          <w:sz w:val="24"/>
          <w:szCs w:val="24"/>
        </w:rPr>
      </w:pPr>
    </w:p>
    <w:p w:rsidR="006233C5" w:rsidP="00B14DCB" w14:paraId="618E0B88" w14:textId="77E1430A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Stopping </w:t>
      </w:r>
      <w:r w:rsidR="007701CB">
        <w:rPr>
          <w:rFonts w:ascii="Times New Roman" w:hAnsi="Times New Roman" w:cs="Times New Roman"/>
          <w:color w:val="000000"/>
          <w:sz w:val="24"/>
          <w:szCs w:val="24"/>
        </w:rPr>
        <w:t>illegal robocalls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446B5">
        <w:rPr>
          <w:rFonts w:ascii="Times New Roman" w:hAnsi="Times New Roman" w:cs="Times New Roman"/>
          <w:color w:val="000000"/>
          <w:sz w:val="24"/>
          <w:szCs w:val="24"/>
        </w:rPr>
        <w:t xml:space="preserve">related telephone </w:t>
      </w:r>
      <w:r>
        <w:rPr>
          <w:rFonts w:ascii="Times New Roman" w:hAnsi="Times New Roman" w:cs="Times New Roman"/>
          <w:color w:val="000000"/>
          <w:sz w:val="24"/>
          <w:szCs w:val="24"/>
        </w:rPr>
        <w:t>scam</w:t>
      </w:r>
      <w:r w:rsidR="00B446B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7701CB">
        <w:rPr>
          <w:rFonts w:ascii="Times New Roman" w:hAnsi="Times New Roman" w:cs="Times New Roman"/>
          <w:color w:val="000000"/>
          <w:sz w:val="24"/>
          <w:szCs w:val="24"/>
        </w:rPr>
        <w:t xml:space="preserve"> the Commission’s top consumer protection priority.   </w:t>
      </w:r>
      <w:r w:rsidR="008104A5">
        <w:rPr>
          <w:rFonts w:ascii="Times New Roman" w:hAnsi="Times New Roman" w:cs="Times New Roman"/>
          <w:color w:val="000000"/>
          <w:sz w:val="24"/>
          <w:szCs w:val="24"/>
        </w:rPr>
        <w:t>To that end, w</w:t>
      </w:r>
      <w:r w:rsidR="007701CB">
        <w:rPr>
          <w:rFonts w:ascii="Times New Roman" w:hAnsi="Times New Roman" w:cs="Times New Roman"/>
          <w:color w:val="000000"/>
          <w:sz w:val="24"/>
          <w:szCs w:val="24"/>
        </w:rPr>
        <w:t xml:space="preserve">e have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recently taken actions to implement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requirements in the TRACED Act, passed just four months ago, </w:t>
      </w:r>
      <w:r w:rsidR="008104A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 xml:space="preserve"> will enhance our ability to identify </w:t>
      </w:r>
      <w:r w:rsidR="001B5119">
        <w:rPr>
          <w:rFonts w:ascii="Times New Roman" w:hAnsi="Times New Roman" w:cs="Times New Roman"/>
          <w:color w:val="000000"/>
          <w:sz w:val="24"/>
          <w:szCs w:val="24"/>
        </w:rPr>
        <w:t xml:space="preserve">the sources of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>and stop these annoying and sometimes costly calls.  We have also stepped up our</w:t>
      </w:r>
      <w:r w:rsidR="008104A5">
        <w:rPr>
          <w:rFonts w:ascii="Times New Roman" w:hAnsi="Times New Roman" w:cs="Times New Roman"/>
          <w:color w:val="000000"/>
          <w:sz w:val="24"/>
          <w:szCs w:val="24"/>
        </w:rPr>
        <w:t xml:space="preserve"> enforcement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>game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 xml:space="preserve">recently 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partnering with the Federal Trade Commission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(FTC) 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to warn certain providers </w:t>
      </w:r>
      <w:r>
        <w:rPr>
          <w:rFonts w:ascii="Times New Roman" w:hAnsi="Times New Roman" w:cs="Times New Roman"/>
          <w:color w:val="000000"/>
          <w:sz w:val="24"/>
          <w:szCs w:val="24"/>
        </w:rPr>
        <w:t>that we know are enabling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related scam robocalls that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>if they persist, we 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23BF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 xml:space="preserve">authorize other providers to block </w:t>
      </w:r>
      <w:r w:rsidR="00234F4A">
        <w:rPr>
          <w:rFonts w:ascii="Times New Roman" w:hAnsi="Times New Roman" w:cs="Times New Roman"/>
          <w:color w:val="000000"/>
          <w:sz w:val="24"/>
          <w:szCs w:val="24"/>
        </w:rPr>
        <w:t xml:space="preserve">such </w:t>
      </w:r>
      <w:r w:rsidR="00DB7CA9">
        <w:rPr>
          <w:rFonts w:ascii="Times New Roman" w:hAnsi="Times New Roman" w:cs="Times New Roman"/>
          <w:color w:val="000000"/>
          <w:sz w:val="24"/>
          <w:szCs w:val="24"/>
        </w:rPr>
        <w:t>calls from entering the U.S.</w:t>
      </w:r>
      <w:r w:rsidR="00717FE2">
        <w:rPr>
          <w:rFonts w:ascii="Times New Roman" w:hAnsi="Times New Roman" w:cs="Times New Roman"/>
          <w:color w:val="000000"/>
          <w:sz w:val="24"/>
          <w:szCs w:val="24"/>
        </w:rPr>
        <w:t xml:space="preserve">  It is unconscionable that scammers would prey on vulnerable Americans during such a disorienting pandemic.    </w:t>
      </w:r>
    </w:p>
    <w:p w:rsidR="00B14DCB" w:rsidP="00B14DCB" w14:paraId="0CAAD927" w14:textId="233E78E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one-ring scam</w:t>
      </w:r>
      <w:r w:rsidR="00E11B42">
        <w:rPr>
          <w:rFonts w:ascii="Times New Roman" w:hAnsi="Times New Roman" w:cs="Times New Roman"/>
          <w:color w:val="000000"/>
          <w:sz w:val="24"/>
          <w:szCs w:val="24"/>
        </w:rPr>
        <w:t>, which often involves robocalls using caller ID spoofing,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especially harmful </w:t>
      </w:r>
      <w:r w:rsidR="00E11B42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DF7567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="001B5119">
        <w:rPr>
          <w:rFonts w:ascii="Times New Roman" w:hAnsi="Times New Roman" w:cs="Times New Roman"/>
          <w:color w:val="000000"/>
          <w:sz w:val="24"/>
          <w:szCs w:val="24"/>
        </w:rPr>
        <w:t>result</w:t>
      </w:r>
      <w:r w:rsidR="00DF7567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1B511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DF7567">
        <w:rPr>
          <w:rFonts w:ascii="Times New Roman" w:hAnsi="Times New Roman" w:cs="Times New Roman"/>
          <w:color w:val="000000"/>
          <w:sz w:val="24"/>
          <w:szCs w:val="24"/>
        </w:rPr>
        <w:t>urprise</w:t>
      </w:r>
      <w:r w:rsidR="001B5119">
        <w:rPr>
          <w:rFonts w:ascii="Times New Roman" w:hAnsi="Times New Roman" w:cs="Times New Roman"/>
          <w:color w:val="000000"/>
          <w:sz w:val="24"/>
          <w:szCs w:val="24"/>
        </w:rPr>
        <w:t xml:space="preserve"> telephone </w:t>
      </w:r>
      <w:r w:rsidR="00DF7567">
        <w:rPr>
          <w:rFonts w:ascii="Times New Roman" w:hAnsi="Times New Roman" w:cs="Times New Roman"/>
          <w:color w:val="000000"/>
          <w:sz w:val="24"/>
          <w:szCs w:val="24"/>
        </w:rPr>
        <w:t xml:space="preserve">bill </w:t>
      </w:r>
      <w:r w:rsidR="001B5119">
        <w:rPr>
          <w:rFonts w:ascii="Times New Roman" w:hAnsi="Times New Roman" w:cs="Times New Roman"/>
          <w:color w:val="000000"/>
          <w:sz w:val="24"/>
          <w:szCs w:val="24"/>
        </w:rPr>
        <w:t>charges and other costs for</w:t>
      </w:r>
      <w:r w:rsidR="00B1583C">
        <w:rPr>
          <w:rFonts w:ascii="Times New Roman" w:hAnsi="Times New Roman" w:cs="Times New Roman"/>
          <w:color w:val="000000"/>
          <w:sz w:val="24"/>
          <w:szCs w:val="24"/>
        </w:rPr>
        <w:t xml:space="preserve"> unsuspecting consumers.  We must stay 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 xml:space="preserve">nimble, </w:t>
      </w:r>
      <w:r w:rsidR="00B1583C">
        <w:rPr>
          <w:rFonts w:ascii="Times New Roman" w:hAnsi="Times New Roman" w:cs="Times New Roman"/>
          <w:color w:val="000000"/>
          <w:sz w:val="24"/>
          <w:szCs w:val="24"/>
        </w:rPr>
        <w:t>vigilant and aggressive</w:t>
      </w:r>
      <w:r w:rsidR="005D64CA">
        <w:rPr>
          <w:rFonts w:ascii="Times New Roman" w:hAnsi="Times New Roman" w:cs="Times New Roman"/>
          <w:color w:val="000000"/>
          <w:sz w:val="24"/>
          <w:szCs w:val="24"/>
        </w:rPr>
        <w:t xml:space="preserve">.  By focusing </w:t>
      </w:r>
      <w:r w:rsidR="00C30895">
        <w:rPr>
          <w:rFonts w:ascii="Times New Roman" w:hAnsi="Times New Roman" w:cs="Times New Roman"/>
          <w:color w:val="000000"/>
          <w:sz w:val="24"/>
          <w:szCs w:val="24"/>
        </w:rPr>
        <w:t xml:space="preserve">on how to </w:t>
      </w:r>
      <w:r w:rsidR="00F479EB">
        <w:rPr>
          <w:rFonts w:ascii="Times New Roman" w:hAnsi="Times New Roman" w:cs="Times New Roman"/>
          <w:color w:val="000000"/>
          <w:sz w:val="24"/>
          <w:szCs w:val="24"/>
        </w:rPr>
        <w:t>promote consumer education about one-ring call scams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79EB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 xml:space="preserve"> how to</w:t>
      </w:r>
      <w:r w:rsidR="00F479EB">
        <w:rPr>
          <w:rFonts w:ascii="Times New Roman" w:hAnsi="Times New Roman" w:cs="Times New Roman"/>
          <w:color w:val="000000"/>
          <w:sz w:val="24"/>
          <w:szCs w:val="24"/>
        </w:rPr>
        <w:t xml:space="preserve"> identify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 xml:space="preserve"> (and stop)</w:t>
      </w:r>
      <w:r w:rsidR="00F479EB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>se calls</w:t>
      </w:r>
      <w:r w:rsidR="00F479EB">
        <w:rPr>
          <w:rFonts w:ascii="Times New Roman" w:hAnsi="Times New Roman" w:cs="Times New Roman"/>
          <w:color w:val="000000"/>
          <w:sz w:val="24"/>
          <w:szCs w:val="24"/>
        </w:rPr>
        <w:t xml:space="preserve"> as they happen</w:t>
      </w:r>
      <w:r w:rsidR="00B158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46B5">
        <w:rPr>
          <w:rFonts w:ascii="Times New Roman" w:hAnsi="Times New Roman" w:cs="Times New Roman"/>
          <w:color w:val="000000"/>
          <w:sz w:val="24"/>
          <w:szCs w:val="24"/>
        </w:rPr>
        <w:t xml:space="preserve">we can </w:t>
      </w:r>
      <w:r w:rsidR="00B1583C">
        <w:rPr>
          <w:rFonts w:ascii="Times New Roman" w:hAnsi="Times New Roman" w:cs="Times New Roman"/>
          <w:color w:val="000000"/>
          <w:sz w:val="24"/>
          <w:szCs w:val="24"/>
        </w:rPr>
        <w:t xml:space="preserve">empower U.S. voice service providers to </w:t>
      </w:r>
      <w:r w:rsidR="00B446B5">
        <w:rPr>
          <w:rFonts w:ascii="Times New Roman" w:hAnsi="Times New Roman" w:cs="Times New Roman"/>
          <w:color w:val="000000"/>
          <w:sz w:val="24"/>
          <w:szCs w:val="24"/>
        </w:rPr>
        <w:t>help us protect</w:t>
      </w:r>
      <w:r w:rsidR="00901050">
        <w:rPr>
          <w:rFonts w:ascii="Times New Roman" w:hAnsi="Times New Roman" w:cs="Times New Roman"/>
          <w:color w:val="000000"/>
          <w:sz w:val="24"/>
          <w:szCs w:val="24"/>
        </w:rPr>
        <w:t xml:space="preserve"> all Americans</w:t>
      </w:r>
      <w:r w:rsidR="00B446B5">
        <w:rPr>
          <w:rFonts w:ascii="Times New Roman" w:hAnsi="Times New Roman" w:cs="Times New Roman"/>
          <w:color w:val="000000"/>
          <w:sz w:val="24"/>
          <w:szCs w:val="24"/>
        </w:rPr>
        <w:t xml:space="preserve"> consumers</w:t>
      </w:r>
      <w:r w:rsidR="00A42063">
        <w:rPr>
          <w:rFonts w:ascii="Times New Roman" w:hAnsi="Times New Roman" w:cs="Times New Roman"/>
          <w:color w:val="000000"/>
          <w:sz w:val="24"/>
          <w:szCs w:val="24"/>
        </w:rPr>
        <w:t xml:space="preserve"> from them</w:t>
      </w:r>
      <w:r w:rsidR="00B1583C">
        <w:rPr>
          <w:rFonts w:ascii="Times New Roman" w:hAnsi="Times New Roman" w:cs="Times New Roman"/>
          <w:color w:val="000000"/>
          <w:sz w:val="24"/>
          <w:szCs w:val="24"/>
        </w:rPr>
        <w:t xml:space="preserve">. Accordingly, I approve. </w:t>
      </w:r>
    </w:p>
    <w:p w:rsidR="007701CB" w:rsidP="00B14DCB" w14:paraId="5735A613" w14:textId="15D154E3">
      <w:pPr>
        <w:ind w:firstLine="720"/>
        <w:rPr>
          <w:rFonts w:ascii="Times New Roman" w:hAnsi="Times New Roman" w:cs="Times New Roman"/>
        </w:rPr>
      </w:pPr>
    </w:p>
    <w:p w:rsidR="007701CB" w:rsidRPr="007701CB" w:rsidP="007701CB" w14:paraId="1AB24BC1" w14:textId="60EB514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B"/>
    <w:rsid w:val="000023E1"/>
    <w:rsid w:val="00023BFA"/>
    <w:rsid w:val="0007520D"/>
    <w:rsid w:val="001B5119"/>
    <w:rsid w:val="00222C3F"/>
    <w:rsid w:val="00234F4A"/>
    <w:rsid w:val="002A41FA"/>
    <w:rsid w:val="003716F4"/>
    <w:rsid w:val="005A6008"/>
    <w:rsid w:val="005D64CA"/>
    <w:rsid w:val="00606843"/>
    <w:rsid w:val="006233C5"/>
    <w:rsid w:val="00700514"/>
    <w:rsid w:val="00717FE2"/>
    <w:rsid w:val="007701CB"/>
    <w:rsid w:val="008104A5"/>
    <w:rsid w:val="00901050"/>
    <w:rsid w:val="009D1A0B"/>
    <w:rsid w:val="009F6766"/>
    <w:rsid w:val="00A42063"/>
    <w:rsid w:val="00B14DCB"/>
    <w:rsid w:val="00B1583C"/>
    <w:rsid w:val="00B446B5"/>
    <w:rsid w:val="00BC1852"/>
    <w:rsid w:val="00C30895"/>
    <w:rsid w:val="00CB12B7"/>
    <w:rsid w:val="00CC37B4"/>
    <w:rsid w:val="00CF0D28"/>
    <w:rsid w:val="00D641D3"/>
    <w:rsid w:val="00DB7402"/>
    <w:rsid w:val="00DB7CA9"/>
    <w:rsid w:val="00DF7567"/>
    <w:rsid w:val="00E00835"/>
    <w:rsid w:val="00E11B42"/>
    <w:rsid w:val="00E92278"/>
    <w:rsid w:val="00F479EB"/>
    <w:rsid w:val="00F6479D"/>
    <w:rsid w:val="12425976"/>
    <w:rsid w:val="4778BDFF"/>
    <w:rsid w:val="4E2874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672B91-236A-4E68-B851-DE9DEF7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A0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D1A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2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5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51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