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7A30A5" w:rsidRPr="00A17FEC" w:rsidP="00932B86" w14:paraId="70EFA864" w14:textId="7777777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17FEC">
        <w:rPr>
          <w:rFonts w:ascii="Times New Roman" w:hAnsi="Times New Roman" w:cs="Times New Roman"/>
          <w:b/>
          <w:bCs/>
        </w:rPr>
        <w:t>STATEMENT OF</w:t>
      </w:r>
    </w:p>
    <w:p w:rsidR="007A30A5" w:rsidRPr="00A17FEC" w:rsidP="00932B86" w14:paraId="351BEE0E" w14:textId="77777777">
      <w:pPr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COMMISSIONER MICHAEL O’RIELLY</w:t>
      </w:r>
    </w:p>
    <w:p w:rsidR="007A30A5" w:rsidP="00932B86" w14:paraId="0B884DF4" w14:textId="77777777">
      <w:pPr>
        <w:ind w:left="720" w:hanging="720"/>
        <w:rPr>
          <w:rFonts w:ascii="Times New Roman" w:hAnsi="Times New Roman" w:cs="Times New Roman"/>
        </w:rPr>
      </w:pPr>
    </w:p>
    <w:p w:rsidR="007A30A5" w:rsidRPr="00ED043C" w:rsidP="007A30A5" w14:paraId="07234C55" w14:textId="77777777">
      <w:pPr>
        <w:ind w:left="720" w:hanging="720"/>
      </w:pPr>
      <w:r w:rsidRPr="00ED043C">
        <w:rPr>
          <w:rFonts w:ascii="Times New Roman" w:hAnsi="Times New Roman" w:cs="Times New Roman"/>
        </w:rPr>
        <w:t>Re:</w:t>
      </w:r>
      <w:r w:rsidRPr="00A17FEC">
        <w:rPr>
          <w:rFonts w:ascii="Times New Roman" w:hAnsi="Times New Roman" w:cs="Times New Roman"/>
        </w:rPr>
        <w:tab/>
      </w:r>
      <w:r w:rsidRPr="00ED043C" w:rsidR="002B5933">
        <w:rPr>
          <w:rFonts w:ascii="Times New Roman" w:hAnsi="Times New Roman" w:cs="Times New Roman"/>
          <w:i/>
        </w:rPr>
        <w:t>Amendment of Part</w:t>
      </w:r>
      <w:r w:rsidRPr="00ED043C" w:rsidR="0011486B">
        <w:rPr>
          <w:rFonts w:ascii="Times New Roman" w:hAnsi="Times New Roman" w:cs="Times New Roman"/>
          <w:i/>
        </w:rPr>
        <w:t>s</w:t>
      </w:r>
      <w:r w:rsidRPr="00ED043C" w:rsidR="002B5933">
        <w:rPr>
          <w:rFonts w:ascii="Times New Roman" w:hAnsi="Times New Roman" w:cs="Times New Roman"/>
          <w:i/>
        </w:rPr>
        <w:t xml:space="preserve"> 2</w:t>
      </w:r>
      <w:r w:rsidRPr="00ED043C">
        <w:rPr>
          <w:rFonts w:ascii="Times New Roman" w:hAnsi="Times New Roman" w:cs="Times New Roman"/>
          <w:i/>
        </w:rPr>
        <w:t xml:space="preserve"> </w:t>
      </w:r>
      <w:r w:rsidRPr="00ED043C" w:rsidR="0011486B">
        <w:rPr>
          <w:rFonts w:ascii="Times New Roman" w:hAnsi="Times New Roman" w:cs="Times New Roman"/>
          <w:i/>
        </w:rPr>
        <w:t>and 35 of the Commission’s Rules to</w:t>
      </w:r>
      <w:r w:rsidRPr="00ED043C" w:rsidR="00C8783E">
        <w:rPr>
          <w:rFonts w:ascii="Times New Roman" w:hAnsi="Times New Roman" w:cs="Times New Roman"/>
          <w:i/>
        </w:rPr>
        <w:t xml:space="preserve"> Facilitate the </w:t>
      </w:r>
      <w:r w:rsidRPr="00ED043C">
        <w:rPr>
          <w:rFonts w:ascii="Times New Roman" w:hAnsi="Times New Roman" w:cs="Times New Roman"/>
          <w:i/>
        </w:rPr>
        <w:t xml:space="preserve">Use of </w:t>
      </w:r>
      <w:r w:rsidRPr="00ED043C" w:rsidR="00C8783E">
        <w:rPr>
          <w:rFonts w:ascii="Times New Roman" w:hAnsi="Times New Roman" w:cs="Times New Roman"/>
          <w:i/>
        </w:rPr>
        <w:t>Earth Stations in Motion</w:t>
      </w:r>
      <w:r w:rsidRPr="00ED043C" w:rsidR="00034BF1">
        <w:rPr>
          <w:rFonts w:ascii="Times New Roman" w:hAnsi="Times New Roman" w:cs="Times New Roman"/>
          <w:i/>
        </w:rPr>
        <w:t xml:space="preserve"> Communicating with Geostationary</w:t>
      </w:r>
      <w:r w:rsidRPr="00ED043C" w:rsidR="00093385">
        <w:rPr>
          <w:rFonts w:ascii="Times New Roman" w:hAnsi="Times New Roman" w:cs="Times New Roman"/>
          <w:i/>
        </w:rPr>
        <w:t xml:space="preserve"> Orbit Space Stations </w:t>
      </w:r>
      <w:r w:rsidRPr="00ED043C" w:rsidR="005339B8">
        <w:rPr>
          <w:rFonts w:ascii="Times New Roman" w:hAnsi="Times New Roman" w:cs="Times New Roman"/>
          <w:i/>
        </w:rPr>
        <w:t>in Frequency Bands Allocated to the Fixed Satellite Service</w:t>
      </w:r>
      <w:r w:rsidRPr="00ED043C">
        <w:rPr>
          <w:rFonts w:ascii="Times New Roman" w:hAnsi="Times New Roman" w:cs="Times New Roman"/>
          <w:i/>
        </w:rPr>
        <w:t xml:space="preserve">, </w:t>
      </w:r>
      <w:r w:rsidRPr="00ED043C" w:rsidR="005339B8">
        <w:rPr>
          <w:rFonts w:ascii="Times New Roman" w:hAnsi="Times New Roman" w:cs="Times New Roman"/>
          <w:iCs/>
        </w:rPr>
        <w:t>IB</w:t>
      </w:r>
      <w:r w:rsidRPr="00ED043C">
        <w:rPr>
          <w:rFonts w:ascii="Times New Roman" w:hAnsi="Times New Roman" w:cs="Times New Roman"/>
          <w:iCs/>
        </w:rPr>
        <w:t xml:space="preserve"> Docket No. 1</w:t>
      </w:r>
      <w:r w:rsidRPr="00ED043C" w:rsidR="007B3A7C">
        <w:rPr>
          <w:rFonts w:ascii="Times New Roman" w:hAnsi="Times New Roman" w:cs="Times New Roman"/>
          <w:iCs/>
        </w:rPr>
        <w:t>7-95</w:t>
      </w:r>
      <w:r w:rsidRPr="00ED043C">
        <w:rPr>
          <w:rFonts w:ascii="Times New Roman" w:hAnsi="Times New Roman" w:cs="Times New Roman"/>
          <w:i/>
        </w:rPr>
        <w:t xml:space="preserve">; </w:t>
      </w:r>
      <w:r w:rsidRPr="00ED043C" w:rsidR="007B3A7C">
        <w:rPr>
          <w:rFonts w:ascii="Times New Roman" w:hAnsi="Times New Roman" w:cs="Times New Roman"/>
          <w:i/>
        </w:rPr>
        <w:t>Facilitating the Communications</w:t>
      </w:r>
      <w:r w:rsidRPr="00ED043C" w:rsidR="00681BD4">
        <w:rPr>
          <w:rFonts w:ascii="Times New Roman" w:hAnsi="Times New Roman" w:cs="Times New Roman"/>
          <w:i/>
        </w:rPr>
        <w:t xml:space="preserve"> of Earth Stations in Motion with Non-Geostationary</w:t>
      </w:r>
      <w:r w:rsidRPr="00ED043C" w:rsidR="00C74187">
        <w:rPr>
          <w:rFonts w:ascii="Times New Roman" w:hAnsi="Times New Roman" w:cs="Times New Roman"/>
          <w:i/>
        </w:rPr>
        <w:t xml:space="preserve"> Orbit Space Stations</w:t>
      </w:r>
      <w:r w:rsidRPr="00ED043C">
        <w:rPr>
          <w:rFonts w:ascii="Times New Roman" w:hAnsi="Times New Roman" w:cs="Times New Roman"/>
          <w:i/>
        </w:rPr>
        <w:t xml:space="preserve">, </w:t>
      </w:r>
      <w:r w:rsidRPr="00ED043C" w:rsidR="00057D79">
        <w:rPr>
          <w:rFonts w:ascii="Times New Roman" w:hAnsi="Times New Roman" w:cs="Times New Roman"/>
          <w:iCs/>
        </w:rPr>
        <w:t>IB</w:t>
      </w:r>
      <w:r w:rsidRPr="00ED043C">
        <w:rPr>
          <w:rFonts w:ascii="Times New Roman" w:hAnsi="Times New Roman" w:cs="Times New Roman"/>
          <w:iCs/>
        </w:rPr>
        <w:t xml:space="preserve"> Docket No. 1</w:t>
      </w:r>
      <w:r w:rsidRPr="00ED043C" w:rsidR="00057D79">
        <w:rPr>
          <w:rFonts w:ascii="Times New Roman" w:hAnsi="Times New Roman" w:cs="Times New Roman"/>
          <w:iCs/>
        </w:rPr>
        <w:t>8-315</w:t>
      </w:r>
      <w:r w:rsidRPr="00ED043C">
        <w:rPr>
          <w:rFonts w:ascii="Times New Roman" w:hAnsi="Times New Roman" w:cs="Times New Roman"/>
        </w:rPr>
        <w:t>.</w:t>
      </w:r>
    </w:p>
    <w:p w:rsidR="007A30A5" w:rsidP="000942AD" w14:paraId="7033FF51" w14:textId="77777777">
      <w:pPr>
        <w:ind w:firstLine="720"/>
      </w:pPr>
    </w:p>
    <w:p w:rsidR="00FB4833" w:rsidRPr="009D3627" w:rsidP="001B4703" w14:paraId="2BBB88F7" w14:textId="793F5975">
      <w:pPr>
        <w:ind w:firstLine="720"/>
        <w:rPr>
          <w:rFonts w:ascii="Times New Roman" w:hAnsi="Times New Roman" w:cs="Times New Roman"/>
        </w:rPr>
      </w:pPr>
      <w:r w:rsidRPr="009D3627">
        <w:rPr>
          <w:rFonts w:ascii="Times New Roman" w:hAnsi="Times New Roman" w:cs="Times New Roman"/>
        </w:rPr>
        <w:t xml:space="preserve">Earth </w:t>
      </w:r>
      <w:r w:rsidRPr="009D3627" w:rsidR="00C04FEC">
        <w:rPr>
          <w:rFonts w:ascii="Times New Roman" w:hAnsi="Times New Roman" w:cs="Times New Roman"/>
        </w:rPr>
        <w:t xml:space="preserve">stations in motion, or </w:t>
      </w:r>
      <w:r w:rsidRPr="009D3627" w:rsidR="005C0328">
        <w:rPr>
          <w:rFonts w:ascii="Times New Roman" w:hAnsi="Times New Roman" w:cs="Times New Roman"/>
        </w:rPr>
        <w:t>ESIMs</w:t>
      </w:r>
      <w:r w:rsidRPr="009D3627">
        <w:rPr>
          <w:rFonts w:ascii="Times New Roman" w:hAnsi="Times New Roman" w:cs="Times New Roman"/>
        </w:rPr>
        <w:t xml:space="preserve">, </w:t>
      </w:r>
      <w:r w:rsidRPr="009D3627" w:rsidR="0080048A">
        <w:rPr>
          <w:rFonts w:ascii="Times New Roman" w:hAnsi="Times New Roman" w:cs="Times New Roman"/>
        </w:rPr>
        <w:t>represent a</w:t>
      </w:r>
      <w:r w:rsidRPr="009D3627" w:rsidR="001D28C4">
        <w:rPr>
          <w:rFonts w:ascii="Times New Roman" w:hAnsi="Times New Roman" w:cs="Times New Roman"/>
        </w:rPr>
        <w:t>n</w:t>
      </w:r>
      <w:r w:rsidRPr="009D3627" w:rsidR="0080048A">
        <w:rPr>
          <w:rFonts w:ascii="Times New Roman" w:hAnsi="Times New Roman" w:cs="Times New Roman"/>
        </w:rPr>
        <w:t xml:space="preserve"> exciting communications breakthrough. </w:t>
      </w:r>
      <w:r w:rsidRPr="009D3627" w:rsidR="001B4703">
        <w:rPr>
          <w:rFonts w:ascii="Times New Roman" w:hAnsi="Times New Roman" w:cs="Times New Roman"/>
        </w:rPr>
        <w:t xml:space="preserve"> </w:t>
      </w:r>
      <w:r w:rsidRPr="009D3627" w:rsidR="00A21C06">
        <w:rPr>
          <w:rFonts w:ascii="Times New Roman" w:hAnsi="Times New Roman" w:cs="Times New Roman"/>
        </w:rPr>
        <w:t>Depending on marketplace receptivity, they</w:t>
      </w:r>
      <w:r w:rsidRPr="009D3627" w:rsidR="00F95EC7">
        <w:rPr>
          <w:rFonts w:ascii="Times New Roman" w:hAnsi="Times New Roman" w:cs="Times New Roman"/>
        </w:rPr>
        <w:t xml:space="preserve"> </w:t>
      </w:r>
      <w:r w:rsidRPr="009D3627" w:rsidR="001B4703">
        <w:rPr>
          <w:rFonts w:ascii="Times New Roman" w:hAnsi="Times New Roman" w:cs="Times New Roman"/>
        </w:rPr>
        <w:t xml:space="preserve">may vastly </w:t>
      </w:r>
      <w:r w:rsidRPr="009D3627" w:rsidR="005C0328">
        <w:rPr>
          <w:rFonts w:ascii="Times New Roman" w:hAnsi="Times New Roman" w:cs="Times New Roman"/>
        </w:rPr>
        <w:t xml:space="preserve">improve connectivity </w:t>
      </w:r>
      <w:r w:rsidRPr="009D3627" w:rsidR="001B4703">
        <w:rPr>
          <w:rFonts w:ascii="Times New Roman" w:hAnsi="Times New Roman" w:cs="Times New Roman"/>
        </w:rPr>
        <w:t>for</w:t>
      </w:r>
      <w:r w:rsidRPr="009D3627" w:rsidR="005C0328">
        <w:rPr>
          <w:rFonts w:ascii="Times New Roman" w:hAnsi="Times New Roman" w:cs="Times New Roman"/>
        </w:rPr>
        <w:t xml:space="preserve"> Americans traveling </w:t>
      </w:r>
      <w:r w:rsidRPr="009D3627" w:rsidR="00214860">
        <w:rPr>
          <w:rFonts w:ascii="Times New Roman" w:hAnsi="Times New Roman" w:cs="Times New Roman"/>
        </w:rPr>
        <w:t>by land, sea, or air</w:t>
      </w:r>
      <w:r w:rsidRPr="009D3627" w:rsidR="005C0328">
        <w:rPr>
          <w:rFonts w:ascii="Times New Roman" w:hAnsi="Times New Roman" w:cs="Times New Roman"/>
        </w:rPr>
        <w:t>; facilitate the advancement of autonomous cars; and enable new industrial and business applications</w:t>
      </w:r>
      <w:r w:rsidRPr="009D3627" w:rsidR="000F706D">
        <w:rPr>
          <w:rFonts w:ascii="Times New Roman" w:hAnsi="Times New Roman" w:cs="Times New Roman"/>
        </w:rPr>
        <w:t xml:space="preserve"> — and do so cost-</w:t>
      </w:r>
      <w:r w:rsidRPr="009D3627" w:rsidR="00BE37C6">
        <w:rPr>
          <w:rFonts w:ascii="Times New Roman" w:hAnsi="Times New Roman" w:cs="Times New Roman"/>
        </w:rPr>
        <w:t>effectively</w:t>
      </w:r>
      <w:r w:rsidRPr="009D3627" w:rsidR="005C0328">
        <w:rPr>
          <w:rFonts w:ascii="Times New Roman" w:hAnsi="Times New Roman" w:cs="Times New Roman"/>
        </w:rPr>
        <w:t xml:space="preserve">.  </w:t>
      </w:r>
      <w:r w:rsidRPr="009D3627" w:rsidR="00F9574B">
        <w:rPr>
          <w:rFonts w:ascii="Times New Roman" w:hAnsi="Times New Roman" w:cs="Times New Roman"/>
        </w:rPr>
        <w:t>Today</w:t>
      </w:r>
      <w:r w:rsidRPr="009D3627" w:rsidR="00B723A3">
        <w:rPr>
          <w:rFonts w:ascii="Times New Roman" w:hAnsi="Times New Roman" w:cs="Times New Roman"/>
        </w:rPr>
        <w:t>’s</w:t>
      </w:r>
      <w:r w:rsidRPr="009D3627" w:rsidR="00F9574B">
        <w:rPr>
          <w:rFonts w:ascii="Times New Roman" w:hAnsi="Times New Roman" w:cs="Times New Roman"/>
        </w:rPr>
        <w:t xml:space="preserve"> efforts </w:t>
      </w:r>
      <w:r w:rsidRPr="009D3627" w:rsidR="000F706D">
        <w:rPr>
          <w:rFonts w:ascii="Times New Roman" w:hAnsi="Times New Roman" w:cs="Times New Roman"/>
        </w:rPr>
        <w:t xml:space="preserve">should </w:t>
      </w:r>
      <w:r w:rsidRPr="009D3627" w:rsidR="00505C63">
        <w:rPr>
          <w:rFonts w:ascii="Times New Roman" w:hAnsi="Times New Roman" w:cs="Times New Roman"/>
        </w:rPr>
        <w:t xml:space="preserve">help </w:t>
      </w:r>
      <w:r w:rsidRPr="009D3627" w:rsidR="00F9574B">
        <w:rPr>
          <w:rFonts w:ascii="Times New Roman" w:hAnsi="Times New Roman" w:cs="Times New Roman"/>
        </w:rPr>
        <w:t>the development and deployment</w:t>
      </w:r>
      <w:r w:rsidRPr="009D3627" w:rsidR="00933F9B">
        <w:rPr>
          <w:rFonts w:ascii="Times New Roman" w:hAnsi="Times New Roman" w:cs="Times New Roman"/>
        </w:rPr>
        <w:t xml:space="preserve"> </w:t>
      </w:r>
      <w:r w:rsidRPr="009D3627" w:rsidR="00C16E40">
        <w:rPr>
          <w:rFonts w:ascii="Times New Roman" w:hAnsi="Times New Roman" w:cs="Times New Roman"/>
        </w:rPr>
        <w:t xml:space="preserve">of </w:t>
      </w:r>
      <w:r w:rsidRPr="009D3627" w:rsidR="00B723A3">
        <w:rPr>
          <w:rFonts w:ascii="Times New Roman" w:hAnsi="Times New Roman" w:cs="Times New Roman"/>
        </w:rPr>
        <w:t xml:space="preserve">these </w:t>
      </w:r>
      <w:r w:rsidRPr="009D3627" w:rsidR="00F628B3">
        <w:rPr>
          <w:rFonts w:ascii="Times New Roman" w:hAnsi="Times New Roman" w:cs="Times New Roman"/>
        </w:rPr>
        <w:t>cutting</w:t>
      </w:r>
      <w:r w:rsidRPr="009D3627" w:rsidR="00425789">
        <w:rPr>
          <w:rFonts w:ascii="Times New Roman" w:hAnsi="Times New Roman" w:cs="Times New Roman"/>
        </w:rPr>
        <w:t>-</w:t>
      </w:r>
      <w:r w:rsidRPr="009D3627" w:rsidR="00F628B3">
        <w:rPr>
          <w:rFonts w:ascii="Times New Roman" w:hAnsi="Times New Roman" w:cs="Times New Roman"/>
        </w:rPr>
        <w:t>edge</w:t>
      </w:r>
      <w:r w:rsidRPr="009D3627" w:rsidR="00C16E40">
        <w:rPr>
          <w:rFonts w:ascii="Times New Roman" w:hAnsi="Times New Roman" w:cs="Times New Roman"/>
        </w:rPr>
        <w:t xml:space="preserve"> satellite systems</w:t>
      </w:r>
      <w:r w:rsidRPr="009D3627" w:rsidR="006C6573">
        <w:rPr>
          <w:rFonts w:ascii="Times New Roman" w:hAnsi="Times New Roman" w:cs="Times New Roman"/>
        </w:rPr>
        <w:t xml:space="preserve">.  </w:t>
      </w:r>
    </w:p>
    <w:p w:rsidR="00FB4833" w:rsidRPr="009D3627" w:rsidP="000942AD" w14:paraId="233574EA" w14:textId="77777777">
      <w:pPr>
        <w:ind w:firstLine="720"/>
        <w:rPr>
          <w:rFonts w:ascii="Times New Roman" w:hAnsi="Times New Roman" w:cs="Times New Roman"/>
        </w:rPr>
      </w:pPr>
    </w:p>
    <w:p w:rsidR="00253EF4" w:rsidRPr="009D3627" w:rsidP="000942AD" w14:paraId="31A9B287" w14:textId="6EE0A526">
      <w:pPr>
        <w:ind w:firstLine="720"/>
        <w:rPr>
          <w:rFonts w:ascii="Times New Roman" w:hAnsi="Times New Roman" w:cs="Times New Roman"/>
        </w:rPr>
      </w:pPr>
      <w:r w:rsidRPr="009D3627">
        <w:rPr>
          <w:rFonts w:ascii="Times New Roman" w:hAnsi="Times New Roman" w:cs="Times New Roman"/>
        </w:rPr>
        <w:t xml:space="preserve">Besides </w:t>
      </w:r>
      <w:r w:rsidRPr="009D3627" w:rsidR="00EA55DE">
        <w:rPr>
          <w:rFonts w:ascii="Times New Roman" w:hAnsi="Times New Roman" w:cs="Times New Roman"/>
        </w:rPr>
        <w:t>expanding the frequencies that can be used to transmit signals between ESIMs and GSO satellites</w:t>
      </w:r>
      <w:r w:rsidRPr="009D3627">
        <w:rPr>
          <w:rFonts w:ascii="Times New Roman" w:hAnsi="Times New Roman" w:cs="Times New Roman"/>
        </w:rPr>
        <w:t xml:space="preserve">, </w:t>
      </w:r>
      <w:r w:rsidRPr="009D3627" w:rsidR="004323C7">
        <w:rPr>
          <w:rFonts w:ascii="Times New Roman" w:hAnsi="Times New Roman" w:cs="Times New Roman"/>
        </w:rPr>
        <w:t xml:space="preserve">we </w:t>
      </w:r>
      <w:r w:rsidRPr="009D3627" w:rsidR="00136174">
        <w:rPr>
          <w:rFonts w:ascii="Times New Roman" w:hAnsi="Times New Roman" w:cs="Times New Roman"/>
        </w:rPr>
        <w:t>authorize</w:t>
      </w:r>
      <w:r w:rsidRPr="009D3627" w:rsidR="00EA55DE">
        <w:rPr>
          <w:rFonts w:ascii="Times New Roman" w:hAnsi="Times New Roman" w:cs="Times New Roman"/>
        </w:rPr>
        <w:t xml:space="preserve"> ESIMs to communicate with NGSO satellites, p</w:t>
      </w:r>
      <w:r w:rsidRPr="009D3627" w:rsidR="000B7DD9">
        <w:rPr>
          <w:rFonts w:ascii="Times New Roman" w:hAnsi="Times New Roman" w:cs="Times New Roman"/>
        </w:rPr>
        <w:t>lacing</w:t>
      </w:r>
      <w:r w:rsidRPr="009D3627" w:rsidR="00EA55DE">
        <w:rPr>
          <w:rFonts w:ascii="Times New Roman" w:hAnsi="Times New Roman" w:cs="Times New Roman"/>
        </w:rPr>
        <w:t xml:space="preserve"> them on </w:t>
      </w:r>
      <w:r w:rsidRPr="009D3627" w:rsidR="00E43409">
        <w:rPr>
          <w:rFonts w:ascii="Times New Roman" w:hAnsi="Times New Roman" w:cs="Times New Roman"/>
        </w:rPr>
        <w:t>equal</w:t>
      </w:r>
      <w:r w:rsidRPr="009D3627" w:rsidR="00EA55DE">
        <w:rPr>
          <w:rFonts w:ascii="Times New Roman" w:hAnsi="Times New Roman" w:cs="Times New Roman"/>
        </w:rPr>
        <w:t xml:space="preserve"> footing </w:t>
      </w:r>
      <w:r w:rsidRPr="009D3627" w:rsidR="00E43409">
        <w:rPr>
          <w:rFonts w:ascii="Times New Roman" w:hAnsi="Times New Roman" w:cs="Times New Roman"/>
        </w:rPr>
        <w:t>with</w:t>
      </w:r>
      <w:r w:rsidRPr="009D3627" w:rsidR="00EA55DE">
        <w:rPr>
          <w:rFonts w:ascii="Times New Roman" w:hAnsi="Times New Roman" w:cs="Times New Roman"/>
        </w:rPr>
        <w:t xml:space="preserve"> GSO systems.</w:t>
      </w:r>
      <w:r w:rsidRPr="009D3627" w:rsidR="0027556C">
        <w:rPr>
          <w:rFonts w:ascii="Times New Roman" w:hAnsi="Times New Roman" w:cs="Times New Roman"/>
        </w:rPr>
        <w:t xml:space="preserve">  </w:t>
      </w:r>
      <w:r w:rsidRPr="009D3627" w:rsidR="00C77BF1">
        <w:rPr>
          <w:rFonts w:ascii="Times New Roman" w:hAnsi="Times New Roman" w:cs="Times New Roman"/>
        </w:rPr>
        <w:t>By</w:t>
      </w:r>
      <w:r w:rsidRPr="009D3627" w:rsidR="00F874B2">
        <w:rPr>
          <w:rFonts w:ascii="Times New Roman" w:hAnsi="Times New Roman" w:cs="Times New Roman"/>
        </w:rPr>
        <w:t xml:space="preserve"> promot</w:t>
      </w:r>
      <w:r w:rsidRPr="009D3627" w:rsidR="00E5072E">
        <w:rPr>
          <w:rFonts w:ascii="Times New Roman" w:hAnsi="Times New Roman" w:cs="Times New Roman"/>
        </w:rPr>
        <w:t>ing</w:t>
      </w:r>
      <w:r w:rsidRPr="009D3627" w:rsidR="00F874B2">
        <w:rPr>
          <w:rFonts w:ascii="Times New Roman" w:hAnsi="Times New Roman" w:cs="Times New Roman"/>
        </w:rPr>
        <w:t xml:space="preserve"> technological neutrality, </w:t>
      </w:r>
      <w:r w:rsidRPr="009D3627" w:rsidR="003B376A">
        <w:rPr>
          <w:rFonts w:ascii="Times New Roman" w:hAnsi="Times New Roman" w:cs="Times New Roman"/>
        </w:rPr>
        <w:t>our action</w:t>
      </w:r>
      <w:r w:rsidRPr="009D3627" w:rsidR="00E5072E">
        <w:rPr>
          <w:rFonts w:ascii="Times New Roman" w:hAnsi="Times New Roman" w:cs="Times New Roman"/>
        </w:rPr>
        <w:t xml:space="preserve"> </w:t>
      </w:r>
      <w:r w:rsidRPr="009D3627" w:rsidR="00C77BF1">
        <w:rPr>
          <w:rFonts w:ascii="Times New Roman" w:hAnsi="Times New Roman" w:cs="Times New Roman"/>
        </w:rPr>
        <w:t>should</w:t>
      </w:r>
      <w:r w:rsidRPr="009D3627" w:rsidR="00254406">
        <w:rPr>
          <w:rFonts w:ascii="Times New Roman" w:hAnsi="Times New Roman" w:cs="Times New Roman"/>
        </w:rPr>
        <w:t xml:space="preserve"> promote investment and innovation</w:t>
      </w:r>
      <w:r w:rsidRPr="009D3627" w:rsidR="006D6705">
        <w:rPr>
          <w:rFonts w:ascii="Times New Roman" w:hAnsi="Times New Roman" w:cs="Times New Roman"/>
        </w:rPr>
        <w:t xml:space="preserve"> in the satellite industry and throughout the broader communications sector. </w:t>
      </w:r>
      <w:r w:rsidRPr="009D3627" w:rsidR="005C0328">
        <w:rPr>
          <w:rFonts w:ascii="Times New Roman" w:hAnsi="Times New Roman" w:cs="Times New Roman"/>
        </w:rPr>
        <w:t xml:space="preserve"> </w:t>
      </w:r>
    </w:p>
    <w:p w:rsidR="00253EF4" w:rsidRPr="009D3627" w:rsidP="000942AD" w14:paraId="743C10FC" w14:textId="77777777">
      <w:pPr>
        <w:ind w:firstLine="720"/>
        <w:rPr>
          <w:rFonts w:ascii="Times New Roman" w:hAnsi="Times New Roman" w:cs="Times New Roman"/>
        </w:rPr>
      </w:pPr>
    </w:p>
    <w:p w:rsidR="00897968" w:rsidRPr="009D3627" w:rsidP="000942AD" w14:paraId="15D6A73C" w14:textId="5B7F7EE5">
      <w:pPr>
        <w:ind w:firstLine="720"/>
        <w:rPr>
          <w:rFonts w:ascii="Times New Roman" w:hAnsi="Times New Roman" w:cs="Times New Roman"/>
        </w:rPr>
      </w:pPr>
      <w:r w:rsidRPr="009D3627">
        <w:rPr>
          <w:rFonts w:ascii="Times New Roman" w:hAnsi="Times New Roman" w:cs="Times New Roman"/>
        </w:rPr>
        <w:t xml:space="preserve">While the </w:t>
      </w:r>
      <w:r w:rsidRPr="009D3627" w:rsidR="00902B99">
        <w:rPr>
          <w:rFonts w:ascii="Times New Roman" w:hAnsi="Times New Roman" w:cs="Times New Roman"/>
        </w:rPr>
        <w:t>promise of</w:t>
      </w:r>
      <w:r w:rsidRPr="009D3627">
        <w:rPr>
          <w:rFonts w:ascii="Times New Roman" w:hAnsi="Times New Roman" w:cs="Times New Roman"/>
        </w:rPr>
        <w:t xml:space="preserve"> </w:t>
      </w:r>
      <w:r w:rsidRPr="009D3627">
        <w:rPr>
          <w:rFonts w:ascii="Times New Roman" w:hAnsi="Times New Roman" w:cs="Times New Roman"/>
        </w:rPr>
        <w:t xml:space="preserve">these large NGSO constellations </w:t>
      </w:r>
      <w:r w:rsidRPr="009D3627" w:rsidR="00902B99">
        <w:rPr>
          <w:rFonts w:ascii="Times New Roman" w:hAnsi="Times New Roman" w:cs="Times New Roman"/>
        </w:rPr>
        <w:t>and ESIMs</w:t>
      </w:r>
      <w:r w:rsidRPr="009D3627" w:rsidR="00D51529">
        <w:rPr>
          <w:rFonts w:ascii="Times New Roman" w:hAnsi="Times New Roman" w:cs="Times New Roman"/>
        </w:rPr>
        <w:t xml:space="preserve"> seem</w:t>
      </w:r>
      <w:r w:rsidRPr="009D3627" w:rsidR="000E1E18">
        <w:rPr>
          <w:rFonts w:ascii="Times New Roman" w:hAnsi="Times New Roman" w:cs="Times New Roman"/>
        </w:rPr>
        <w:t>s</w:t>
      </w:r>
      <w:r w:rsidRPr="009D3627" w:rsidR="00D51529">
        <w:rPr>
          <w:rFonts w:ascii="Times New Roman" w:hAnsi="Times New Roman" w:cs="Times New Roman"/>
        </w:rPr>
        <w:t xml:space="preserve"> </w:t>
      </w:r>
      <w:r w:rsidRPr="009D3627" w:rsidR="004F3FA5">
        <w:rPr>
          <w:rFonts w:ascii="Times New Roman" w:hAnsi="Times New Roman" w:cs="Times New Roman"/>
        </w:rPr>
        <w:t>boundless,</w:t>
      </w:r>
      <w:r w:rsidRPr="009D3627" w:rsidR="005E211C">
        <w:rPr>
          <w:rFonts w:ascii="Times New Roman" w:hAnsi="Times New Roman" w:cs="Times New Roman"/>
        </w:rPr>
        <w:t xml:space="preserve"> </w:t>
      </w:r>
      <w:r w:rsidRPr="009D3627" w:rsidR="006F61A0">
        <w:rPr>
          <w:rFonts w:ascii="Times New Roman" w:hAnsi="Times New Roman" w:cs="Times New Roman"/>
        </w:rPr>
        <w:t xml:space="preserve">we </w:t>
      </w:r>
      <w:r w:rsidRPr="009D3627" w:rsidR="002E76C0">
        <w:rPr>
          <w:rFonts w:ascii="Times New Roman" w:hAnsi="Times New Roman" w:cs="Times New Roman"/>
        </w:rPr>
        <w:t xml:space="preserve">have virtually no record on </w:t>
      </w:r>
      <w:r w:rsidRPr="009D3627" w:rsidR="00F23797">
        <w:rPr>
          <w:rFonts w:ascii="Times New Roman" w:hAnsi="Times New Roman" w:cs="Times New Roman"/>
        </w:rPr>
        <w:t>whether the</w:t>
      </w:r>
      <w:r w:rsidRPr="009D3627" w:rsidR="00492889">
        <w:rPr>
          <w:rFonts w:ascii="Times New Roman" w:hAnsi="Times New Roman" w:cs="Times New Roman"/>
        </w:rPr>
        <w:t>ir proliferation</w:t>
      </w:r>
      <w:r w:rsidRPr="009D3627" w:rsidR="0093580B">
        <w:rPr>
          <w:rFonts w:ascii="Times New Roman" w:hAnsi="Times New Roman" w:cs="Times New Roman"/>
        </w:rPr>
        <w:t xml:space="preserve">, which </w:t>
      </w:r>
      <w:r w:rsidRPr="009D3627" w:rsidR="00FD6A22">
        <w:rPr>
          <w:rFonts w:ascii="Times New Roman" w:hAnsi="Times New Roman" w:cs="Times New Roman"/>
        </w:rPr>
        <w:t xml:space="preserve">may </w:t>
      </w:r>
      <w:r w:rsidRPr="009D3627" w:rsidR="0093580B">
        <w:rPr>
          <w:rFonts w:ascii="Times New Roman" w:hAnsi="Times New Roman" w:cs="Times New Roman"/>
        </w:rPr>
        <w:t xml:space="preserve">be extensive, </w:t>
      </w:r>
      <w:r w:rsidRPr="009D3627" w:rsidR="00F23797">
        <w:rPr>
          <w:rFonts w:ascii="Times New Roman" w:hAnsi="Times New Roman" w:cs="Times New Roman"/>
        </w:rPr>
        <w:t xml:space="preserve">could cause harmful </w:t>
      </w:r>
      <w:r w:rsidRPr="009D3627" w:rsidR="00B60506">
        <w:rPr>
          <w:rFonts w:ascii="Times New Roman" w:hAnsi="Times New Roman" w:cs="Times New Roman"/>
        </w:rPr>
        <w:t>interference to adjacent terrestrial wire</w:t>
      </w:r>
      <w:r w:rsidRPr="009D3627" w:rsidR="00281DB9">
        <w:rPr>
          <w:rFonts w:ascii="Times New Roman" w:hAnsi="Times New Roman" w:cs="Times New Roman"/>
        </w:rPr>
        <w:t>less</w:t>
      </w:r>
      <w:r w:rsidRPr="009D3627" w:rsidR="00B60506">
        <w:rPr>
          <w:rFonts w:ascii="Times New Roman" w:hAnsi="Times New Roman" w:cs="Times New Roman"/>
        </w:rPr>
        <w:t xml:space="preserve"> systems in </w:t>
      </w:r>
      <w:r w:rsidRPr="009D3627" w:rsidR="00170BF8">
        <w:rPr>
          <w:rFonts w:ascii="Times New Roman" w:hAnsi="Times New Roman" w:cs="Times New Roman"/>
        </w:rPr>
        <w:t xml:space="preserve">the </w:t>
      </w:r>
      <w:r w:rsidRPr="009D3627" w:rsidR="00B60506">
        <w:rPr>
          <w:rFonts w:ascii="Times New Roman" w:hAnsi="Times New Roman" w:cs="Times New Roman"/>
        </w:rPr>
        <w:t>28 GHz</w:t>
      </w:r>
      <w:r w:rsidRPr="009D3627" w:rsidR="00170BF8">
        <w:rPr>
          <w:rFonts w:ascii="Times New Roman" w:hAnsi="Times New Roman" w:cs="Times New Roman"/>
        </w:rPr>
        <w:t xml:space="preserve"> band</w:t>
      </w:r>
      <w:r w:rsidRPr="009D3627" w:rsidR="00A4545D">
        <w:rPr>
          <w:rFonts w:ascii="Times New Roman" w:hAnsi="Times New Roman" w:cs="Times New Roman"/>
        </w:rPr>
        <w:t xml:space="preserve">.  Therefore, I am supportive of seeking further comment on </w:t>
      </w:r>
      <w:r w:rsidRPr="009D3627" w:rsidR="00BE0ED8">
        <w:rPr>
          <w:rFonts w:ascii="Times New Roman" w:hAnsi="Times New Roman" w:cs="Times New Roman"/>
        </w:rPr>
        <w:t xml:space="preserve">whether </w:t>
      </w:r>
      <w:r w:rsidRPr="009D3627" w:rsidR="0054361D">
        <w:rPr>
          <w:rFonts w:ascii="Times New Roman" w:hAnsi="Times New Roman" w:cs="Times New Roman"/>
        </w:rPr>
        <w:t>the Commission’s</w:t>
      </w:r>
      <w:r w:rsidRPr="009D3627" w:rsidR="00BE0ED8">
        <w:rPr>
          <w:rFonts w:ascii="Times New Roman" w:hAnsi="Times New Roman" w:cs="Times New Roman"/>
        </w:rPr>
        <w:t xml:space="preserve"> out of band emissions rules </w:t>
      </w:r>
      <w:r w:rsidRPr="009D3627" w:rsidR="00644792">
        <w:rPr>
          <w:rFonts w:ascii="Times New Roman" w:hAnsi="Times New Roman" w:cs="Times New Roman"/>
        </w:rPr>
        <w:t xml:space="preserve">are adequate to ensure </w:t>
      </w:r>
      <w:r w:rsidRPr="009D3627" w:rsidR="007E08E7">
        <w:rPr>
          <w:rFonts w:ascii="Times New Roman" w:hAnsi="Times New Roman" w:cs="Times New Roman"/>
        </w:rPr>
        <w:t>that</w:t>
      </w:r>
      <w:r w:rsidRPr="009D3627" w:rsidR="003D178E">
        <w:rPr>
          <w:rFonts w:ascii="Times New Roman" w:hAnsi="Times New Roman" w:cs="Times New Roman"/>
        </w:rPr>
        <w:t xml:space="preserve"> </w:t>
      </w:r>
      <w:r w:rsidRPr="009D3627" w:rsidR="00E92A4E">
        <w:rPr>
          <w:rFonts w:ascii="Times New Roman" w:hAnsi="Times New Roman" w:cs="Times New Roman"/>
        </w:rPr>
        <w:t>NGSO</w:t>
      </w:r>
      <w:r w:rsidRPr="009D3627" w:rsidR="00666B6F">
        <w:rPr>
          <w:rFonts w:ascii="Times New Roman" w:hAnsi="Times New Roman" w:cs="Times New Roman"/>
        </w:rPr>
        <w:t xml:space="preserve"> </w:t>
      </w:r>
      <w:r w:rsidRPr="009D3627" w:rsidR="003F7B93">
        <w:rPr>
          <w:rFonts w:ascii="Times New Roman" w:hAnsi="Times New Roman" w:cs="Times New Roman"/>
        </w:rPr>
        <w:t>ESIM</w:t>
      </w:r>
      <w:r w:rsidRPr="009D3627" w:rsidR="00666B6F">
        <w:rPr>
          <w:rFonts w:ascii="Times New Roman" w:hAnsi="Times New Roman" w:cs="Times New Roman"/>
        </w:rPr>
        <w:t xml:space="preserve"> communications</w:t>
      </w:r>
      <w:r w:rsidRPr="009D3627" w:rsidR="00206B15">
        <w:rPr>
          <w:rFonts w:ascii="Times New Roman" w:hAnsi="Times New Roman" w:cs="Times New Roman"/>
        </w:rPr>
        <w:t xml:space="preserve"> will no</w:t>
      </w:r>
      <w:r w:rsidRPr="009D3627" w:rsidR="00F963CA">
        <w:rPr>
          <w:rFonts w:ascii="Times New Roman" w:hAnsi="Times New Roman" w:cs="Times New Roman"/>
        </w:rPr>
        <w:t xml:space="preserve">t </w:t>
      </w:r>
      <w:r w:rsidRPr="009D3627" w:rsidR="00206B15">
        <w:rPr>
          <w:rFonts w:ascii="Times New Roman" w:hAnsi="Times New Roman" w:cs="Times New Roman"/>
        </w:rPr>
        <w:t>interfere with</w:t>
      </w:r>
      <w:r w:rsidRPr="009D3627" w:rsidR="00F963CA">
        <w:rPr>
          <w:rFonts w:ascii="Times New Roman" w:hAnsi="Times New Roman" w:cs="Times New Roman"/>
        </w:rPr>
        <w:t xml:space="preserve"> </w:t>
      </w:r>
      <w:r w:rsidRPr="009D3627" w:rsidR="002508C3">
        <w:rPr>
          <w:rFonts w:ascii="Times New Roman" w:hAnsi="Times New Roman" w:cs="Times New Roman"/>
        </w:rPr>
        <w:t>wireless networks</w:t>
      </w:r>
      <w:r w:rsidRPr="009D3627" w:rsidR="008C0E96">
        <w:rPr>
          <w:rFonts w:ascii="Times New Roman" w:hAnsi="Times New Roman" w:cs="Times New Roman"/>
        </w:rPr>
        <w:t>.</w:t>
      </w:r>
      <w:r w:rsidRPr="009D3627" w:rsidR="00835E66">
        <w:rPr>
          <w:rFonts w:ascii="Times New Roman" w:hAnsi="Times New Roman" w:cs="Times New Roman"/>
        </w:rPr>
        <w:t xml:space="preserve">  </w:t>
      </w:r>
      <w:r w:rsidRPr="009D3627" w:rsidR="009C1D43">
        <w:rPr>
          <w:rFonts w:ascii="Times New Roman" w:hAnsi="Times New Roman" w:cs="Times New Roman"/>
        </w:rPr>
        <w:t>I</w:t>
      </w:r>
      <w:r w:rsidRPr="009D3627" w:rsidR="00CC3D54">
        <w:rPr>
          <w:rFonts w:ascii="Times New Roman" w:hAnsi="Times New Roman" w:cs="Times New Roman"/>
        </w:rPr>
        <w:t>t is unfortunate</w:t>
      </w:r>
      <w:r w:rsidRPr="009D3627" w:rsidR="009C1D43">
        <w:rPr>
          <w:rFonts w:ascii="Times New Roman" w:hAnsi="Times New Roman" w:cs="Times New Roman"/>
        </w:rPr>
        <w:t>, however,</w:t>
      </w:r>
      <w:r w:rsidRPr="009D3627" w:rsidR="00DA4068">
        <w:rPr>
          <w:rFonts w:ascii="Times New Roman" w:hAnsi="Times New Roman" w:cs="Times New Roman"/>
        </w:rPr>
        <w:t xml:space="preserve"> that this issue </w:t>
      </w:r>
      <w:r w:rsidRPr="009D3627" w:rsidR="00E65902">
        <w:rPr>
          <w:rFonts w:ascii="Times New Roman" w:hAnsi="Times New Roman" w:cs="Times New Roman"/>
        </w:rPr>
        <w:t>was not</w:t>
      </w:r>
      <w:r w:rsidRPr="009D3627" w:rsidR="00A82A91">
        <w:rPr>
          <w:rFonts w:ascii="Times New Roman" w:hAnsi="Times New Roman" w:cs="Times New Roman"/>
        </w:rPr>
        <w:t xml:space="preserve"> raised </w:t>
      </w:r>
      <w:r w:rsidRPr="009D3627" w:rsidR="000C3CCE">
        <w:rPr>
          <w:rFonts w:ascii="Times New Roman" w:hAnsi="Times New Roman" w:cs="Times New Roman"/>
        </w:rPr>
        <w:t>in the original notice</w:t>
      </w:r>
      <w:r w:rsidRPr="009D3627" w:rsidR="00FD0643">
        <w:rPr>
          <w:rFonts w:ascii="Times New Roman" w:hAnsi="Times New Roman" w:cs="Times New Roman"/>
        </w:rPr>
        <w:t>,</w:t>
      </w:r>
      <w:r w:rsidRPr="009D3627" w:rsidR="00A82A91">
        <w:rPr>
          <w:rFonts w:ascii="Times New Roman" w:hAnsi="Times New Roman" w:cs="Times New Roman"/>
        </w:rPr>
        <w:t xml:space="preserve"> and </w:t>
      </w:r>
      <w:r w:rsidRPr="009D3627" w:rsidR="004128E0">
        <w:rPr>
          <w:rFonts w:ascii="Times New Roman" w:hAnsi="Times New Roman" w:cs="Times New Roman"/>
        </w:rPr>
        <w:t xml:space="preserve">I </w:t>
      </w:r>
      <w:r w:rsidRPr="009D3627" w:rsidR="00214860">
        <w:rPr>
          <w:rFonts w:ascii="Times New Roman" w:hAnsi="Times New Roman" w:cs="Times New Roman"/>
        </w:rPr>
        <w:t>look forward to its expeditious resolution</w:t>
      </w:r>
      <w:r w:rsidRPr="009D3627" w:rsidR="009C1D43">
        <w:rPr>
          <w:rFonts w:ascii="Times New Roman" w:hAnsi="Times New Roman" w:cs="Times New Roman"/>
        </w:rPr>
        <w:t>.</w:t>
      </w:r>
    </w:p>
    <w:p w:rsidR="008C0E96" w:rsidRPr="009D3627" w14:paraId="66DA7658" w14:textId="77777777">
      <w:pPr>
        <w:rPr>
          <w:rFonts w:ascii="Times New Roman" w:hAnsi="Times New Roman" w:cs="Times New Roman"/>
        </w:rPr>
      </w:pPr>
    </w:p>
    <w:p w:rsidR="008C0E96" w:rsidRPr="009D3627" w:rsidP="000942AD" w14:paraId="65FB0E18" w14:textId="77777777">
      <w:pPr>
        <w:ind w:firstLine="720"/>
        <w:rPr>
          <w:rFonts w:ascii="Times New Roman" w:hAnsi="Times New Roman" w:cs="Times New Roman"/>
        </w:rPr>
      </w:pPr>
      <w:r w:rsidRPr="009D3627">
        <w:rPr>
          <w:rFonts w:ascii="Times New Roman" w:hAnsi="Times New Roman" w:cs="Times New Roman"/>
        </w:rPr>
        <w:t>I approve.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450B" w:rsidRPr="008A450B" w14:paraId="64556DAF" w14:textId="08DF5840">
    <w:pPr>
      <w:pStyle w:val="Header"/>
      <w:rPr>
        <w:rFonts w:ascii="Times New Roman" w:hAnsi="Times New Roman" w:cs="Times New Roman"/>
        <w:b/>
        <w:bCs/>
        <w:u w:val="single"/>
      </w:rPr>
    </w:pPr>
    <w:r w:rsidRPr="008A450B">
      <w:rPr>
        <w:b/>
        <w:bCs/>
        <w:u w:val="single"/>
      </w:rPr>
      <w:tab/>
    </w:r>
    <w:r w:rsidRPr="008A450B">
      <w:rPr>
        <w:rFonts w:ascii="Times New Roman" w:hAnsi="Times New Roman" w:cs="Times New Roman"/>
        <w:b/>
        <w:bCs/>
        <w:u w:val="single"/>
      </w:rPr>
      <w:t>Federal Communications Commission</w:t>
    </w:r>
    <w:r w:rsidRPr="008A450B">
      <w:rPr>
        <w:rFonts w:ascii="Times New Roman" w:hAnsi="Times New Roman" w:cs="Times New Roman"/>
        <w:b/>
        <w:bCs/>
        <w:u w:val="single"/>
      </w:rPr>
      <w:tab/>
      <w:t>FCC 20-66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B"/>
    <w:rsid w:val="00005FFC"/>
    <w:rsid w:val="00010202"/>
    <w:rsid w:val="00027A74"/>
    <w:rsid w:val="00034BF1"/>
    <w:rsid w:val="000533C4"/>
    <w:rsid w:val="0005702A"/>
    <w:rsid w:val="00057D79"/>
    <w:rsid w:val="00093385"/>
    <w:rsid w:val="000942AD"/>
    <w:rsid w:val="000B7DD9"/>
    <w:rsid w:val="000C3CCE"/>
    <w:rsid w:val="000D25BE"/>
    <w:rsid w:val="000E1E18"/>
    <w:rsid w:val="000F4C93"/>
    <w:rsid w:val="000F706D"/>
    <w:rsid w:val="0011486B"/>
    <w:rsid w:val="00136174"/>
    <w:rsid w:val="00170BF8"/>
    <w:rsid w:val="00180AE8"/>
    <w:rsid w:val="00192934"/>
    <w:rsid w:val="001B413F"/>
    <w:rsid w:val="001B4703"/>
    <w:rsid w:val="001D28C4"/>
    <w:rsid w:val="00202B86"/>
    <w:rsid w:val="00206362"/>
    <w:rsid w:val="00206B15"/>
    <w:rsid w:val="00214860"/>
    <w:rsid w:val="00226226"/>
    <w:rsid w:val="00237359"/>
    <w:rsid w:val="002508C3"/>
    <w:rsid w:val="00253EF4"/>
    <w:rsid w:val="00254406"/>
    <w:rsid w:val="0027556C"/>
    <w:rsid w:val="00281DB9"/>
    <w:rsid w:val="00286E1E"/>
    <w:rsid w:val="0029092D"/>
    <w:rsid w:val="002B5933"/>
    <w:rsid w:val="002E76C0"/>
    <w:rsid w:val="002F6591"/>
    <w:rsid w:val="00327FAF"/>
    <w:rsid w:val="0036049E"/>
    <w:rsid w:val="003744AE"/>
    <w:rsid w:val="00377415"/>
    <w:rsid w:val="003A0539"/>
    <w:rsid w:val="003B376A"/>
    <w:rsid w:val="003D178E"/>
    <w:rsid w:val="003E2638"/>
    <w:rsid w:val="003F7B93"/>
    <w:rsid w:val="004128E0"/>
    <w:rsid w:val="00425789"/>
    <w:rsid w:val="004323C7"/>
    <w:rsid w:val="0044414C"/>
    <w:rsid w:val="004700BA"/>
    <w:rsid w:val="00471E3A"/>
    <w:rsid w:val="00485C88"/>
    <w:rsid w:val="00492889"/>
    <w:rsid w:val="004978C3"/>
    <w:rsid w:val="004C7154"/>
    <w:rsid w:val="004D56E2"/>
    <w:rsid w:val="004D7E37"/>
    <w:rsid w:val="004E0C20"/>
    <w:rsid w:val="004F3FA5"/>
    <w:rsid w:val="00505C63"/>
    <w:rsid w:val="005063EA"/>
    <w:rsid w:val="00524578"/>
    <w:rsid w:val="005339B8"/>
    <w:rsid w:val="0054361D"/>
    <w:rsid w:val="00546FF7"/>
    <w:rsid w:val="005827B7"/>
    <w:rsid w:val="0059304E"/>
    <w:rsid w:val="005B3BDF"/>
    <w:rsid w:val="005C0328"/>
    <w:rsid w:val="005C4F9A"/>
    <w:rsid w:val="005E211C"/>
    <w:rsid w:val="005F6327"/>
    <w:rsid w:val="00613A59"/>
    <w:rsid w:val="00620233"/>
    <w:rsid w:val="00620460"/>
    <w:rsid w:val="00631B60"/>
    <w:rsid w:val="00644792"/>
    <w:rsid w:val="00652312"/>
    <w:rsid w:val="00666B6F"/>
    <w:rsid w:val="00681BD4"/>
    <w:rsid w:val="006C6573"/>
    <w:rsid w:val="006D6705"/>
    <w:rsid w:val="006F61A0"/>
    <w:rsid w:val="007555E0"/>
    <w:rsid w:val="007A30A5"/>
    <w:rsid w:val="007B3A7C"/>
    <w:rsid w:val="007C53DE"/>
    <w:rsid w:val="007C7A21"/>
    <w:rsid w:val="007E08E7"/>
    <w:rsid w:val="0080048A"/>
    <w:rsid w:val="00822AB1"/>
    <w:rsid w:val="00835E66"/>
    <w:rsid w:val="0085098E"/>
    <w:rsid w:val="00885A04"/>
    <w:rsid w:val="00892936"/>
    <w:rsid w:val="0089383F"/>
    <w:rsid w:val="00897968"/>
    <w:rsid w:val="008A450B"/>
    <w:rsid w:val="008C0E96"/>
    <w:rsid w:val="008E2A99"/>
    <w:rsid w:val="00902B99"/>
    <w:rsid w:val="00932B86"/>
    <w:rsid w:val="00933F9B"/>
    <w:rsid w:val="0093580B"/>
    <w:rsid w:val="009577BC"/>
    <w:rsid w:val="00972F56"/>
    <w:rsid w:val="009C1D43"/>
    <w:rsid w:val="009C6A12"/>
    <w:rsid w:val="009D3627"/>
    <w:rsid w:val="009D5A0C"/>
    <w:rsid w:val="009E6F8B"/>
    <w:rsid w:val="009E7F5D"/>
    <w:rsid w:val="00A030BF"/>
    <w:rsid w:val="00A03759"/>
    <w:rsid w:val="00A17FEC"/>
    <w:rsid w:val="00A21C06"/>
    <w:rsid w:val="00A411DF"/>
    <w:rsid w:val="00A4545D"/>
    <w:rsid w:val="00A82A91"/>
    <w:rsid w:val="00A969E7"/>
    <w:rsid w:val="00AB3B03"/>
    <w:rsid w:val="00AD1CED"/>
    <w:rsid w:val="00AD3B82"/>
    <w:rsid w:val="00AD62CF"/>
    <w:rsid w:val="00AE6A99"/>
    <w:rsid w:val="00B257F4"/>
    <w:rsid w:val="00B60506"/>
    <w:rsid w:val="00B63FED"/>
    <w:rsid w:val="00B723A3"/>
    <w:rsid w:val="00B738DE"/>
    <w:rsid w:val="00BB0B39"/>
    <w:rsid w:val="00BE0ED8"/>
    <w:rsid w:val="00BE37C6"/>
    <w:rsid w:val="00BE53F3"/>
    <w:rsid w:val="00BF3565"/>
    <w:rsid w:val="00C04FEC"/>
    <w:rsid w:val="00C16E40"/>
    <w:rsid w:val="00C74187"/>
    <w:rsid w:val="00C77BF1"/>
    <w:rsid w:val="00C8783E"/>
    <w:rsid w:val="00CA0684"/>
    <w:rsid w:val="00CB02FF"/>
    <w:rsid w:val="00CC3D54"/>
    <w:rsid w:val="00CC4FBD"/>
    <w:rsid w:val="00D115B0"/>
    <w:rsid w:val="00D51529"/>
    <w:rsid w:val="00D619E3"/>
    <w:rsid w:val="00DA4068"/>
    <w:rsid w:val="00DB0E8D"/>
    <w:rsid w:val="00DD5634"/>
    <w:rsid w:val="00DD7948"/>
    <w:rsid w:val="00E11872"/>
    <w:rsid w:val="00E37B94"/>
    <w:rsid w:val="00E41D5A"/>
    <w:rsid w:val="00E43409"/>
    <w:rsid w:val="00E5072E"/>
    <w:rsid w:val="00E65902"/>
    <w:rsid w:val="00E87283"/>
    <w:rsid w:val="00E92A4E"/>
    <w:rsid w:val="00EA55DE"/>
    <w:rsid w:val="00EB3547"/>
    <w:rsid w:val="00ED043C"/>
    <w:rsid w:val="00EE5535"/>
    <w:rsid w:val="00F02697"/>
    <w:rsid w:val="00F0675B"/>
    <w:rsid w:val="00F23797"/>
    <w:rsid w:val="00F47B5F"/>
    <w:rsid w:val="00F57C08"/>
    <w:rsid w:val="00F628B3"/>
    <w:rsid w:val="00F874B2"/>
    <w:rsid w:val="00F9154A"/>
    <w:rsid w:val="00F9574B"/>
    <w:rsid w:val="00F95EC7"/>
    <w:rsid w:val="00F963CA"/>
    <w:rsid w:val="00FB4833"/>
    <w:rsid w:val="00FB6992"/>
    <w:rsid w:val="00FC0EA2"/>
    <w:rsid w:val="00FD0643"/>
    <w:rsid w:val="00FD6A22"/>
    <w:rsid w:val="00FD6B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1E6F6C-A242-6644-943C-2354EB0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50B"/>
  </w:style>
  <w:style w:type="paragraph" w:styleId="Footer">
    <w:name w:val="footer"/>
    <w:basedOn w:val="Normal"/>
    <w:link w:val="FooterChar"/>
    <w:uiPriority w:val="99"/>
    <w:unhideWhenUsed/>
    <w:rsid w:val="008A4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