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257C0" w:rsidRPr="006257C0" w:rsidP="006257C0">
      <w:pPr>
        <w:jc w:val="center"/>
        <w:rPr>
          <w:rFonts w:ascii="Times New Roman" w:hAnsi="Times New Roman"/>
          <w:b/>
        </w:rPr>
      </w:pPr>
      <w:r w:rsidRPr="006257C0">
        <w:rPr>
          <w:rFonts w:ascii="Times New Roman" w:hAnsi="Times New Roman"/>
          <w:b/>
        </w:rPr>
        <w:t xml:space="preserve">STATEMENT OF </w:t>
      </w:r>
    </w:p>
    <w:p w:rsidR="006257C0" w:rsidRPr="006257C0" w:rsidP="006257C0">
      <w:pPr>
        <w:jc w:val="center"/>
        <w:rPr>
          <w:rFonts w:ascii="Times New Roman" w:hAnsi="Times New Roman"/>
          <w:b/>
        </w:rPr>
      </w:pPr>
      <w:r w:rsidRPr="006257C0">
        <w:rPr>
          <w:rFonts w:ascii="Times New Roman" w:hAnsi="Times New Roman"/>
          <w:b/>
        </w:rPr>
        <w:t>COMMISSIONER GEOFFREY STARKS</w:t>
      </w:r>
    </w:p>
    <w:p w:rsidR="00FE240B" w:rsidRPr="006257C0" w:rsidP="006257C0">
      <w:pPr>
        <w:jc w:val="center"/>
        <w:rPr>
          <w:rFonts w:ascii="Times New Roman" w:hAnsi="Times New Roman"/>
          <w:b/>
        </w:rPr>
      </w:pPr>
      <w:r w:rsidRPr="006257C0">
        <w:rPr>
          <w:rFonts w:ascii="Times New Roman" w:hAnsi="Times New Roman"/>
          <w:b/>
        </w:rPr>
        <w:t>CONCURRING</w:t>
      </w:r>
    </w:p>
    <w:p w:rsidR="00754AF3" w:rsidRPr="006257C0" w:rsidP="006257C0">
      <w:pPr>
        <w:rPr>
          <w:rFonts w:ascii="Times New Roman" w:hAnsi="Times New Roman"/>
        </w:rPr>
      </w:pPr>
    </w:p>
    <w:p w:rsidR="006257C0" w:rsidRPr="006257C0" w:rsidP="006257C0">
      <w:pPr>
        <w:tabs>
          <w:tab w:val="center" w:pos="4680"/>
        </w:tabs>
        <w:suppressAutoHyphens/>
        <w:ind w:left="720" w:hanging="720"/>
        <w:rPr>
          <w:rFonts w:ascii="Times New Roman" w:hAnsi="Times New Roman"/>
          <w:i/>
          <w:iCs/>
          <w:spacing w:val="-2"/>
        </w:rPr>
      </w:pPr>
      <w:r w:rsidRPr="006257C0">
        <w:rPr>
          <w:rFonts w:ascii="Times New Roman" w:hAnsi="Times New Roman"/>
          <w:iCs/>
        </w:rPr>
        <w:t>Re:</w:t>
      </w:r>
      <w:r w:rsidRPr="006257C0">
        <w:rPr>
          <w:rFonts w:ascii="Times New Roman" w:hAnsi="Times New Roman"/>
        </w:rPr>
        <w:t xml:space="preserve"> </w:t>
      </w:r>
      <w:r w:rsidRPr="006257C0">
        <w:rPr>
          <w:rFonts w:ascii="Times New Roman" w:hAnsi="Times New Roman"/>
        </w:rPr>
        <w:tab/>
      </w:r>
      <w:r w:rsidRPr="006257C0">
        <w:rPr>
          <w:rFonts w:ascii="Times New Roman" w:hAnsi="Times New Roman"/>
          <w:i/>
        </w:rPr>
        <w:t>Expanding Flexible Use of the 12.2-12.7 GHz Band</w:t>
      </w:r>
      <w:r w:rsidRPr="006257C0">
        <w:rPr>
          <w:rFonts w:ascii="Times New Roman" w:hAnsi="Times New Roman"/>
        </w:rPr>
        <w:t>, WT Docket No. 20-443;</w:t>
      </w:r>
      <w:r w:rsidRPr="006257C0">
        <w:rPr>
          <w:rFonts w:ascii="Times New Roman" w:hAnsi="Times New Roman"/>
          <w:i/>
        </w:rPr>
        <w:t xml:space="preserve"> Expanding Flexible Use in Mid-Band Spectrum Between 3.7-24 GHz</w:t>
      </w:r>
      <w:r w:rsidRPr="006257C0">
        <w:rPr>
          <w:rFonts w:ascii="Times New Roman" w:hAnsi="Times New Roman"/>
        </w:rPr>
        <w:t xml:space="preserve">, GN Docket No. 17-183; </w:t>
      </w:r>
      <w:r w:rsidRPr="006257C0">
        <w:rPr>
          <w:rFonts w:ascii="Times New Roman" w:hAnsi="Times New Roman"/>
          <w:i/>
          <w:iCs/>
          <w:spacing w:val="-2"/>
        </w:rPr>
        <w:t>MVDDS 5G Coalition Petition for Rulemaking to Permit MVDDS Use of the 12.2-12.7 GHz Band for Two-Way Mobile Broadband Service,</w:t>
      </w:r>
      <w:r w:rsidRPr="006257C0">
        <w:rPr>
          <w:rFonts w:ascii="Times New Roman" w:hAnsi="Times New Roman"/>
          <w:spacing w:val="-2"/>
        </w:rPr>
        <w:t xml:space="preserve"> RM-11768 (Proceeding Terminated)</w:t>
      </w:r>
    </w:p>
    <w:p w:rsidR="00754AF3" w:rsidRPr="006257C0" w:rsidP="006257C0">
      <w:pPr>
        <w:rPr>
          <w:rFonts w:ascii="Times New Roman" w:hAnsi="Times New Roman"/>
        </w:rPr>
      </w:pPr>
    </w:p>
    <w:p w:rsidR="00CE4C54" w:rsidRPr="006257C0" w:rsidP="006257C0">
      <w:pPr>
        <w:ind w:firstLine="720"/>
        <w:rPr>
          <w:rFonts w:ascii="Times New Roman" w:hAnsi="Times New Roman"/>
        </w:rPr>
      </w:pPr>
      <w:r w:rsidRPr="006257C0">
        <w:rPr>
          <w:rFonts w:ascii="Times New Roman" w:hAnsi="Times New Roman"/>
        </w:rPr>
        <w:t xml:space="preserve">The Petition underlying this proceeding was filed with the Commission in </w:t>
      </w:r>
      <w:r w:rsidRPr="006257C0" w:rsidR="00625920">
        <w:rPr>
          <w:rFonts w:ascii="Times New Roman" w:hAnsi="Times New Roman"/>
        </w:rPr>
        <w:t>April</w:t>
      </w:r>
      <w:r w:rsidRPr="006257C0">
        <w:rPr>
          <w:rFonts w:ascii="Times New Roman" w:hAnsi="Times New Roman"/>
        </w:rPr>
        <w:t xml:space="preserve"> 2016.  </w:t>
      </w:r>
      <w:r w:rsidRPr="006257C0" w:rsidR="002A1208">
        <w:rPr>
          <w:rFonts w:ascii="Times New Roman" w:hAnsi="Times New Roman"/>
        </w:rPr>
        <w:t>In that filing, t</w:t>
      </w:r>
      <w:r w:rsidRPr="006257C0">
        <w:rPr>
          <w:rFonts w:ascii="Times New Roman" w:hAnsi="Times New Roman"/>
        </w:rPr>
        <w:t xml:space="preserve">he Petitioners clearly stated that mobile wireless operations could not coexist </w:t>
      </w:r>
      <w:r w:rsidRPr="006257C0" w:rsidR="00133731">
        <w:rPr>
          <w:rFonts w:ascii="Times New Roman" w:hAnsi="Times New Roman"/>
        </w:rPr>
        <w:t xml:space="preserve">in the 12 GHz band </w:t>
      </w:r>
      <w:r w:rsidRPr="006257C0">
        <w:rPr>
          <w:rFonts w:ascii="Times New Roman" w:hAnsi="Times New Roman"/>
        </w:rPr>
        <w:t xml:space="preserve">with NGSO satellite broadband, </w:t>
      </w:r>
      <w:r w:rsidRPr="006257C0" w:rsidR="004E72BC">
        <w:rPr>
          <w:rFonts w:ascii="Times New Roman" w:hAnsi="Times New Roman"/>
        </w:rPr>
        <w:t xml:space="preserve">a service that </w:t>
      </w:r>
      <w:r w:rsidRPr="006257C0">
        <w:rPr>
          <w:rFonts w:ascii="Times New Roman" w:hAnsi="Times New Roman"/>
        </w:rPr>
        <w:t xml:space="preserve">was still </w:t>
      </w:r>
      <w:r w:rsidRPr="006257C0" w:rsidR="004E72BC">
        <w:rPr>
          <w:rFonts w:ascii="Times New Roman" w:hAnsi="Times New Roman"/>
        </w:rPr>
        <w:t xml:space="preserve">largely </w:t>
      </w:r>
      <w:r w:rsidRPr="006257C0">
        <w:rPr>
          <w:rFonts w:ascii="Times New Roman" w:hAnsi="Times New Roman"/>
        </w:rPr>
        <w:t xml:space="preserve">on the drawing board at that time.  For </w:t>
      </w:r>
      <w:r w:rsidRPr="006257C0" w:rsidR="00674E45">
        <w:rPr>
          <w:rFonts w:ascii="Times New Roman" w:hAnsi="Times New Roman"/>
        </w:rPr>
        <w:t>over</w:t>
      </w:r>
      <w:r w:rsidRPr="006257C0">
        <w:rPr>
          <w:rFonts w:ascii="Times New Roman" w:hAnsi="Times New Roman"/>
        </w:rPr>
        <w:t xml:space="preserve"> four years, this Administration </w:t>
      </w:r>
      <w:r w:rsidRPr="006257C0" w:rsidR="004E72BC">
        <w:rPr>
          <w:rFonts w:ascii="Times New Roman" w:hAnsi="Times New Roman"/>
        </w:rPr>
        <w:t>ignored</w:t>
      </w:r>
      <w:r w:rsidRPr="006257C0">
        <w:rPr>
          <w:rFonts w:ascii="Times New Roman" w:hAnsi="Times New Roman"/>
        </w:rPr>
        <w:t xml:space="preserve"> </w:t>
      </w:r>
      <w:r w:rsidRPr="006257C0" w:rsidR="004E72BC">
        <w:rPr>
          <w:rFonts w:ascii="Times New Roman" w:hAnsi="Times New Roman"/>
        </w:rPr>
        <w:t xml:space="preserve">that </w:t>
      </w:r>
      <w:r w:rsidRPr="006257C0">
        <w:rPr>
          <w:rFonts w:ascii="Times New Roman" w:hAnsi="Times New Roman"/>
        </w:rPr>
        <w:t>Petition</w:t>
      </w:r>
      <w:r w:rsidRPr="006257C0">
        <w:rPr>
          <w:rFonts w:ascii="Times New Roman" w:hAnsi="Times New Roman"/>
        </w:rPr>
        <w:t xml:space="preserve"> </w:t>
      </w:r>
      <w:r w:rsidRPr="006257C0" w:rsidR="00164FB5">
        <w:rPr>
          <w:rFonts w:ascii="Times New Roman" w:hAnsi="Times New Roman"/>
        </w:rPr>
        <w:t xml:space="preserve">even as it </w:t>
      </w:r>
      <w:r w:rsidRPr="006257C0">
        <w:rPr>
          <w:rFonts w:ascii="Times New Roman" w:hAnsi="Times New Roman"/>
        </w:rPr>
        <w:t>granted</w:t>
      </w:r>
      <w:r w:rsidRPr="006257C0">
        <w:rPr>
          <w:rFonts w:ascii="Times New Roman" w:hAnsi="Times New Roman"/>
        </w:rPr>
        <w:t xml:space="preserve"> multiple authorizations to NGSO </w:t>
      </w:r>
      <w:r w:rsidRPr="006257C0" w:rsidR="00E86E05">
        <w:rPr>
          <w:rFonts w:ascii="Times New Roman" w:hAnsi="Times New Roman"/>
        </w:rPr>
        <w:t>applicants</w:t>
      </w:r>
      <w:r w:rsidRPr="006257C0">
        <w:rPr>
          <w:rFonts w:ascii="Times New Roman" w:hAnsi="Times New Roman"/>
        </w:rPr>
        <w:t xml:space="preserve">.  Many of those decisions </w:t>
      </w:r>
      <w:r w:rsidRPr="006257C0" w:rsidR="00625920">
        <w:rPr>
          <w:rFonts w:ascii="Times New Roman" w:hAnsi="Times New Roman"/>
        </w:rPr>
        <w:t>noted</w:t>
      </w:r>
      <w:r w:rsidRPr="006257C0" w:rsidR="004E72BC">
        <w:rPr>
          <w:rFonts w:ascii="Times New Roman" w:hAnsi="Times New Roman"/>
        </w:rPr>
        <w:t xml:space="preserve"> </w:t>
      </w:r>
      <w:r w:rsidRPr="006257C0">
        <w:rPr>
          <w:rFonts w:ascii="Times New Roman" w:hAnsi="Times New Roman"/>
        </w:rPr>
        <w:t xml:space="preserve">the potential </w:t>
      </w:r>
      <w:r w:rsidRPr="006257C0" w:rsidR="00625920">
        <w:rPr>
          <w:rFonts w:ascii="Times New Roman" w:hAnsi="Times New Roman"/>
        </w:rPr>
        <w:t>of</w:t>
      </w:r>
      <w:r w:rsidRPr="006257C0">
        <w:rPr>
          <w:rFonts w:ascii="Times New Roman" w:hAnsi="Times New Roman"/>
        </w:rPr>
        <w:t xml:space="preserve"> next-generation satellite broadband, particularly for service to the hardest-to-reach communities.  </w:t>
      </w:r>
      <w:r w:rsidRPr="006257C0" w:rsidR="00B95099">
        <w:rPr>
          <w:rFonts w:ascii="Times New Roman" w:hAnsi="Times New Roman"/>
        </w:rPr>
        <w:t>During that same period, this Commission repeatedly expanded the number of spectrum bands available for terrestrial wireless service, even as the Petitioners failed to roll out any significant service of their own.</w:t>
      </w:r>
    </w:p>
    <w:p w:rsidR="006257C0" w:rsidP="006257C0">
      <w:pPr>
        <w:ind w:firstLine="720"/>
        <w:rPr>
          <w:rFonts w:ascii="Times New Roman" w:hAnsi="Times New Roman"/>
        </w:rPr>
      </w:pPr>
    </w:p>
    <w:p w:rsidR="00754AF3" w:rsidRPr="006257C0" w:rsidP="006257C0">
      <w:pPr>
        <w:ind w:firstLine="720"/>
        <w:rPr>
          <w:rFonts w:ascii="Times New Roman" w:hAnsi="Times New Roman"/>
        </w:rPr>
      </w:pPr>
      <w:r w:rsidRPr="006257C0">
        <w:rPr>
          <w:rFonts w:ascii="Times New Roman" w:hAnsi="Times New Roman"/>
        </w:rPr>
        <w:t>NGSO operators</w:t>
      </w:r>
      <w:r w:rsidRPr="006257C0" w:rsidR="00CE4C54">
        <w:rPr>
          <w:rFonts w:ascii="Times New Roman" w:hAnsi="Times New Roman"/>
        </w:rPr>
        <w:t xml:space="preserve"> like SpaceX and </w:t>
      </w:r>
      <w:r w:rsidRPr="006257C0" w:rsidR="00CE4C54">
        <w:rPr>
          <w:rFonts w:ascii="Times New Roman" w:hAnsi="Times New Roman"/>
        </w:rPr>
        <w:t>OneWeb</w:t>
      </w:r>
      <w:r w:rsidRPr="006257C0">
        <w:rPr>
          <w:rFonts w:ascii="Times New Roman" w:hAnsi="Times New Roman"/>
        </w:rPr>
        <w:t xml:space="preserve"> have </w:t>
      </w:r>
      <w:r w:rsidRPr="006257C0" w:rsidR="00B95099">
        <w:rPr>
          <w:rFonts w:ascii="Times New Roman" w:hAnsi="Times New Roman"/>
        </w:rPr>
        <w:t xml:space="preserve">now </w:t>
      </w:r>
      <w:r w:rsidRPr="006257C0">
        <w:rPr>
          <w:rFonts w:ascii="Times New Roman" w:hAnsi="Times New Roman"/>
        </w:rPr>
        <w:t xml:space="preserve">launched </w:t>
      </w:r>
      <w:r w:rsidRPr="006257C0" w:rsidR="00CE4C54">
        <w:rPr>
          <w:rFonts w:ascii="Times New Roman" w:hAnsi="Times New Roman"/>
        </w:rPr>
        <w:t xml:space="preserve">over a thousand </w:t>
      </w:r>
      <w:r w:rsidRPr="006257C0">
        <w:rPr>
          <w:rFonts w:ascii="Times New Roman" w:hAnsi="Times New Roman"/>
        </w:rPr>
        <w:t xml:space="preserve">satellites and invested </w:t>
      </w:r>
      <w:r w:rsidRPr="006257C0" w:rsidR="00CE4C54">
        <w:rPr>
          <w:rFonts w:ascii="Times New Roman" w:hAnsi="Times New Roman"/>
        </w:rPr>
        <w:t>b</w:t>
      </w:r>
      <w:r w:rsidRPr="006257C0">
        <w:rPr>
          <w:rFonts w:ascii="Times New Roman" w:hAnsi="Times New Roman"/>
        </w:rPr>
        <w:t>illions of dollars relying on access to the 12 GHz band to provide service to their customers</w:t>
      </w:r>
      <w:r w:rsidRPr="006257C0" w:rsidR="00CE4C54">
        <w:rPr>
          <w:rFonts w:ascii="Times New Roman" w:hAnsi="Times New Roman"/>
        </w:rPr>
        <w:t xml:space="preserve">.  SpaceX </w:t>
      </w:r>
      <w:r w:rsidRPr="006257C0" w:rsidR="00133731">
        <w:rPr>
          <w:rFonts w:ascii="Times New Roman" w:hAnsi="Times New Roman"/>
        </w:rPr>
        <w:t xml:space="preserve">recently even </w:t>
      </w:r>
      <w:r w:rsidRPr="006257C0" w:rsidR="00CE4C54">
        <w:rPr>
          <w:rFonts w:ascii="Times New Roman" w:hAnsi="Times New Roman"/>
        </w:rPr>
        <w:t>won nearly $900 million in universal service funding in our RDOF auction -- a huge priority for this Administration.  From the beginning, these NGSOs have told us that repurposing the 12 GHz band would not only damage their ability to serve and compete for customers but also raise questions about their future investments in a service that could help close the rural digital divide</w:t>
      </w:r>
      <w:r w:rsidRPr="006257C0">
        <w:rPr>
          <w:rFonts w:ascii="Times New Roman" w:hAnsi="Times New Roman"/>
        </w:rPr>
        <w:t>.</w:t>
      </w:r>
      <w:r w:rsidRPr="006257C0" w:rsidR="00CE4C54">
        <w:rPr>
          <w:rFonts w:ascii="Times New Roman" w:hAnsi="Times New Roman"/>
        </w:rPr>
        <w:t xml:space="preserve">  </w:t>
      </w:r>
    </w:p>
    <w:p w:rsidR="006257C0" w:rsidP="006257C0">
      <w:pPr>
        <w:ind w:firstLine="720"/>
        <w:rPr>
          <w:rFonts w:ascii="Times New Roman" w:hAnsi="Times New Roman"/>
        </w:rPr>
      </w:pPr>
    </w:p>
    <w:p w:rsidR="00754AF3" w:rsidRPr="006257C0" w:rsidP="006257C0">
      <w:pPr>
        <w:ind w:firstLine="720"/>
        <w:rPr>
          <w:rFonts w:ascii="Times New Roman" w:hAnsi="Times New Roman"/>
        </w:rPr>
      </w:pPr>
      <w:r w:rsidRPr="006257C0">
        <w:rPr>
          <w:rFonts w:ascii="Times New Roman" w:hAnsi="Times New Roman"/>
        </w:rPr>
        <w:t xml:space="preserve">This NPRM would have been more appropriate years ago </w:t>
      </w:r>
      <w:r w:rsidRPr="006257C0" w:rsidR="00FA5FF8">
        <w:rPr>
          <w:rFonts w:ascii="Times New Roman" w:hAnsi="Times New Roman"/>
        </w:rPr>
        <w:t xml:space="preserve">as opposed to </w:t>
      </w:r>
      <w:r w:rsidRPr="006257C0" w:rsidR="006612F2">
        <w:rPr>
          <w:rFonts w:ascii="Times New Roman" w:hAnsi="Times New Roman"/>
        </w:rPr>
        <w:t>these final closeout days</w:t>
      </w:r>
      <w:r w:rsidRPr="006257C0">
        <w:rPr>
          <w:rFonts w:ascii="Times New Roman" w:hAnsi="Times New Roman"/>
        </w:rPr>
        <w:t xml:space="preserve">.  </w:t>
      </w:r>
      <w:r w:rsidRPr="006257C0">
        <w:rPr>
          <w:rFonts w:ascii="Times New Roman" w:hAnsi="Times New Roman"/>
        </w:rPr>
        <w:t xml:space="preserve">While the parties dispute whether NGSO operators assumed the risk that we might </w:t>
      </w:r>
      <w:r w:rsidRPr="006257C0" w:rsidR="00625920">
        <w:rPr>
          <w:rFonts w:ascii="Times New Roman" w:hAnsi="Times New Roman"/>
        </w:rPr>
        <w:t xml:space="preserve">someday </w:t>
      </w:r>
      <w:r w:rsidRPr="006257C0">
        <w:rPr>
          <w:rFonts w:ascii="Times New Roman" w:hAnsi="Times New Roman"/>
        </w:rPr>
        <w:t xml:space="preserve">repurpose the band, the failure of the outgoing </w:t>
      </w:r>
      <w:r w:rsidRPr="006257C0" w:rsidR="004E72BC">
        <w:rPr>
          <w:rFonts w:ascii="Times New Roman" w:hAnsi="Times New Roman"/>
        </w:rPr>
        <w:t>A</w:t>
      </w:r>
      <w:r w:rsidRPr="006257C0">
        <w:rPr>
          <w:rFonts w:ascii="Times New Roman" w:hAnsi="Times New Roman"/>
        </w:rPr>
        <w:t xml:space="preserve">dministration to act until the final month of its tenure raises serious questions about </w:t>
      </w:r>
      <w:r w:rsidRPr="006257C0">
        <w:rPr>
          <w:rFonts w:ascii="Times New Roman" w:hAnsi="Times New Roman"/>
        </w:rPr>
        <w:t xml:space="preserve">the timing of </w:t>
      </w:r>
      <w:r w:rsidRPr="006257C0">
        <w:rPr>
          <w:rFonts w:ascii="Times New Roman" w:hAnsi="Times New Roman"/>
        </w:rPr>
        <w:t>this item</w:t>
      </w:r>
      <w:r w:rsidRPr="006257C0" w:rsidR="00625920">
        <w:rPr>
          <w:rFonts w:ascii="Times New Roman" w:hAnsi="Times New Roman"/>
        </w:rPr>
        <w:t xml:space="preserve">, </w:t>
      </w:r>
      <w:r w:rsidRPr="006257C0">
        <w:rPr>
          <w:rFonts w:ascii="Times New Roman" w:hAnsi="Times New Roman"/>
        </w:rPr>
        <w:t>when the impact of any changes to the band will be far more disruptive</w:t>
      </w:r>
      <w:r w:rsidRPr="006257C0" w:rsidR="00555B3A">
        <w:rPr>
          <w:rFonts w:ascii="Times New Roman" w:hAnsi="Times New Roman"/>
        </w:rPr>
        <w:t>.</w:t>
      </w:r>
      <w:r w:rsidRPr="006257C0">
        <w:rPr>
          <w:rFonts w:ascii="Times New Roman" w:hAnsi="Times New Roman"/>
        </w:rPr>
        <w:t xml:space="preserve"> </w:t>
      </w:r>
    </w:p>
    <w:p w:rsidR="006257C0" w:rsidP="006257C0">
      <w:pPr>
        <w:ind w:firstLine="720"/>
        <w:rPr>
          <w:rFonts w:ascii="Times New Roman" w:hAnsi="Times New Roman"/>
        </w:rPr>
      </w:pPr>
    </w:p>
    <w:p w:rsidR="00754AF3" w:rsidRPr="006257C0" w:rsidP="006257C0">
      <w:pPr>
        <w:ind w:firstLine="720"/>
        <w:rPr>
          <w:rFonts w:ascii="Times New Roman" w:hAnsi="Times New Roman"/>
        </w:rPr>
      </w:pPr>
      <w:r w:rsidRPr="006257C0">
        <w:rPr>
          <w:rFonts w:ascii="Times New Roman" w:hAnsi="Times New Roman"/>
        </w:rPr>
        <w:t xml:space="preserve">Advocates describe this item as </w:t>
      </w:r>
      <w:r w:rsidRPr="006257C0">
        <w:rPr>
          <w:rFonts w:ascii="Times New Roman" w:hAnsi="Times New Roman"/>
        </w:rPr>
        <w:t xml:space="preserve">a “neutral” NPRM that simply asks what, if anything, to do with the </w:t>
      </w:r>
      <w:r w:rsidRPr="006257C0">
        <w:rPr>
          <w:rFonts w:ascii="Times New Roman" w:hAnsi="Times New Roman"/>
        </w:rPr>
        <w:t xml:space="preserve">12 GHz </w:t>
      </w:r>
      <w:r w:rsidRPr="006257C0">
        <w:rPr>
          <w:rFonts w:ascii="Times New Roman" w:hAnsi="Times New Roman"/>
        </w:rPr>
        <w:t>band</w:t>
      </w:r>
      <w:r w:rsidRPr="006257C0" w:rsidR="004839E9">
        <w:rPr>
          <w:rFonts w:ascii="Times New Roman" w:hAnsi="Times New Roman"/>
        </w:rPr>
        <w:t>, without proposing any specific course of action</w:t>
      </w:r>
      <w:r w:rsidRPr="006257C0">
        <w:rPr>
          <w:rFonts w:ascii="Times New Roman" w:hAnsi="Times New Roman"/>
        </w:rPr>
        <w:t xml:space="preserve">.  </w:t>
      </w:r>
      <w:r w:rsidRPr="006257C0" w:rsidR="00D64320">
        <w:rPr>
          <w:rFonts w:ascii="Times New Roman" w:hAnsi="Times New Roman"/>
        </w:rPr>
        <w:t>Those same a</w:t>
      </w:r>
      <w:r w:rsidRPr="006257C0">
        <w:rPr>
          <w:rFonts w:ascii="Times New Roman" w:hAnsi="Times New Roman"/>
        </w:rPr>
        <w:t xml:space="preserve">dvocates </w:t>
      </w:r>
      <w:r w:rsidRPr="006257C0">
        <w:rPr>
          <w:rFonts w:ascii="Times New Roman" w:hAnsi="Times New Roman"/>
        </w:rPr>
        <w:t>claim that there’s no harm in simply asking questions about the futu</w:t>
      </w:r>
      <w:r w:rsidRPr="006257C0">
        <w:rPr>
          <w:rFonts w:ascii="Times New Roman" w:hAnsi="Times New Roman"/>
        </w:rPr>
        <w:t xml:space="preserve">re of the band, but that </w:t>
      </w:r>
      <w:r w:rsidRPr="006257C0" w:rsidR="004839E9">
        <w:rPr>
          <w:rFonts w:ascii="Times New Roman" w:hAnsi="Times New Roman"/>
        </w:rPr>
        <w:t xml:space="preserve">claim </w:t>
      </w:r>
      <w:r w:rsidRPr="006257C0">
        <w:rPr>
          <w:rFonts w:ascii="Times New Roman" w:hAnsi="Times New Roman"/>
        </w:rPr>
        <w:t xml:space="preserve">is belied by the insistence of those same </w:t>
      </w:r>
      <w:r w:rsidRPr="006257C0" w:rsidR="00D64320">
        <w:rPr>
          <w:rFonts w:ascii="Times New Roman" w:hAnsi="Times New Roman"/>
        </w:rPr>
        <w:t>parties</w:t>
      </w:r>
      <w:r w:rsidRPr="006257C0">
        <w:rPr>
          <w:rFonts w:ascii="Times New Roman" w:hAnsi="Times New Roman"/>
        </w:rPr>
        <w:t xml:space="preserve"> </w:t>
      </w:r>
      <w:r w:rsidRPr="006257C0" w:rsidR="004839E9">
        <w:rPr>
          <w:rFonts w:ascii="Times New Roman" w:hAnsi="Times New Roman"/>
        </w:rPr>
        <w:t xml:space="preserve">on the designation of </w:t>
      </w:r>
      <w:r w:rsidRPr="006257C0">
        <w:rPr>
          <w:rFonts w:ascii="Times New Roman" w:hAnsi="Times New Roman"/>
        </w:rPr>
        <w:t>this item</w:t>
      </w:r>
      <w:r w:rsidRPr="006257C0" w:rsidR="00D64320">
        <w:rPr>
          <w:rFonts w:ascii="Times New Roman" w:hAnsi="Times New Roman"/>
        </w:rPr>
        <w:t xml:space="preserve"> </w:t>
      </w:r>
      <w:r w:rsidRPr="006257C0" w:rsidR="004839E9">
        <w:rPr>
          <w:rFonts w:ascii="Times New Roman" w:hAnsi="Times New Roman"/>
        </w:rPr>
        <w:t>as a</w:t>
      </w:r>
      <w:r w:rsidRPr="006257C0">
        <w:rPr>
          <w:rFonts w:ascii="Times New Roman" w:hAnsi="Times New Roman"/>
        </w:rPr>
        <w:t xml:space="preserve"> N</w:t>
      </w:r>
      <w:r w:rsidRPr="006257C0" w:rsidR="00D253C9">
        <w:rPr>
          <w:rFonts w:ascii="Times New Roman" w:hAnsi="Times New Roman"/>
        </w:rPr>
        <w:t xml:space="preserve">otice of Proposed </w:t>
      </w:r>
      <w:r w:rsidRPr="006257C0" w:rsidR="00D253C9">
        <w:rPr>
          <w:rFonts w:ascii="Times New Roman" w:hAnsi="Times New Roman"/>
          <w:u w:val="single"/>
        </w:rPr>
        <w:t>Rulemaking</w:t>
      </w:r>
      <w:r w:rsidRPr="006257C0" w:rsidR="00D253C9">
        <w:rPr>
          <w:rFonts w:ascii="Times New Roman" w:hAnsi="Times New Roman"/>
        </w:rPr>
        <w:t xml:space="preserve"> </w:t>
      </w:r>
      <w:r w:rsidRPr="006257C0">
        <w:rPr>
          <w:rFonts w:ascii="Times New Roman" w:hAnsi="Times New Roman"/>
        </w:rPr>
        <w:t xml:space="preserve">rather than </w:t>
      </w:r>
      <w:r w:rsidRPr="006257C0" w:rsidR="00D253C9">
        <w:rPr>
          <w:rFonts w:ascii="Times New Roman" w:hAnsi="Times New Roman"/>
        </w:rPr>
        <w:t xml:space="preserve">a </w:t>
      </w:r>
      <w:r w:rsidRPr="006257C0">
        <w:rPr>
          <w:rFonts w:ascii="Times New Roman" w:hAnsi="Times New Roman"/>
        </w:rPr>
        <w:t xml:space="preserve">Notice of </w:t>
      </w:r>
      <w:r w:rsidRPr="006257C0">
        <w:rPr>
          <w:rFonts w:ascii="Times New Roman" w:hAnsi="Times New Roman"/>
          <w:u w:val="single"/>
        </w:rPr>
        <w:t>Inquiry</w:t>
      </w:r>
      <w:r w:rsidRPr="006257C0">
        <w:rPr>
          <w:rFonts w:ascii="Times New Roman" w:hAnsi="Times New Roman"/>
        </w:rPr>
        <w:t xml:space="preserve">.  </w:t>
      </w:r>
      <w:r w:rsidRPr="006257C0" w:rsidR="00625920">
        <w:rPr>
          <w:rFonts w:ascii="Times New Roman" w:hAnsi="Times New Roman"/>
        </w:rPr>
        <w:t xml:space="preserve">That </w:t>
      </w:r>
      <w:r w:rsidRPr="006257C0" w:rsidR="004839E9">
        <w:rPr>
          <w:rFonts w:ascii="Times New Roman" w:hAnsi="Times New Roman"/>
        </w:rPr>
        <w:t xml:space="preserve">insistence demonstrates </w:t>
      </w:r>
      <w:r w:rsidRPr="006257C0" w:rsidR="00625920">
        <w:rPr>
          <w:rFonts w:ascii="Times New Roman" w:hAnsi="Times New Roman"/>
        </w:rPr>
        <w:t xml:space="preserve">that </w:t>
      </w:r>
      <w:r w:rsidRPr="006257C0" w:rsidR="004839E9">
        <w:rPr>
          <w:rFonts w:ascii="Times New Roman" w:hAnsi="Times New Roman"/>
        </w:rPr>
        <w:t xml:space="preserve">those parties intend </w:t>
      </w:r>
      <w:r w:rsidRPr="006257C0">
        <w:rPr>
          <w:rFonts w:ascii="Times New Roman" w:hAnsi="Times New Roman"/>
        </w:rPr>
        <w:t xml:space="preserve">this item </w:t>
      </w:r>
      <w:r w:rsidRPr="006257C0" w:rsidR="00625920">
        <w:rPr>
          <w:rFonts w:ascii="Times New Roman" w:hAnsi="Times New Roman"/>
        </w:rPr>
        <w:t xml:space="preserve">to </w:t>
      </w:r>
      <w:r w:rsidRPr="006257C0">
        <w:rPr>
          <w:rFonts w:ascii="Times New Roman" w:hAnsi="Times New Roman"/>
        </w:rPr>
        <w:t>open</w:t>
      </w:r>
      <w:r w:rsidRPr="006257C0">
        <w:rPr>
          <w:rFonts w:ascii="Times New Roman" w:hAnsi="Times New Roman"/>
        </w:rPr>
        <w:t xml:space="preserve"> the door to taking away a primary downlink </w:t>
      </w:r>
      <w:r w:rsidRPr="006257C0" w:rsidR="00D253C9">
        <w:rPr>
          <w:rFonts w:ascii="Times New Roman" w:hAnsi="Times New Roman"/>
        </w:rPr>
        <w:t xml:space="preserve">for </w:t>
      </w:r>
      <w:r w:rsidRPr="006257C0">
        <w:rPr>
          <w:rFonts w:ascii="Times New Roman" w:hAnsi="Times New Roman"/>
        </w:rPr>
        <w:t xml:space="preserve">satellite broadband service </w:t>
      </w:r>
      <w:r w:rsidRPr="006257C0">
        <w:rPr>
          <w:rFonts w:ascii="Times New Roman" w:hAnsi="Times New Roman"/>
        </w:rPr>
        <w:t xml:space="preserve">that has already seen </w:t>
      </w:r>
      <w:r w:rsidRPr="006257C0" w:rsidR="00CE4C54">
        <w:rPr>
          <w:rFonts w:ascii="Times New Roman" w:hAnsi="Times New Roman"/>
        </w:rPr>
        <w:t>b</w:t>
      </w:r>
      <w:r w:rsidRPr="006257C0">
        <w:rPr>
          <w:rFonts w:ascii="Times New Roman" w:hAnsi="Times New Roman"/>
        </w:rPr>
        <w:t xml:space="preserve">illions of dollars in investment.  Merely adopting this NPRM </w:t>
      </w:r>
      <w:r w:rsidRPr="006257C0">
        <w:rPr>
          <w:rFonts w:ascii="Times New Roman" w:hAnsi="Times New Roman"/>
        </w:rPr>
        <w:t xml:space="preserve">raises </w:t>
      </w:r>
      <w:r w:rsidRPr="006257C0">
        <w:rPr>
          <w:rFonts w:ascii="Times New Roman" w:hAnsi="Times New Roman"/>
        </w:rPr>
        <w:t xml:space="preserve">serious questions about the future use of the </w:t>
      </w:r>
      <w:r w:rsidRPr="006257C0">
        <w:rPr>
          <w:rFonts w:ascii="Times New Roman" w:hAnsi="Times New Roman"/>
        </w:rPr>
        <w:t>band, and</w:t>
      </w:r>
      <w:r w:rsidRPr="006257C0">
        <w:rPr>
          <w:rFonts w:ascii="Times New Roman" w:hAnsi="Times New Roman"/>
        </w:rPr>
        <w:t xml:space="preserve"> may cause NGSOs to reconsider their investment decisions</w:t>
      </w:r>
      <w:r w:rsidRPr="006257C0">
        <w:rPr>
          <w:rFonts w:ascii="Times New Roman" w:hAnsi="Times New Roman"/>
        </w:rPr>
        <w:t xml:space="preserve"> </w:t>
      </w:r>
      <w:r w:rsidRPr="006257C0" w:rsidR="002A1208">
        <w:rPr>
          <w:rFonts w:ascii="Times New Roman" w:hAnsi="Times New Roman"/>
        </w:rPr>
        <w:t xml:space="preserve">-- </w:t>
      </w:r>
      <w:r w:rsidRPr="006257C0">
        <w:rPr>
          <w:rFonts w:ascii="Times New Roman" w:hAnsi="Times New Roman"/>
        </w:rPr>
        <w:t xml:space="preserve">even as our agency </w:t>
      </w:r>
      <w:r w:rsidRPr="006257C0" w:rsidR="004839E9">
        <w:rPr>
          <w:rFonts w:ascii="Times New Roman" w:hAnsi="Times New Roman"/>
        </w:rPr>
        <w:t xml:space="preserve">likewise </w:t>
      </w:r>
      <w:r w:rsidRPr="006257C0" w:rsidR="001742CF">
        <w:rPr>
          <w:rFonts w:ascii="Times New Roman" w:hAnsi="Times New Roman"/>
        </w:rPr>
        <w:t xml:space="preserve">invests hundreds of millions of dollars in </w:t>
      </w:r>
      <w:r w:rsidRPr="006257C0" w:rsidR="004839E9">
        <w:rPr>
          <w:rFonts w:ascii="Times New Roman" w:hAnsi="Times New Roman"/>
        </w:rPr>
        <w:t>satellite broadband</w:t>
      </w:r>
      <w:r w:rsidRPr="006257C0" w:rsidR="001742CF">
        <w:rPr>
          <w:rFonts w:ascii="Times New Roman" w:hAnsi="Times New Roman"/>
        </w:rPr>
        <w:t xml:space="preserve"> to connect </w:t>
      </w:r>
      <w:r w:rsidRPr="006257C0">
        <w:rPr>
          <w:rFonts w:ascii="Times New Roman" w:hAnsi="Times New Roman"/>
        </w:rPr>
        <w:t>rural America</w:t>
      </w:r>
      <w:r w:rsidRPr="006257C0">
        <w:rPr>
          <w:rFonts w:ascii="Times New Roman" w:hAnsi="Times New Roman"/>
        </w:rPr>
        <w:t xml:space="preserve">.  </w:t>
      </w:r>
    </w:p>
    <w:p w:rsidR="006257C0" w:rsidP="006257C0">
      <w:pPr>
        <w:ind w:firstLine="720"/>
        <w:rPr>
          <w:rFonts w:ascii="Times New Roman" w:hAnsi="Times New Roman"/>
        </w:rPr>
      </w:pPr>
    </w:p>
    <w:p w:rsidR="00754AF3" w:rsidRPr="006257C0" w:rsidP="006257C0">
      <w:pPr>
        <w:ind w:firstLine="720"/>
        <w:rPr>
          <w:rFonts w:ascii="Times New Roman" w:hAnsi="Times New Roman"/>
        </w:rPr>
      </w:pPr>
      <w:bookmarkStart w:id="0" w:name="_GoBack"/>
      <w:bookmarkEnd w:id="0"/>
      <w:r w:rsidRPr="006257C0">
        <w:rPr>
          <w:rFonts w:ascii="Times New Roman" w:hAnsi="Times New Roman"/>
        </w:rPr>
        <w:t xml:space="preserve">Nevertheless, I recognize that </w:t>
      </w:r>
      <w:r w:rsidRPr="006257C0" w:rsidR="00625920">
        <w:rPr>
          <w:rFonts w:ascii="Times New Roman" w:hAnsi="Times New Roman"/>
        </w:rPr>
        <w:t xml:space="preserve">some </w:t>
      </w:r>
      <w:r w:rsidRPr="006257C0">
        <w:rPr>
          <w:rFonts w:ascii="Times New Roman" w:hAnsi="Times New Roman"/>
        </w:rPr>
        <w:t xml:space="preserve">services in the band </w:t>
      </w:r>
      <w:r w:rsidRPr="006257C0" w:rsidR="00625920">
        <w:rPr>
          <w:rFonts w:ascii="Times New Roman" w:hAnsi="Times New Roman"/>
        </w:rPr>
        <w:t xml:space="preserve">are in decline </w:t>
      </w:r>
      <w:r w:rsidRPr="006257C0">
        <w:rPr>
          <w:rFonts w:ascii="Times New Roman" w:hAnsi="Times New Roman"/>
        </w:rPr>
        <w:t>or have not fulfilled their promise</w:t>
      </w:r>
      <w:r w:rsidRPr="006257C0" w:rsidR="00D0408A">
        <w:rPr>
          <w:rFonts w:ascii="Times New Roman" w:hAnsi="Times New Roman"/>
        </w:rPr>
        <w:t xml:space="preserve">.  </w:t>
      </w:r>
      <w:r w:rsidRPr="006257C0" w:rsidR="003845EC">
        <w:rPr>
          <w:rFonts w:ascii="Times New Roman" w:hAnsi="Times New Roman"/>
        </w:rPr>
        <w:t xml:space="preserve">Maximizing the efficient use of spectrum is a core function of this agency, and </w:t>
      </w:r>
      <w:r w:rsidRPr="006257C0" w:rsidR="00D0408A">
        <w:rPr>
          <w:rFonts w:ascii="Times New Roman" w:hAnsi="Times New Roman"/>
        </w:rPr>
        <w:t xml:space="preserve">I </w:t>
      </w:r>
      <w:r w:rsidRPr="006257C0" w:rsidR="00243D67">
        <w:rPr>
          <w:rFonts w:ascii="Times New Roman" w:hAnsi="Times New Roman"/>
        </w:rPr>
        <w:t>concur with moving forward</w:t>
      </w:r>
      <w:r w:rsidRPr="006257C0">
        <w:rPr>
          <w:rFonts w:ascii="Times New Roman" w:hAnsi="Times New Roman"/>
        </w:rPr>
        <w:t xml:space="preserve">.  </w:t>
      </w:r>
      <w:r w:rsidRPr="006257C0" w:rsidR="004E72BC">
        <w:rPr>
          <w:rFonts w:ascii="Times New Roman" w:hAnsi="Times New Roman"/>
        </w:rPr>
        <w:t xml:space="preserve">As we </w:t>
      </w:r>
      <w:r w:rsidRPr="006257C0" w:rsidR="00243D67">
        <w:rPr>
          <w:rFonts w:ascii="Times New Roman" w:hAnsi="Times New Roman"/>
        </w:rPr>
        <w:t>do so</w:t>
      </w:r>
      <w:r w:rsidRPr="006257C0" w:rsidR="004E72BC">
        <w:rPr>
          <w:rFonts w:ascii="Times New Roman" w:hAnsi="Times New Roman"/>
        </w:rPr>
        <w:t xml:space="preserve">, </w:t>
      </w:r>
      <w:r w:rsidRPr="006257C0" w:rsidR="00243D67">
        <w:rPr>
          <w:rFonts w:ascii="Times New Roman" w:hAnsi="Times New Roman"/>
        </w:rPr>
        <w:t xml:space="preserve">however, </w:t>
      </w:r>
      <w:r w:rsidRPr="006257C0" w:rsidR="00D0408A">
        <w:rPr>
          <w:rFonts w:ascii="Times New Roman" w:hAnsi="Times New Roman"/>
        </w:rPr>
        <w:t xml:space="preserve">I expect </w:t>
      </w:r>
      <w:r w:rsidRPr="006257C0">
        <w:rPr>
          <w:rFonts w:ascii="Times New Roman" w:hAnsi="Times New Roman"/>
        </w:rPr>
        <w:t xml:space="preserve">the Commission </w:t>
      </w:r>
      <w:r w:rsidRPr="006257C0" w:rsidR="00D0408A">
        <w:rPr>
          <w:rFonts w:ascii="Times New Roman" w:hAnsi="Times New Roman"/>
        </w:rPr>
        <w:t xml:space="preserve">to </w:t>
      </w:r>
      <w:r w:rsidRPr="006257C0" w:rsidR="001B267F">
        <w:rPr>
          <w:rFonts w:ascii="Times New Roman" w:hAnsi="Times New Roman"/>
        </w:rPr>
        <w:t xml:space="preserve">weigh </w:t>
      </w:r>
      <w:r w:rsidRPr="006257C0" w:rsidR="003845EC">
        <w:rPr>
          <w:rFonts w:ascii="Times New Roman" w:hAnsi="Times New Roman"/>
        </w:rPr>
        <w:t xml:space="preserve">the heavy concern of </w:t>
      </w:r>
      <w:r w:rsidRPr="006257C0" w:rsidR="00243D67">
        <w:rPr>
          <w:rFonts w:ascii="Times New Roman" w:hAnsi="Times New Roman"/>
        </w:rPr>
        <w:t xml:space="preserve">protecting </w:t>
      </w:r>
      <w:r w:rsidRPr="006257C0" w:rsidR="004E72BC">
        <w:rPr>
          <w:rFonts w:ascii="Times New Roman" w:hAnsi="Times New Roman"/>
        </w:rPr>
        <w:t xml:space="preserve">satellite broadband </w:t>
      </w:r>
      <w:r w:rsidRPr="006257C0" w:rsidR="00243D67">
        <w:rPr>
          <w:rFonts w:ascii="Times New Roman" w:hAnsi="Times New Roman"/>
        </w:rPr>
        <w:t xml:space="preserve">from harmful interference from </w:t>
      </w:r>
      <w:r w:rsidRPr="006257C0" w:rsidR="00D0408A">
        <w:rPr>
          <w:rFonts w:ascii="Times New Roman" w:hAnsi="Times New Roman"/>
        </w:rPr>
        <w:t xml:space="preserve">any </w:t>
      </w:r>
      <w:r w:rsidRPr="006257C0" w:rsidR="00243D67">
        <w:rPr>
          <w:rFonts w:ascii="Times New Roman" w:hAnsi="Times New Roman"/>
        </w:rPr>
        <w:t xml:space="preserve">new operations </w:t>
      </w:r>
      <w:r w:rsidRPr="006257C0" w:rsidR="003845EC">
        <w:rPr>
          <w:rFonts w:ascii="Times New Roman" w:hAnsi="Times New Roman"/>
        </w:rPr>
        <w:t xml:space="preserve">while </w:t>
      </w:r>
      <w:r w:rsidRPr="006257C0" w:rsidR="00243D67">
        <w:rPr>
          <w:rFonts w:ascii="Times New Roman" w:hAnsi="Times New Roman"/>
        </w:rPr>
        <w:t>also ensuring that this valuable service</w:t>
      </w:r>
      <w:r w:rsidRPr="006257C0" w:rsidR="00625920">
        <w:rPr>
          <w:rFonts w:ascii="Times New Roman" w:hAnsi="Times New Roman"/>
        </w:rPr>
        <w:t xml:space="preserve"> </w:t>
      </w:r>
      <w:r w:rsidRPr="006257C0" w:rsidR="00555B3A">
        <w:rPr>
          <w:rFonts w:ascii="Times New Roman" w:hAnsi="Times New Roman"/>
        </w:rPr>
        <w:t xml:space="preserve">can </w:t>
      </w:r>
      <w:r w:rsidRPr="006257C0" w:rsidR="00625920">
        <w:rPr>
          <w:rFonts w:ascii="Times New Roman" w:hAnsi="Times New Roman"/>
        </w:rPr>
        <w:t>fulfill its full potential</w:t>
      </w:r>
      <w:r w:rsidRPr="006257C0" w:rsidR="00243D67">
        <w:rPr>
          <w:rFonts w:ascii="Times New Roman" w:hAnsi="Times New Roman"/>
        </w:rPr>
        <w:t xml:space="preserve">.  </w:t>
      </w:r>
      <w:r w:rsidRPr="006257C0" w:rsidR="00D0408A">
        <w:rPr>
          <w:rFonts w:ascii="Times New Roman" w:hAnsi="Times New Roman"/>
        </w:rPr>
        <w:t xml:space="preserve">Moreover, given the current state of the existing terrestrial licensees’ operations, </w:t>
      </w:r>
      <w:r w:rsidRPr="006257C0" w:rsidR="00243D67">
        <w:rPr>
          <w:rFonts w:ascii="Times New Roman" w:hAnsi="Times New Roman"/>
        </w:rPr>
        <w:t>I</w:t>
      </w:r>
      <w:r w:rsidRPr="006257C0" w:rsidR="00D0408A">
        <w:rPr>
          <w:rFonts w:ascii="Times New Roman" w:hAnsi="Times New Roman"/>
        </w:rPr>
        <w:t xml:space="preserve"> look forward to </w:t>
      </w:r>
      <w:r w:rsidRPr="006257C0" w:rsidR="00243D67">
        <w:rPr>
          <w:rFonts w:ascii="Times New Roman" w:hAnsi="Times New Roman"/>
        </w:rPr>
        <w:t xml:space="preserve">examining </w:t>
      </w:r>
      <w:r w:rsidRPr="006257C0" w:rsidR="00D0408A">
        <w:rPr>
          <w:rFonts w:ascii="Times New Roman" w:hAnsi="Times New Roman"/>
        </w:rPr>
        <w:t xml:space="preserve">how those parties </w:t>
      </w:r>
      <w:r w:rsidRPr="006257C0" w:rsidR="00243D67">
        <w:rPr>
          <w:rFonts w:ascii="Times New Roman" w:hAnsi="Times New Roman"/>
        </w:rPr>
        <w:t xml:space="preserve">are fulfilling </w:t>
      </w:r>
      <w:r w:rsidRPr="006257C0">
        <w:rPr>
          <w:rFonts w:ascii="Times New Roman" w:hAnsi="Times New Roman"/>
        </w:rPr>
        <w:t xml:space="preserve">their </w:t>
      </w:r>
      <w:r w:rsidRPr="006257C0" w:rsidR="009E6179">
        <w:rPr>
          <w:rFonts w:ascii="Times New Roman" w:hAnsi="Times New Roman"/>
        </w:rPr>
        <w:t xml:space="preserve">own </w:t>
      </w:r>
      <w:r w:rsidRPr="006257C0" w:rsidR="00D0408A">
        <w:rPr>
          <w:rFonts w:ascii="Times New Roman" w:hAnsi="Times New Roman"/>
        </w:rPr>
        <w:t xml:space="preserve">FCC </w:t>
      </w:r>
      <w:r w:rsidRPr="006257C0">
        <w:rPr>
          <w:rFonts w:ascii="Times New Roman" w:hAnsi="Times New Roman"/>
        </w:rPr>
        <w:t>obligations and whether they should benefit from any changes to the band</w:t>
      </w:r>
      <w:r w:rsidRPr="006257C0" w:rsidR="00243D67">
        <w:rPr>
          <w:rFonts w:ascii="Times New Roman" w:hAnsi="Times New Roman"/>
        </w:rPr>
        <w:t xml:space="preserve"> going forward</w:t>
      </w:r>
      <w:r w:rsidRPr="006257C0">
        <w:rPr>
          <w:rFonts w:ascii="Times New Roman" w:hAnsi="Times New Roman"/>
        </w:rPr>
        <w:t xml:space="preserve">. </w:t>
      </w:r>
      <w:r w:rsidRPr="006257C0" w:rsidR="004E72BC">
        <w:rPr>
          <w:rFonts w:ascii="Times New Roman" w:hAnsi="Times New Roman"/>
        </w:rPr>
        <w:t xml:space="preserve"> </w:t>
      </w:r>
    </w:p>
    <w:sectPr w:rsidSect="005462A9">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2A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F3"/>
    <w:rsid w:val="00133731"/>
    <w:rsid w:val="00164FB5"/>
    <w:rsid w:val="001742CF"/>
    <w:rsid w:val="001B267F"/>
    <w:rsid w:val="00243D67"/>
    <w:rsid w:val="002A1208"/>
    <w:rsid w:val="002C3193"/>
    <w:rsid w:val="003845EC"/>
    <w:rsid w:val="004839E9"/>
    <w:rsid w:val="004E72BC"/>
    <w:rsid w:val="005462A9"/>
    <w:rsid w:val="00555B3A"/>
    <w:rsid w:val="006257C0"/>
    <w:rsid w:val="00625920"/>
    <w:rsid w:val="0064553D"/>
    <w:rsid w:val="006612F2"/>
    <w:rsid w:val="00674E45"/>
    <w:rsid w:val="00754AF3"/>
    <w:rsid w:val="00833D50"/>
    <w:rsid w:val="009E6179"/>
    <w:rsid w:val="00B32EEE"/>
    <w:rsid w:val="00B95099"/>
    <w:rsid w:val="00CE4C54"/>
    <w:rsid w:val="00D0408A"/>
    <w:rsid w:val="00D253C9"/>
    <w:rsid w:val="00D41907"/>
    <w:rsid w:val="00D64320"/>
    <w:rsid w:val="00E86E05"/>
    <w:rsid w:val="00FA5FF8"/>
    <w:rsid w:val="00FE24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55B3A"/>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555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B3A"/>
    <w:rPr>
      <w:rFonts w:ascii="Segoe UI" w:hAnsi="Segoe UI" w:cs="Segoe UI"/>
      <w:sz w:val="18"/>
      <w:szCs w:val="18"/>
    </w:rPr>
  </w:style>
  <w:style w:type="paragraph" w:styleId="Header">
    <w:name w:val="header"/>
    <w:basedOn w:val="Normal"/>
    <w:link w:val="HeaderChar"/>
    <w:uiPriority w:val="99"/>
    <w:unhideWhenUsed/>
    <w:rsid w:val="005462A9"/>
    <w:pPr>
      <w:tabs>
        <w:tab w:val="center" w:pos="4680"/>
        <w:tab w:val="right" w:pos="9360"/>
      </w:tabs>
    </w:pPr>
  </w:style>
  <w:style w:type="character" w:customStyle="1" w:styleId="HeaderChar">
    <w:name w:val="Header Char"/>
    <w:basedOn w:val="DefaultParagraphFont"/>
    <w:link w:val="Header"/>
    <w:uiPriority w:val="99"/>
    <w:rsid w:val="005462A9"/>
    <w:rPr>
      <w:rFonts w:ascii="Calibri" w:hAnsi="Calibri" w:cs="Times New Roman"/>
    </w:rPr>
  </w:style>
  <w:style w:type="paragraph" w:styleId="Footer">
    <w:name w:val="footer"/>
    <w:basedOn w:val="Normal"/>
    <w:link w:val="FooterChar"/>
    <w:uiPriority w:val="99"/>
    <w:unhideWhenUsed/>
    <w:rsid w:val="005462A9"/>
    <w:pPr>
      <w:tabs>
        <w:tab w:val="center" w:pos="4680"/>
        <w:tab w:val="right" w:pos="9360"/>
      </w:tabs>
    </w:pPr>
  </w:style>
  <w:style w:type="character" w:customStyle="1" w:styleId="FooterChar">
    <w:name w:val="Footer Char"/>
    <w:basedOn w:val="DefaultParagraphFont"/>
    <w:link w:val="Footer"/>
    <w:uiPriority w:val="99"/>
    <w:rsid w:val="005462A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