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641D3" w:rsidRPr="00AF732E" w:rsidP="00A77F62" w14:paraId="0F849B16" w14:textId="31B92243">
      <w:pPr>
        <w:spacing w:after="0" w:line="240" w:lineRule="auto"/>
        <w:jc w:val="center"/>
        <w:rPr>
          <w:rFonts w:ascii="Times New Roman" w:hAnsi="Times New Roman" w:cs="Times New Roman"/>
          <w:b/>
        </w:rPr>
      </w:pPr>
      <w:r w:rsidRPr="00AF732E">
        <w:rPr>
          <w:rFonts w:ascii="Times New Roman" w:hAnsi="Times New Roman" w:cs="Times New Roman"/>
          <w:b/>
        </w:rPr>
        <w:t>STATEMENT OF</w:t>
      </w:r>
      <w:r w:rsidRPr="00AF732E">
        <w:rPr>
          <w:rFonts w:ascii="Times New Roman" w:hAnsi="Times New Roman" w:cs="Times New Roman"/>
          <w:b/>
        </w:rPr>
        <w:br/>
      </w:r>
      <w:r w:rsidR="00D25A52">
        <w:rPr>
          <w:rFonts w:ascii="Times New Roman" w:hAnsi="Times New Roman" w:cs="Times New Roman"/>
          <w:b/>
        </w:rPr>
        <w:t>CHAIRWOMAN</w:t>
      </w:r>
      <w:r w:rsidRPr="00AF732E">
        <w:rPr>
          <w:rFonts w:ascii="Times New Roman" w:hAnsi="Times New Roman" w:cs="Times New Roman"/>
          <w:b/>
        </w:rPr>
        <w:t xml:space="preserve"> JESSICA ROSENWORCEL</w:t>
      </w:r>
    </w:p>
    <w:p w:rsidR="00A77F62" w:rsidRPr="00AF732E" w:rsidP="00A77F62" w14:paraId="6D3E5968" w14:textId="77777777">
      <w:pPr>
        <w:spacing w:after="0" w:line="240" w:lineRule="auto"/>
        <w:rPr>
          <w:rFonts w:ascii="Times New Roman" w:hAnsi="Times New Roman" w:cs="Times New Roman"/>
        </w:rPr>
      </w:pPr>
    </w:p>
    <w:p w:rsidR="00AF732E" w:rsidRPr="000E143E" w:rsidP="00AF732E" w14:paraId="0BF8D063" w14:textId="2E4E0AB2">
      <w:pPr>
        <w:widowControl w:val="0"/>
        <w:snapToGrid w:val="0"/>
        <w:spacing w:after="0" w:line="240" w:lineRule="auto"/>
        <w:ind w:left="720" w:hanging="720"/>
        <w:rPr>
          <w:rFonts w:ascii="Times New Roman" w:eastAsia="Times New Roman" w:hAnsi="Times New Roman" w:cs="Times New Roman"/>
          <w:i/>
          <w:kern w:val="28"/>
        </w:rPr>
      </w:pPr>
      <w:r w:rsidRPr="000E143E">
        <w:rPr>
          <w:rFonts w:ascii="Times New Roman" w:eastAsia="Times New Roman" w:hAnsi="Times New Roman" w:cs="Times New Roman"/>
          <w:iCs/>
          <w:kern w:val="28"/>
        </w:rPr>
        <w:t>Re:</w:t>
      </w:r>
      <w:r w:rsidRPr="000E143E">
        <w:rPr>
          <w:rFonts w:ascii="Times New Roman" w:eastAsia="Times New Roman" w:hAnsi="Times New Roman" w:cs="Times New Roman"/>
          <w:kern w:val="28"/>
        </w:rPr>
        <w:t xml:space="preserve"> </w:t>
      </w:r>
      <w:r w:rsidRPr="000E143E">
        <w:rPr>
          <w:rFonts w:ascii="Times New Roman" w:eastAsia="Times New Roman" w:hAnsi="Times New Roman" w:cs="Times New Roman"/>
          <w:kern w:val="28"/>
        </w:rPr>
        <w:tab/>
      </w:r>
      <w:r w:rsidRPr="000E143E">
        <w:rPr>
          <w:rFonts w:ascii="Times New Roman" w:eastAsia="Times New Roman" w:hAnsi="Times New Roman" w:cs="Times New Roman"/>
          <w:i/>
          <w:kern w:val="28"/>
        </w:rPr>
        <w:t xml:space="preserve">Partitioning, Disaggregation, and Leasing of Spectrum, </w:t>
      </w:r>
      <w:r w:rsidRPr="000E143E">
        <w:rPr>
          <w:rFonts w:ascii="Times New Roman" w:eastAsia="Times New Roman" w:hAnsi="Times New Roman" w:cs="Times New Roman"/>
          <w:kern w:val="28"/>
        </w:rPr>
        <w:t>WT Docket No. 19-38</w:t>
      </w:r>
      <w:r w:rsidR="002F5E97">
        <w:rPr>
          <w:rFonts w:ascii="Times New Roman" w:eastAsia="Times New Roman" w:hAnsi="Times New Roman" w:cs="Times New Roman"/>
          <w:kern w:val="28"/>
        </w:rPr>
        <w:t xml:space="preserve">, </w:t>
      </w:r>
      <w:r w:rsidR="006112C9">
        <w:rPr>
          <w:rFonts w:ascii="Times New Roman" w:eastAsia="Times New Roman" w:hAnsi="Times New Roman" w:cs="Times New Roman"/>
          <w:kern w:val="28"/>
        </w:rPr>
        <w:t>Report and Order and Second Further Notice of Proposed Rulemaking (July 14, 2022)</w:t>
      </w:r>
    </w:p>
    <w:p w:rsidR="00C33F95" w:rsidRPr="00AF732E" w:rsidP="00C33F95" w14:paraId="635F2521" w14:textId="77777777">
      <w:pPr>
        <w:spacing w:after="0" w:line="240" w:lineRule="auto"/>
        <w:ind w:firstLine="720"/>
        <w:rPr>
          <w:rFonts w:ascii="Times New Roman" w:hAnsi="Times New Roman" w:cs="Times New Roman"/>
        </w:rPr>
      </w:pPr>
    </w:p>
    <w:p w:rsidR="0071012C" w:rsidP="00B470F8" w14:paraId="68CD27DA" w14:textId="59CF6CFD">
      <w:pPr>
        <w:spacing w:after="0" w:line="240" w:lineRule="auto"/>
        <w:ind w:firstLine="720"/>
        <w:rPr>
          <w:rFonts w:ascii="Times New Roman" w:hAnsi="Times New Roman" w:cs="Times New Roman"/>
        </w:rPr>
      </w:pPr>
      <w:r>
        <w:rPr>
          <w:rFonts w:ascii="Times New Roman" w:hAnsi="Times New Roman" w:cs="Times New Roman"/>
        </w:rPr>
        <w:t xml:space="preserve">No </w:t>
      </w:r>
      <w:r w:rsidRPr="0071012C">
        <w:rPr>
          <w:rFonts w:ascii="Times New Roman" w:hAnsi="Times New Roman" w:cs="Times New Roman"/>
        </w:rPr>
        <w:t xml:space="preserve">matter who you are or where you live, you need access to modern communications to have a fair shot at 21st century success.  </w:t>
      </w:r>
      <w:r>
        <w:rPr>
          <w:rFonts w:ascii="Times New Roman" w:hAnsi="Times New Roman" w:cs="Times New Roman"/>
        </w:rPr>
        <w:t>Th</w:t>
      </w:r>
      <w:r w:rsidR="004C5B7B">
        <w:rPr>
          <w:rFonts w:ascii="Times New Roman" w:hAnsi="Times New Roman" w:cs="Times New Roman"/>
        </w:rPr>
        <w:t>at</w:t>
      </w:r>
      <w:r>
        <w:rPr>
          <w:rFonts w:ascii="Times New Roman" w:hAnsi="Times New Roman" w:cs="Times New Roman"/>
        </w:rPr>
        <w:t xml:space="preserve"> is why the Federal Communications Commission is pursuing a </w:t>
      </w:r>
      <w:r w:rsidRPr="007D223C" w:rsidR="007D223C">
        <w:rPr>
          <w:rFonts w:ascii="Times New Roman" w:hAnsi="Times New Roman" w:cs="Times New Roman"/>
        </w:rPr>
        <w:t xml:space="preserve">“100 percent” broadband policy.  </w:t>
      </w:r>
      <w:r w:rsidR="00CE3D7B">
        <w:rPr>
          <w:rFonts w:ascii="Times New Roman" w:hAnsi="Times New Roman" w:cs="Times New Roman"/>
        </w:rPr>
        <w:t>In other words, our efforts won’t stop</w:t>
      </w:r>
      <w:r w:rsidRPr="0071012C">
        <w:rPr>
          <w:rFonts w:ascii="Times New Roman" w:hAnsi="Times New Roman" w:cs="Times New Roman"/>
        </w:rPr>
        <w:t xml:space="preserve"> until we bring affordable, reliable high-speed broadband to 100 percent of the </w:t>
      </w:r>
      <w:r>
        <w:rPr>
          <w:rFonts w:ascii="Times New Roman" w:hAnsi="Times New Roman" w:cs="Times New Roman"/>
        </w:rPr>
        <w:t>United States.</w:t>
      </w:r>
    </w:p>
    <w:p w:rsidR="00CD2043" w:rsidP="00B470F8" w14:paraId="628B43B5" w14:textId="13B15D2F">
      <w:pPr>
        <w:spacing w:after="0" w:line="240" w:lineRule="auto"/>
        <w:ind w:firstLine="720"/>
        <w:rPr>
          <w:rFonts w:ascii="Times New Roman" w:hAnsi="Times New Roman" w:cs="Times New Roman"/>
        </w:rPr>
      </w:pPr>
    </w:p>
    <w:p w:rsidR="00CD2043" w:rsidP="00B470F8" w14:paraId="1650932B" w14:textId="1C23C8CD">
      <w:pPr>
        <w:spacing w:after="0" w:line="240" w:lineRule="auto"/>
        <w:ind w:firstLine="720"/>
        <w:rPr>
          <w:rFonts w:ascii="Times New Roman" w:hAnsi="Times New Roman" w:cs="Times New Roman"/>
        </w:rPr>
      </w:pPr>
      <w:r>
        <w:rPr>
          <w:rFonts w:ascii="Times New Roman" w:hAnsi="Times New Roman" w:cs="Times New Roman"/>
        </w:rPr>
        <w:t xml:space="preserve">To </w:t>
      </w:r>
      <w:r w:rsidR="00CE3D7B">
        <w:rPr>
          <w:rFonts w:ascii="Times New Roman" w:hAnsi="Times New Roman" w:cs="Times New Roman"/>
        </w:rPr>
        <w:t>make this happen,</w:t>
      </w:r>
      <w:r>
        <w:rPr>
          <w:rFonts w:ascii="Times New Roman" w:hAnsi="Times New Roman" w:cs="Times New Roman"/>
        </w:rPr>
        <w:t xml:space="preserve"> we will need a mix of </w:t>
      </w:r>
      <w:r w:rsidR="00CE3D7B">
        <w:rPr>
          <w:rFonts w:ascii="Times New Roman" w:hAnsi="Times New Roman" w:cs="Times New Roman"/>
        </w:rPr>
        <w:t>initiatives</w:t>
      </w:r>
      <w:r>
        <w:rPr>
          <w:rFonts w:ascii="Times New Roman" w:hAnsi="Times New Roman" w:cs="Times New Roman"/>
        </w:rPr>
        <w:t>.  That includes the tried and true, like the high-cost universal service system a</w:t>
      </w:r>
      <w:r w:rsidR="005F5ECD">
        <w:rPr>
          <w:rFonts w:ascii="Times New Roman" w:hAnsi="Times New Roman" w:cs="Times New Roman"/>
        </w:rPr>
        <w:t>s well as</w:t>
      </w:r>
      <w:r>
        <w:rPr>
          <w:rFonts w:ascii="Times New Roman" w:hAnsi="Times New Roman" w:cs="Times New Roman"/>
        </w:rPr>
        <w:t xml:space="preserve"> newer </w:t>
      </w:r>
      <w:r w:rsidR="00CE3D7B">
        <w:rPr>
          <w:rFonts w:ascii="Times New Roman" w:hAnsi="Times New Roman" w:cs="Times New Roman"/>
        </w:rPr>
        <w:t>efforts</w:t>
      </w:r>
      <w:r>
        <w:rPr>
          <w:rFonts w:ascii="Times New Roman" w:hAnsi="Times New Roman" w:cs="Times New Roman"/>
        </w:rPr>
        <w:t xml:space="preserve"> like the Broadband, Equity, A</w:t>
      </w:r>
      <w:r w:rsidR="00CE3D7B">
        <w:rPr>
          <w:rFonts w:ascii="Times New Roman" w:hAnsi="Times New Roman" w:cs="Times New Roman"/>
        </w:rPr>
        <w:t>ccess</w:t>
      </w:r>
      <w:r>
        <w:rPr>
          <w:rFonts w:ascii="Times New Roman" w:hAnsi="Times New Roman" w:cs="Times New Roman"/>
        </w:rPr>
        <w:t>, and Deployment Program</w:t>
      </w:r>
      <w:r w:rsidR="005F5ECD">
        <w:rPr>
          <w:rFonts w:ascii="Times New Roman" w:hAnsi="Times New Roman" w:cs="Times New Roman"/>
        </w:rPr>
        <w:t xml:space="preserve"> and Affordable Connectivity Program.  It </w:t>
      </w:r>
      <w:r w:rsidR="004C5B7B">
        <w:rPr>
          <w:rFonts w:ascii="Times New Roman" w:hAnsi="Times New Roman" w:cs="Times New Roman"/>
        </w:rPr>
        <w:t>a</w:t>
      </w:r>
      <w:r w:rsidR="005F5ECD">
        <w:rPr>
          <w:rFonts w:ascii="Times New Roman" w:hAnsi="Times New Roman" w:cs="Times New Roman"/>
        </w:rPr>
        <w:t xml:space="preserve">lso </w:t>
      </w:r>
      <w:r w:rsidR="004C5B7B">
        <w:rPr>
          <w:rFonts w:ascii="Times New Roman" w:hAnsi="Times New Roman" w:cs="Times New Roman"/>
        </w:rPr>
        <w:t xml:space="preserve">will </w:t>
      </w:r>
      <w:r w:rsidR="005F5ECD">
        <w:rPr>
          <w:rFonts w:ascii="Times New Roman" w:hAnsi="Times New Roman" w:cs="Times New Roman"/>
        </w:rPr>
        <w:t>require that we get creative</w:t>
      </w:r>
      <w:r w:rsidR="00CE3D7B">
        <w:rPr>
          <w:rFonts w:ascii="Times New Roman" w:hAnsi="Times New Roman" w:cs="Times New Roman"/>
        </w:rPr>
        <w:t xml:space="preserve">—especially </w:t>
      </w:r>
      <w:r w:rsidR="005F5ECD">
        <w:rPr>
          <w:rFonts w:ascii="Times New Roman" w:hAnsi="Times New Roman" w:cs="Times New Roman"/>
        </w:rPr>
        <w:t xml:space="preserve">when it comes to infrastructure in rural areas.   </w:t>
      </w:r>
    </w:p>
    <w:p w:rsidR="0071012C" w:rsidP="00B470F8" w14:paraId="16A99E9F" w14:textId="77777777">
      <w:pPr>
        <w:spacing w:after="0" w:line="240" w:lineRule="auto"/>
        <w:ind w:firstLine="720"/>
        <w:rPr>
          <w:rFonts w:ascii="Times New Roman" w:hAnsi="Times New Roman" w:cs="Times New Roman"/>
        </w:rPr>
      </w:pPr>
    </w:p>
    <w:p w:rsidR="0071012C" w:rsidP="0071012C" w14:paraId="6795630F" w14:textId="5557FF04">
      <w:pPr>
        <w:spacing w:after="0" w:line="240" w:lineRule="auto"/>
        <w:ind w:firstLine="720"/>
        <w:rPr>
          <w:rFonts w:ascii="Times New Roman" w:hAnsi="Times New Roman" w:cs="Times New Roman"/>
        </w:rPr>
      </w:pPr>
      <w:r w:rsidRPr="0071012C">
        <w:rPr>
          <w:rFonts w:ascii="Times New Roman" w:hAnsi="Times New Roman" w:cs="Times New Roman"/>
        </w:rPr>
        <w:t xml:space="preserve">The economics of deployment in rural areas can be tough.  Networks are costly to build and maintain in places where the population is sparse.  Private investment can lead the way but there are going to be places where it may not be enough.  We need to fix this so that rural communities are not forever consigned to the wrong side of the digital divide and shut off from the economic opportunities of the internet age.  </w:t>
      </w:r>
    </w:p>
    <w:p w:rsidR="00803552" w:rsidP="0071012C" w14:paraId="2BDF2A60" w14:textId="2B696A43">
      <w:pPr>
        <w:spacing w:after="0" w:line="240" w:lineRule="auto"/>
        <w:ind w:firstLine="720"/>
        <w:rPr>
          <w:rFonts w:ascii="Times New Roman" w:hAnsi="Times New Roman" w:cs="Times New Roman"/>
        </w:rPr>
      </w:pPr>
    </w:p>
    <w:p w:rsidR="00C9162F" w:rsidP="00C9162F" w14:paraId="1FE63FDC" w14:textId="1A3EEAA8">
      <w:pPr>
        <w:spacing w:after="0" w:line="240" w:lineRule="auto"/>
        <w:ind w:firstLine="720"/>
        <w:rPr>
          <w:rFonts w:ascii="Times New Roman" w:hAnsi="Times New Roman" w:cs="Times New Roman"/>
        </w:rPr>
      </w:pPr>
      <w:r>
        <w:rPr>
          <w:rFonts w:ascii="Times New Roman" w:hAnsi="Times New Roman" w:cs="Times New Roman"/>
        </w:rPr>
        <w:t>Today we adopt a creative policy to address this challenge</w:t>
      </w:r>
      <w:r w:rsidR="00803552">
        <w:rPr>
          <w:rFonts w:ascii="Times New Roman" w:hAnsi="Times New Roman" w:cs="Times New Roman"/>
        </w:rPr>
        <w:t xml:space="preserve">.  We establish a new program to help expand wireless service in rural areas and create </w:t>
      </w:r>
      <w:r>
        <w:rPr>
          <w:rFonts w:ascii="Times New Roman" w:hAnsi="Times New Roman" w:cs="Times New Roman"/>
        </w:rPr>
        <w:t xml:space="preserve">more </w:t>
      </w:r>
      <w:r w:rsidR="00803552">
        <w:rPr>
          <w:rFonts w:ascii="Times New Roman" w:hAnsi="Times New Roman" w:cs="Times New Roman"/>
        </w:rPr>
        <w:t>opportunities for smaller wireless carriers and Tribal nations.  We call it the Enhanced Competition Incentive Program, or ECIP.  Here’s how it will work.  We know that right now some wireless providers have access to airwaves that others might be better positioned to deploy.  But in the past our rules haven’t always made it easy to get spectrum resources to those who want to build in the places that need it most.  This new program will help fix that by building better incentives.  Specifically, an existing wireless provider that uses its license to create new opportunities for smaller carriers or Tribal nations</w:t>
      </w:r>
      <w:r>
        <w:rPr>
          <w:rFonts w:ascii="Times New Roman" w:hAnsi="Times New Roman" w:cs="Times New Roman"/>
        </w:rPr>
        <w:t xml:space="preserve"> </w:t>
      </w:r>
      <w:r w:rsidRPr="00CC5DD2">
        <w:rPr>
          <w:rFonts w:ascii="Times New Roman" w:hAnsi="Times New Roman" w:cs="Times New Roman"/>
        </w:rPr>
        <w:t xml:space="preserve">—by partitioning, disaggregating, or leasing the spectrum—will see gain and not just loss for doing so.  How is that?  From now own, we will reward them with longer license terms, an extension on buildout obligations, and more flexible construction requirements.  It’s a way to make sure spectrum in rural areas actually goes to those most likely to use it.  </w:t>
      </w:r>
    </w:p>
    <w:p w:rsidR="00C9162F" w:rsidP="00C9162F" w14:paraId="4BC72C12" w14:textId="77777777">
      <w:pPr>
        <w:spacing w:after="0" w:line="240" w:lineRule="auto"/>
        <w:ind w:firstLine="720"/>
        <w:rPr>
          <w:rFonts w:ascii="Times New Roman" w:hAnsi="Times New Roman" w:cs="Times New Roman"/>
        </w:rPr>
      </w:pPr>
    </w:p>
    <w:p w:rsidR="00C9162F" w:rsidP="00FD5524" w14:paraId="2373563D" w14:textId="41A0DFCE">
      <w:pPr>
        <w:spacing w:after="0" w:line="240" w:lineRule="auto"/>
        <w:ind w:firstLine="720"/>
        <w:rPr>
          <w:rFonts w:ascii="Times New Roman" w:hAnsi="Times New Roman" w:cs="Times New Roman"/>
        </w:rPr>
      </w:pPr>
      <w:r>
        <w:rPr>
          <w:rFonts w:ascii="Times New Roman" w:hAnsi="Times New Roman" w:cs="Times New Roman"/>
        </w:rPr>
        <w:t>But that’s not all</w:t>
      </w:r>
      <w:r w:rsidR="00BD08FA">
        <w:rPr>
          <w:rFonts w:ascii="Times New Roman" w:hAnsi="Times New Roman" w:cs="Times New Roman"/>
        </w:rPr>
        <w:t>—because we</w:t>
      </w:r>
      <w:r>
        <w:rPr>
          <w:rFonts w:ascii="Times New Roman" w:hAnsi="Times New Roman" w:cs="Times New Roman"/>
        </w:rPr>
        <w:t xml:space="preserve"> think we can </w:t>
      </w:r>
      <w:r w:rsidR="00FE6D1D">
        <w:rPr>
          <w:rFonts w:ascii="Times New Roman" w:hAnsi="Times New Roman" w:cs="Times New Roman"/>
        </w:rPr>
        <w:t xml:space="preserve">do even more with this creative approach and evolve it over time.  So </w:t>
      </w:r>
      <w:r w:rsidR="00BD08FA">
        <w:rPr>
          <w:rFonts w:ascii="Times New Roman" w:hAnsi="Times New Roman" w:cs="Times New Roman"/>
        </w:rPr>
        <w:t xml:space="preserve">today we also </w:t>
      </w:r>
      <w:r w:rsidR="00FE6D1D">
        <w:rPr>
          <w:rFonts w:ascii="Times New Roman" w:hAnsi="Times New Roman" w:cs="Times New Roman"/>
        </w:rPr>
        <w:t xml:space="preserve">seek comment </w:t>
      </w:r>
      <w:r w:rsidR="00FD5524">
        <w:rPr>
          <w:rFonts w:ascii="Times New Roman" w:hAnsi="Times New Roman" w:cs="Times New Roman"/>
        </w:rPr>
        <w:t>on expanded eligibility for ECIP and how it can be used to help promote rural deployment applications like precision agriculture.</w:t>
      </w:r>
    </w:p>
    <w:p w:rsidR="00C9162F" w:rsidP="00C9162F" w14:paraId="5915DCD7" w14:textId="7ABCEA99">
      <w:pPr>
        <w:spacing w:after="0" w:line="240" w:lineRule="auto"/>
        <w:ind w:firstLine="720"/>
        <w:rPr>
          <w:rFonts w:ascii="Times New Roman" w:hAnsi="Times New Roman" w:cs="Times New Roman"/>
        </w:rPr>
      </w:pPr>
    </w:p>
    <w:p w:rsidR="004C5B7B" w:rsidP="00C9162F" w14:paraId="3C80D8EF" w14:textId="295F19DB">
      <w:pPr>
        <w:spacing w:after="0" w:line="240" w:lineRule="auto"/>
        <w:ind w:firstLine="720"/>
        <w:rPr>
          <w:rFonts w:ascii="Times New Roman" w:hAnsi="Times New Roman" w:cs="Times New Roman"/>
        </w:rPr>
      </w:pPr>
      <w:r>
        <w:rPr>
          <w:rFonts w:ascii="Times New Roman" w:hAnsi="Times New Roman" w:cs="Times New Roman"/>
        </w:rPr>
        <w:t xml:space="preserve">I’m excited to see the new deployments this program will foster.  I’m also grateful for the creative spark to establish this initiative that was first provided by Senator Klobuchar and Senator </w:t>
      </w:r>
      <w:r w:rsidR="00382B8D">
        <w:rPr>
          <w:rFonts w:ascii="Times New Roman" w:hAnsi="Times New Roman" w:cs="Times New Roman"/>
        </w:rPr>
        <w:t>Fischer</w:t>
      </w:r>
      <w:r>
        <w:rPr>
          <w:rFonts w:ascii="Times New Roman" w:hAnsi="Times New Roman" w:cs="Times New Roman"/>
        </w:rPr>
        <w:t xml:space="preserve"> in the MOBILE NOW Act.  We’re making their incentive ideas from that legislation a reality today and I think it will help expand wireless deployment in rural and Tribal communities.  It’s a terrific tool to use—among others—to make </w:t>
      </w:r>
      <w:r w:rsidR="00382B8D">
        <w:rPr>
          <w:rFonts w:ascii="Times New Roman" w:hAnsi="Times New Roman" w:cs="Times New Roman"/>
        </w:rPr>
        <w:t>sure</w:t>
      </w:r>
      <w:r>
        <w:rPr>
          <w:rFonts w:ascii="Times New Roman" w:hAnsi="Times New Roman" w:cs="Times New Roman"/>
        </w:rPr>
        <w:t xml:space="preserve"> we reach 100 percent of u</w:t>
      </w:r>
      <w:r w:rsidR="00BD08FA">
        <w:rPr>
          <w:rFonts w:ascii="Times New Roman" w:hAnsi="Times New Roman" w:cs="Times New Roman"/>
        </w:rPr>
        <w:t xml:space="preserve">s </w:t>
      </w:r>
      <w:r>
        <w:rPr>
          <w:rFonts w:ascii="Times New Roman" w:hAnsi="Times New Roman" w:cs="Times New Roman"/>
        </w:rPr>
        <w:t xml:space="preserve">with high-speed service.  </w:t>
      </w:r>
    </w:p>
    <w:p w:rsidR="00ED5DDE" w:rsidP="00BD08FA" w14:paraId="7C807AC7" w14:textId="35FD31CA">
      <w:pPr>
        <w:spacing w:after="0" w:line="240" w:lineRule="auto"/>
        <w:rPr>
          <w:rFonts w:ascii="Times New Roman" w:hAnsi="Times New Roman" w:cs="Times New Roman"/>
        </w:rPr>
      </w:pPr>
    </w:p>
    <w:p w:rsidR="00F05F88" w:rsidRPr="00AF732E" w:rsidP="00C33F95" w14:paraId="69226C60" w14:textId="4793B4EE">
      <w:pPr>
        <w:spacing w:after="0" w:line="240" w:lineRule="auto"/>
        <w:ind w:firstLine="720"/>
        <w:rPr>
          <w:rFonts w:ascii="Times New Roman" w:hAnsi="Times New Roman" w:cs="Times New Roman"/>
        </w:rPr>
      </w:pPr>
      <w:r>
        <w:rPr>
          <w:rFonts w:ascii="Times New Roman" w:hAnsi="Times New Roman" w:cs="Times New Roman"/>
        </w:rPr>
        <w:t xml:space="preserve">Thank you to the </w:t>
      </w:r>
      <w:r w:rsidR="00ED5DDE">
        <w:rPr>
          <w:rFonts w:ascii="Times New Roman" w:hAnsi="Times New Roman" w:cs="Times New Roman"/>
        </w:rPr>
        <w:t xml:space="preserve">staff </w:t>
      </w:r>
      <w:r w:rsidR="00285858">
        <w:rPr>
          <w:rFonts w:ascii="Times New Roman" w:hAnsi="Times New Roman" w:cs="Times New Roman"/>
        </w:rPr>
        <w:t>who</w:t>
      </w:r>
      <w:r w:rsidR="00ED5DDE">
        <w:rPr>
          <w:rFonts w:ascii="Times New Roman" w:hAnsi="Times New Roman" w:cs="Times New Roman"/>
        </w:rPr>
        <w:t xml:space="preserve"> worked </w:t>
      </w:r>
      <w:r w:rsidR="001546D7">
        <w:rPr>
          <w:rFonts w:ascii="Times New Roman" w:hAnsi="Times New Roman" w:cs="Times New Roman"/>
        </w:rPr>
        <w:t>on this</w:t>
      </w:r>
      <w:r w:rsidR="00ED5DDE">
        <w:rPr>
          <w:rFonts w:ascii="Times New Roman" w:hAnsi="Times New Roman" w:cs="Times New Roman"/>
        </w:rPr>
        <w:t xml:space="preserve"> </w:t>
      </w:r>
      <w:r w:rsidR="00B470F8">
        <w:rPr>
          <w:rFonts w:ascii="Times New Roman" w:hAnsi="Times New Roman" w:cs="Times New Roman"/>
        </w:rPr>
        <w:t>effort</w:t>
      </w:r>
      <w:r>
        <w:rPr>
          <w:rFonts w:ascii="Times New Roman" w:hAnsi="Times New Roman" w:cs="Times New Roman"/>
        </w:rPr>
        <w:t xml:space="preserve">, </w:t>
      </w:r>
      <w:r w:rsidR="00ED5DDE">
        <w:rPr>
          <w:rFonts w:ascii="Times New Roman" w:hAnsi="Times New Roman" w:cs="Times New Roman"/>
        </w:rPr>
        <w:t>includ</w:t>
      </w:r>
      <w:r>
        <w:rPr>
          <w:rFonts w:ascii="Times New Roman" w:hAnsi="Times New Roman" w:cs="Times New Roman"/>
        </w:rPr>
        <w:t>ing</w:t>
      </w:r>
      <w:r w:rsidR="007D223C">
        <w:rPr>
          <w:rFonts w:ascii="Times New Roman" w:hAnsi="Times New Roman" w:cs="Times New Roman"/>
        </w:rPr>
        <w:t xml:space="preserve"> </w:t>
      </w:r>
      <w:r w:rsidRPr="007D223C" w:rsidR="007D223C">
        <w:rPr>
          <w:rFonts w:ascii="Times New Roman" w:hAnsi="Times New Roman" w:cs="Times New Roman"/>
        </w:rPr>
        <w:t xml:space="preserve">Lloyd Coward, </w:t>
      </w:r>
      <w:r w:rsidRPr="00641B83" w:rsidR="003E5FC9">
        <w:rPr>
          <w:rFonts w:ascii="Times New Roman" w:hAnsi="Times New Roman" w:cs="Times New Roman"/>
        </w:rPr>
        <w:t xml:space="preserve">Elena </w:t>
      </w:r>
      <w:r w:rsidRPr="00641B83" w:rsidR="003E5FC9">
        <w:rPr>
          <w:rFonts w:ascii="Times New Roman" w:hAnsi="Times New Roman" w:cs="Times New Roman"/>
        </w:rPr>
        <w:t>DeJaco</w:t>
      </w:r>
      <w:r w:rsidR="003E5FC9">
        <w:rPr>
          <w:rFonts w:ascii="Times New Roman" w:hAnsi="Times New Roman" w:cs="Times New Roman"/>
        </w:rPr>
        <w:t>,</w:t>
      </w:r>
      <w:r w:rsidRPr="007D223C" w:rsidR="003E5FC9">
        <w:rPr>
          <w:rFonts w:ascii="Times New Roman" w:hAnsi="Times New Roman" w:cs="Times New Roman"/>
        </w:rPr>
        <w:t xml:space="preserve"> </w:t>
      </w:r>
      <w:r w:rsidRPr="007D223C" w:rsidR="007D223C">
        <w:rPr>
          <w:rFonts w:ascii="Times New Roman" w:hAnsi="Times New Roman" w:cs="Times New Roman"/>
        </w:rPr>
        <w:t xml:space="preserve">Kari Hicks, Jon Markman, Charles Mathias, Susan Mort, Katherine Nevitt, Roger Noel, Paul Powell, Jess Quinley, Jeremy Reynolds, Larry Somers, Sean Spivey, Joel Taubenblatt, </w:t>
      </w:r>
      <w:r w:rsidR="007D223C">
        <w:rPr>
          <w:rFonts w:ascii="Times New Roman" w:hAnsi="Times New Roman" w:cs="Times New Roman"/>
        </w:rPr>
        <w:t xml:space="preserve">and </w:t>
      </w:r>
      <w:r w:rsidRPr="007D223C" w:rsidR="007D223C">
        <w:rPr>
          <w:rFonts w:ascii="Times New Roman" w:hAnsi="Times New Roman" w:cs="Times New Roman"/>
        </w:rPr>
        <w:t>Mary Claire York</w:t>
      </w:r>
      <w:r w:rsidR="007D223C">
        <w:rPr>
          <w:rFonts w:ascii="Times New Roman" w:hAnsi="Times New Roman" w:cs="Times New Roman"/>
        </w:rPr>
        <w:t xml:space="preserve"> from the Wireless Telecommunications Bureau; </w:t>
      </w:r>
      <w:r w:rsidRPr="007D223C" w:rsidR="007D223C">
        <w:rPr>
          <w:rFonts w:ascii="Times New Roman" w:hAnsi="Times New Roman" w:cs="Times New Roman"/>
        </w:rPr>
        <w:t xml:space="preserve">Pat Brogan, Jonathan Campbell, Judith Dempsey, Rachel Kazan, Cher Li, Kate Matraves, Giulia McHenry, Michelle Schaefer, Don Stockdale, </w:t>
      </w:r>
      <w:r w:rsidR="007D223C">
        <w:rPr>
          <w:rFonts w:ascii="Times New Roman" w:hAnsi="Times New Roman" w:cs="Times New Roman"/>
        </w:rPr>
        <w:t xml:space="preserve">and </w:t>
      </w:r>
      <w:r w:rsidRPr="007D223C" w:rsidR="007D223C">
        <w:rPr>
          <w:rFonts w:ascii="Times New Roman" w:hAnsi="Times New Roman" w:cs="Times New Roman"/>
        </w:rPr>
        <w:t>Emily Talaga</w:t>
      </w:r>
      <w:r w:rsidR="007D223C">
        <w:rPr>
          <w:rFonts w:ascii="Times New Roman" w:hAnsi="Times New Roman" w:cs="Times New Roman"/>
        </w:rPr>
        <w:t xml:space="preserve"> from the Office of Economics and Analytics; </w:t>
      </w:r>
      <w:r w:rsidRPr="007D223C" w:rsidR="007D223C">
        <w:rPr>
          <w:rFonts w:ascii="Times New Roman" w:hAnsi="Times New Roman" w:cs="Times New Roman"/>
        </w:rPr>
        <w:t xml:space="preserve">Jeff Gee, Pam Kane, Jeremy Marcus, Salomon </w:t>
      </w:r>
      <w:r w:rsidRPr="007D223C" w:rsidR="007D223C">
        <w:rPr>
          <w:rFonts w:ascii="Times New Roman" w:hAnsi="Times New Roman" w:cs="Times New Roman"/>
        </w:rPr>
        <w:t>Satche</w:t>
      </w:r>
      <w:r w:rsidRPr="007D223C" w:rsidR="007D223C">
        <w:rPr>
          <w:rFonts w:ascii="Times New Roman" w:hAnsi="Times New Roman" w:cs="Times New Roman"/>
        </w:rPr>
        <w:t xml:space="preserve">, </w:t>
      </w:r>
      <w:r w:rsidR="007D223C">
        <w:rPr>
          <w:rFonts w:ascii="Times New Roman" w:hAnsi="Times New Roman" w:cs="Times New Roman"/>
        </w:rPr>
        <w:t xml:space="preserve">and </w:t>
      </w:r>
      <w:r w:rsidRPr="007D223C" w:rsidR="007D223C">
        <w:rPr>
          <w:rFonts w:ascii="Times New Roman" w:hAnsi="Times New Roman" w:cs="Times New Roman"/>
        </w:rPr>
        <w:t xml:space="preserve">Josh </w:t>
      </w:r>
      <w:r w:rsidRPr="007D223C" w:rsidR="007D223C">
        <w:rPr>
          <w:rFonts w:ascii="Times New Roman" w:hAnsi="Times New Roman" w:cs="Times New Roman"/>
        </w:rPr>
        <w:t>Zeldis</w:t>
      </w:r>
      <w:r w:rsidR="007D223C">
        <w:rPr>
          <w:rFonts w:ascii="Times New Roman" w:hAnsi="Times New Roman" w:cs="Times New Roman"/>
        </w:rPr>
        <w:t xml:space="preserve"> from the Enforcement Bureau; </w:t>
      </w:r>
      <w:r w:rsidRPr="007D223C" w:rsidR="007D223C">
        <w:rPr>
          <w:rFonts w:ascii="Times New Roman" w:hAnsi="Times New Roman" w:cs="Times New Roman"/>
        </w:rPr>
        <w:t xml:space="preserve">Andrea Kearney, Doug Klein, Bill Richardson, Anjali Singh, </w:t>
      </w:r>
      <w:r w:rsidR="007D223C">
        <w:rPr>
          <w:rFonts w:ascii="Times New Roman" w:hAnsi="Times New Roman" w:cs="Times New Roman"/>
        </w:rPr>
        <w:t xml:space="preserve">and </w:t>
      </w:r>
      <w:r w:rsidRPr="007D223C" w:rsidR="007D223C">
        <w:rPr>
          <w:rFonts w:ascii="Times New Roman" w:hAnsi="Times New Roman" w:cs="Times New Roman"/>
        </w:rPr>
        <w:t>Jeff Steinberg</w:t>
      </w:r>
      <w:r w:rsidR="007D223C">
        <w:rPr>
          <w:rFonts w:ascii="Times New Roman" w:hAnsi="Times New Roman" w:cs="Times New Roman"/>
        </w:rPr>
        <w:t xml:space="preserve"> from the Office of General Counsel; </w:t>
      </w:r>
      <w:r w:rsidRPr="007D223C" w:rsidR="007D223C">
        <w:rPr>
          <w:rFonts w:ascii="Times New Roman" w:hAnsi="Times New Roman" w:cs="Times New Roman"/>
        </w:rPr>
        <w:t>Barbara Esbin</w:t>
      </w:r>
      <w:r w:rsidR="007D223C">
        <w:rPr>
          <w:rFonts w:ascii="Times New Roman" w:hAnsi="Times New Roman" w:cs="Times New Roman"/>
        </w:rPr>
        <w:t xml:space="preserve"> and </w:t>
      </w:r>
      <w:r w:rsidRPr="007D223C" w:rsidR="007D223C">
        <w:rPr>
          <w:rFonts w:ascii="Times New Roman" w:hAnsi="Times New Roman" w:cs="Times New Roman"/>
        </w:rPr>
        <w:t>Sayuri Rajapakse</w:t>
      </w:r>
      <w:r w:rsidR="007D223C">
        <w:rPr>
          <w:rFonts w:ascii="Times New Roman" w:hAnsi="Times New Roman" w:cs="Times New Roman"/>
        </w:rPr>
        <w:t xml:space="preserve"> from the Consumer and Governmental Affairs Bureau; and </w:t>
      </w:r>
      <w:r w:rsidRPr="007D223C" w:rsidR="007D223C">
        <w:rPr>
          <w:rFonts w:ascii="Times New Roman" w:hAnsi="Times New Roman" w:cs="Times New Roman"/>
        </w:rPr>
        <w:t>Joy Ragsdale</w:t>
      </w:r>
      <w:r w:rsidR="007D223C">
        <w:rPr>
          <w:rFonts w:ascii="Times New Roman" w:hAnsi="Times New Roman" w:cs="Times New Roman"/>
        </w:rPr>
        <w:t xml:space="preserve"> and</w:t>
      </w:r>
      <w:r w:rsidRPr="007D223C" w:rsidR="007D223C">
        <w:rPr>
          <w:rFonts w:ascii="Times New Roman" w:hAnsi="Times New Roman" w:cs="Times New Roman"/>
        </w:rPr>
        <w:t xml:space="preserve"> Chana Wilkerson</w:t>
      </w:r>
      <w:r w:rsidR="007D223C">
        <w:rPr>
          <w:rFonts w:ascii="Times New Roman" w:hAnsi="Times New Roman" w:cs="Times New Roman"/>
        </w:rPr>
        <w:t xml:space="preserve"> from the Office of Communications Business Opportunities. </w:t>
      </w:r>
    </w:p>
    <w:sectPr w:rsidSect="00065474">
      <w:headerReference w:type="default" r:id="rId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474" w:rsidRPr="00065474" w:rsidP="00065474" w14:paraId="18F7627A" w14:textId="13C99724">
    <w:pPr>
      <w:pStyle w:val="Header"/>
      <w:rPr>
        <w:rFonts w:ascii="Times New Roman" w:hAnsi="Times New Roman" w:cs="Times New Roman"/>
        <w:b/>
        <w:bCs/>
      </w:rPr>
    </w:pPr>
    <w:r w:rsidRPr="00065474">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065474">
      <w:rPr>
        <w:rFonts w:ascii="Times New Roman" w:hAnsi="Times New Roman" w:cs="Times New Roman"/>
        <w:b/>
        <w:bCs/>
      </w:rPr>
      <w:tab/>
      <w:t>Federal Communications Commission</w:t>
    </w:r>
    <w:r w:rsidRPr="00065474">
      <w:rPr>
        <w:rFonts w:ascii="Times New Roman" w:hAnsi="Times New Roman" w:cs="Times New Roman"/>
        <w:b/>
        <w:bCs/>
      </w:rPr>
      <w:tab/>
      <w:t>FCC 22-53</w:t>
    </w:r>
  </w:p>
  <w:p w:rsidR="00065474" w14:paraId="642D8F0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62"/>
    <w:rsid w:val="0000085C"/>
    <w:rsid w:val="00065474"/>
    <w:rsid w:val="00072810"/>
    <w:rsid w:val="000A7A5D"/>
    <w:rsid w:val="000E143E"/>
    <w:rsid w:val="00125543"/>
    <w:rsid w:val="001546D7"/>
    <w:rsid w:val="00184753"/>
    <w:rsid w:val="001B5A84"/>
    <w:rsid w:val="00262397"/>
    <w:rsid w:val="00285858"/>
    <w:rsid w:val="002920E4"/>
    <w:rsid w:val="002F5E97"/>
    <w:rsid w:val="00382B8D"/>
    <w:rsid w:val="003A386C"/>
    <w:rsid w:val="003E1CE9"/>
    <w:rsid w:val="003E38EA"/>
    <w:rsid w:val="003E5FC9"/>
    <w:rsid w:val="004C4A68"/>
    <w:rsid w:val="004C5B7B"/>
    <w:rsid w:val="005902DC"/>
    <w:rsid w:val="005D17C8"/>
    <w:rsid w:val="005F109A"/>
    <w:rsid w:val="005F5ECD"/>
    <w:rsid w:val="006112C9"/>
    <w:rsid w:val="00641B83"/>
    <w:rsid w:val="0067046D"/>
    <w:rsid w:val="006E68EA"/>
    <w:rsid w:val="0071012C"/>
    <w:rsid w:val="007612EB"/>
    <w:rsid w:val="00794411"/>
    <w:rsid w:val="007D223C"/>
    <w:rsid w:val="00803552"/>
    <w:rsid w:val="008068B9"/>
    <w:rsid w:val="0082728B"/>
    <w:rsid w:val="008C2313"/>
    <w:rsid w:val="008D410D"/>
    <w:rsid w:val="008F59EE"/>
    <w:rsid w:val="00932563"/>
    <w:rsid w:val="00951643"/>
    <w:rsid w:val="00A52A67"/>
    <w:rsid w:val="00A637DD"/>
    <w:rsid w:val="00A77F62"/>
    <w:rsid w:val="00AF164C"/>
    <w:rsid w:val="00AF732E"/>
    <w:rsid w:val="00B022C5"/>
    <w:rsid w:val="00B06B78"/>
    <w:rsid w:val="00B4417A"/>
    <w:rsid w:val="00B470F8"/>
    <w:rsid w:val="00BD08FA"/>
    <w:rsid w:val="00BE50B2"/>
    <w:rsid w:val="00C33483"/>
    <w:rsid w:val="00C33F95"/>
    <w:rsid w:val="00C62799"/>
    <w:rsid w:val="00C66284"/>
    <w:rsid w:val="00C9162F"/>
    <w:rsid w:val="00C9343A"/>
    <w:rsid w:val="00CC5DD2"/>
    <w:rsid w:val="00CD2043"/>
    <w:rsid w:val="00CE3D7B"/>
    <w:rsid w:val="00D25A52"/>
    <w:rsid w:val="00D641D3"/>
    <w:rsid w:val="00DA4363"/>
    <w:rsid w:val="00DC27C0"/>
    <w:rsid w:val="00E00835"/>
    <w:rsid w:val="00EC4345"/>
    <w:rsid w:val="00ED5DDE"/>
    <w:rsid w:val="00EE17AA"/>
    <w:rsid w:val="00EF0B13"/>
    <w:rsid w:val="00EF3026"/>
    <w:rsid w:val="00F05F88"/>
    <w:rsid w:val="00F23AE5"/>
    <w:rsid w:val="00FD5524"/>
    <w:rsid w:val="00FE6D1D"/>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A3624F5"/>
  <w15:chartTrackingRefBased/>
  <w15:docId w15:val="{0680231F-8607-4A64-B276-4CCCE1BD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62799"/>
    <w:pPr>
      <w:spacing w:after="0" w:line="240" w:lineRule="auto"/>
    </w:pPr>
  </w:style>
  <w:style w:type="character" w:styleId="CommentReference">
    <w:name w:val="annotation reference"/>
    <w:basedOn w:val="DefaultParagraphFont"/>
    <w:uiPriority w:val="99"/>
    <w:semiHidden/>
    <w:unhideWhenUsed/>
    <w:rsid w:val="00A52A67"/>
    <w:rPr>
      <w:sz w:val="16"/>
      <w:szCs w:val="16"/>
    </w:rPr>
  </w:style>
  <w:style w:type="paragraph" w:styleId="CommentText">
    <w:name w:val="annotation text"/>
    <w:basedOn w:val="Normal"/>
    <w:link w:val="CommentTextChar"/>
    <w:uiPriority w:val="99"/>
    <w:semiHidden/>
    <w:unhideWhenUsed/>
    <w:rsid w:val="00A52A67"/>
    <w:pPr>
      <w:spacing w:line="240" w:lineRule="auto"/>
    </w:pPr>
    <w:rPr>
      <w:sz w:val="20"/>
      <w:szCs w:val="20"/>
    </w:rPr>
  </w:style>
  <w:style w:type="character" w:customStyle="1" w:styleId="CommentTextChar">
    <w:name w:val="Comment Text Char"/>
    <w:basedOn w:val="DefaultParagraphFont"/>
    <w:link w:val="CommentText"/>
    <w:uiPriority w:val="99"/>
    <w:semiHidden/>
    <w:rsid w:val="00A52A67"/>
    <w:rPr>
      <w:sz w:val="20"/>
      <w:szCs w:val="20"/>
    </w:rPr>
  </w:style>
  <w:style w:type="paragraph" w:styleId="CommentSubject">
    <w:name w:val="annotation subject"/>
    <w:basedOn w:val="CommentText"/>
    <w:next w:val="CommentText"/>
    <w:link w:val="CommentSubjectChar"/>
    <w:uiPriority w:val="99"/>
    <w:semiHidden/>
    <w:unhideWhenUsed/>
    <w:rsid w:val="00A52A67"/>
    <w:rPr>
      <w:b/>
      <w:bCs/>
    </w:rPr>
  </w:style>
  <w:style w:type="character" w:customStyle="1" w:styleId="CommentSubjectChar">
    <w:name w:val="Comment Subject Char"/>
    <w:basedOn w:val="CommentTextChar"/>
    <w:link w:val="CommentSubject"/>
    <w:uiPriority w:val="99"/>
    <w:semiHidden/>
    <w:rsid w:val="00A52A67"/>
    <w:rPr>
      <w:b/>
      <w:bCs/>
      <w:sz w:val="20"/>
      <w:szCs w:val="20"/>
    </w:rPr>
  </w:style>
  <w:style w:type="paragraph" w:styleId="Header">
    <w:name w:val="header"/>
    <w:basedOn w:val="Normal"/>
    <w:link w:val="HeaderChar"/>
    <w:uiPriority w:val="99"/>
    <w:unhideWhenUsed/>
    <w:rsid w:val="0006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474"/>
  </w:style>
  <w:style w:type="paragraph" w:styleId="Footer">
    <w:name w:val="footer"/>
    <w:basedOn w:val="Normal"/>
    <w:link w:val="FooterChar"/>
    <w:uiPriority w:val="99"/>
    <w:unhideWhenUsed/>
    <w:rsid w:val="0006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