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D6744" w:rsidRPr="005577AD" w:rsidP="00521A13" w14:paraId="6717F2CB" w14:textId="77777777">
      <w:pPr>
        <w:jc w:val="center"/>
        <w:rPr>
          <w:b/>
          <w:bCs/>
          <w:caps/>
        </w:rPr>
      </w:pPr>
      <w:r w:rsidRPr="4DD07FB5">
        <w:rPr>
          <w:b/>
          <w:bCs/>
          <w:caps/>
        </w:rPr>
        <w:t>Statement of</w:t>
      </w:r>
    </w:p>
    <w:p w:rsidR="006D6744" w:rsidRPr="005577AD" w:rsidP="00521A13" w14:paraId="1CCA3B34" w14:textId="360B8C76">
      <w:pPr>
        <w:jc w:val="center"/>
        <w:rPr>
          <w:b/>
          <w:bCs/>
          <w:caps/>
        </w:rPr>
      </w:pPr>
      <w:r w:rsidRPr="4DD07FB5">
        <w:rPr>
          <w:b/>
          <w:bCs/>
          <w:caps/>
        </w:rPr>
        <w:t xml:space="preserve">Commissioner anna </w:t>
      </w:r>
      <w:r w:rsidRPr="4DD07FB5" w:rsidR="003B549F">
        <w:rPr>
          <w:b/>
          <w:bCs/>
          <w:caps/>
        </w:rPr>
        <w:t xml:space="preserve">M. </w:t>
      </w:r>
      <w:r w:rsidRPr="4DD07FB5">
        <w:rPr>
          <w:b/>
          <w:bCs/>
          <w:caps/>
        </w:rPr>
        <w:t>gomez</w:t>
      </w:r>
    </w:p>
    <w:p w:rsidR="00934012" w:rsidRPr="005577AD" w:rsidP="00521A13" w14:paraId="3BA3AAD7" w14:textId="77777777">
      <w:pPr>
        <w:jc w:val="center"/>
        <w:rPr>
          <w:b/>
          <w:bCs/>
          <w:caps/>
        </w:rPr>
      </w:pPr>
    </w:p>
    <w:p w:rsidR="00934012" w:rsidRPr="005577AD" w:rsidP="00521A13" w14:paraId="10DDD718" w14:textId="2934CC77">
      <w:pPr>
        <w:ind w:left="720" w:hanging="720"/>
      </w:pPr>
      <w:r w:rsidRPr="006B0F9B">
        <w:t>Re:</w:t>
      </w:r>
      <w:r w:rsidRPr="006B0F9B">
        <w:tab/>
      </w:r>
      <w:r w:rsidRPr="006B0F9B" w:rsidR="00E53482">
        <w:rPr>
          <w:i/>
          <w:iCs/>
        </w:rPr>
        <w:t>Unleashing Unlicensed Spectrum for Direct-to-Device</w:t>
      </w:r>
      <w:r w:rsidRPr="006B0F9B" w:rsidR="647E92FF">
        <w:rPr>
          <w:i/>
          <w:iCs/>
        </w:rPr>
        <w:t xml:space="preserve">; </w:t>
      </w:r>
      <w:r w:rsidRPr="006B0F9B" w:rsidR="00E53482">
        <w:t>ET</w:t>
      </w:r>
      <w:r w:rsidRPr="006B0F9B" w:rsidR="647E92FF">
        <w:t xml:space="preserve"> Docket No. 2</w:t>
      </w:r>
      <w:r w:rsidRPr="006B0F9B" w:rsidR="00E53482">
        <w:t>6</w:t>
      </w:r>
      <w:r w:rsidRPr="006B0F9B" w:rsidR="647E92FF">
        <w:t>-</w:t>
      </w:r>
      <w:r w:rsidRPr="006B0F9B" w:rsidR="00E53482">
        <w:t>169</w:t>
      </w:r>
      <w:r w:rsidRPr="006B0F9B" w:rsidR="004D0A55">
        <w:t>;</w:t>
      </w:r>
      <w:r w:rsidRPr="006B0F9B" w:rsidR="6CA4AE2C">
        <w:t xml:space="preserve"> </w:t>
      </w:r>
      <w:r w:rsidRPr="006B0F9B" w:rsidR="00E53482">
        <w:t xml:space="preserve">Notice of Proposed Rulemaking </w:t>
      </w:r>
      <w:r w:rsidRPr="006B0F9B" w:rsidR="6CA4AE2C">
        <w:t>(</w:t>
      </w:r>
      <w:r w:rsidRPr="006B0F9B" w:rsidR="00E53482">
        <w:t>Aug</w:t>
      </w:r>
      <w:r w:rsidRPr="006B0F9B" w:rsidR="514E4BA2">
        <w:t xml:space="preserve">. </w:t>
      </w:r>
      <w:r w:rsidRPr="006B0F9B" w:rsidR="00E53482">
        <w:t>6</w:t>
      </w:r>
      <w:r w:rsidRPr="006B0F9B" w:rsidR="514E4BA2">
        <w:t>, 202</w:t>
      </w:r>
      <w:r w:rsidRPr="006B0F9B" w:rsidR="004D0A55">
        <w:t>6</w:t>
      </w:r>
      <w:r w:rsidRPr="006B0F9B" w:rsidR="6CA4AE2C">
        <w:t>).</w:t>
      </w:r>
    </w:p>
    <w:p w:rsidR="00BF3E6F" w:rsidP="00521A13" w14:paraId="504061AF" w14:textId="3BBB7727">
      <w:pPr>
        <w:ind w:firstLine="720"/>
      </w:pPr>
    </w:p>
    <w:p w:rsidR="4DD07FB5" w:rsidP="00521A13" w14:paraId="7AF7403E" w14:textId="6457B832">
      <w:pPr>
        <w:ind w:firstLine="720"/>
      </w:pPr>
    </w:p>
    <w:p w:rsidR="000522EE" w:rsidRPr="000522EE" w:rsidP="000522EE" w14:paraId="6E2B63F2" w14:textId="267FE39D">
      <w:pPr>
        <w:spacing w:after="240"/>
      </w:pPr>
      <w:r>
        <w:tab/>
      </w:r>
      <w:r w:rsidRPr="000522EE">
        <w:t>In law school</w:t>
      </w:r>
      <w:r w:rsidR="00DB2B42">
        <w:t>,</w:t>
      </w:r>
      <w:r w:rsidRPr="000522EE">
        <w:t xml:space="preserve"> I took an evening class taught by a very animated </w:t>
      </w:r>
      <w:r>
        <w:t xml:space="preserve">part-time adjunct professor, </w:t>
      </w:r>
      <w:r w:rsidRPr="000522EE">
        <w:t xml:space="preserve">full-time practicing attorney.  I remember being amazed at how, after a full day of legal work, he showed up to my Communications 101 class energized and excited to teach us.  I thought, </w:t>
      </w:r>
      <w:r w:rsidR="007A1DCA">
        <w:t>“</w:t>
      </w:r>
      <w:r w:rsidRPr="000522EE">
        <w:t xml:space="preserve">I want to do what that </w:t>
      </w:r>
      <w:r w:rsidR="007A1DCA">
        <w:t>attorney</w:t>
      </w:r>
      <w:r w:rsidRPr="000522EE">
        <w:t xml:space="preserve"> is doing!</w:t>
      </w:r>
      <w:r w:rsidR="007A1DCA">
        <w:t>”</w:t>
      </w:r>
      <w:r w:rsidRPr="000522EE">
        <w:t>   </w:t>
      </w:r>
    </w:p>
    <w:p w:rsidR="000522EE" w:rsidRPr="000522EE" w:rsidP="000522EE" w14:paraId="11A61A00" w14:textId="598CE7F5">
      <w:pPr>
        <w:spacing w:after="240"/>
      </w:pPr>
      <w:r>
        <w:tab/>
      </w:r>
      <w:r w:rsidRPr="000522EE">
        <w:t>Items like the Notice of Proposed Rulemaking</w:t>
      </w:r>
      <w:r w:rsidRPr="000522EE">
        <w:rPr>
          <w:b/>
          <w:bCs/>
        </w:rPr>
        <w:t xml:space="preserve"> </w:t>
      </w:r>
      <w:r w:rsidRPr="00772A37" w:rsidR="00772A37">
        <w:t xml:space="preserve">(NPRM) </w:t>
      </w:r>
      <w:r w:rsidRPr="00772A37">
        <w:t>be</w:t>
      </w:r>
      <w:r w:rsidRPr="000522EE">
        <w:t>fore us today remind me of the continuous innovation that is core to technology and telecommunications law</w:t>
      </w:r>
      <w:r w:rsidR="00844A8C">
        <w:t xml:space="preserve"> – innovation </w:t>
      </w:r>
      <w:r w:rsidRPr="000522EE">
        <w:t xml:space="preserve">that is energizing and makes us global leaders.  Today we begin to ask questions about </w:t>
      </w:r>
      <w:r w:rsidRPr="003044C5" w:rsidR="003044C5">
        <w:rPr>
          <w:i/>
          <w:iCs/>
        </w:rPr>
        <w:t>if</w:t>
      </w:r>
      <w:r w:rsidRPr="000522EE">
        <w:t xml:space="preserve"> and </w:t>
      </w:r>
      <w:r w:rsidRPr="003044C5">
        <w:rPr>
          <w:i/>
          <w:iCs/>
        </w:rPr>
        <w:t>how</w:t>
      </w:r>
      <w:r w:rsidRPr="000522EE">
        <w:t xml:space="preserve"> satellites might be able to use unlicensed spectrum for Direct to Device</w:t>
      </w:r>
      <w:r w:rsidR="00C43E37">
        <w:t xml:space="preserve"> service</w:t>
      </w:r>
      <w:r w:rsidRPr="000522EE">
        <w:t>.  Is the technology in place to make this a possibility? What are the benefits for consumers? What are the costs for industry? How do we continue to support the ecosystem of unlicensed users that have advanced connectivity and innovation while expanding new uses of limited spectrum?  </w:t>
      </w:r>
    </w:p>
    <w:p w:rsidR="000522EE" w:rsidRPr="000522EE" w:rsidP="000522EE" w14:paraId="2C4038CF" w14:textId="7CDFE8AA">
      <w:pPr>
        <w:spacing w:after="240"/>
      </w:pPr>
      <w:r>
        <w:tab/>
      </w:r>
      <w:r w:rsidRPr="000522EE">
        <w:t xml:space="preserve">I am glad to see that the </w:t>
      </w:r>
      <w:r w:rsidR="00772A37">
        <w:t>Federal Communications Commission</w:t>
      </w:r>
      <w:r w:rsidRPr="000522EE">
        <w:t xml:space="preserve"> is continuously thinking about ways to support technological innovation and to improve spectrum </w:t>
      </w:r>
      <w:r>
        <w:t>utilization.  At the same time, I am concerned about the effect this new use could have on existing permitted unlicensed uses in already congested bands.</w:t>
      </w:r>
      <w:r w:rsidR="005073FA">
        <w:t xml:space="preserve">  </w:t>
      </w:r>
      <w:r w:rsidR="00D670AB">
        <w:t>A</w:t>
      </w:r>
      <w:r w:rsidRPr="000522EE">
        <w:t xml:space="preserve">s we explore </w:t>
      </w:r>
      <w:r w:rsidR="0000060D">
        <w:t>allowing</w:t>
      </w:r>
      <w:r w:rsidRPr="000522EE">
        <w:t xml:space="preserve"> innovative uses of spectrum</w:t>
      </w:r>
      <w:r w:rsidR="00124201">
        <w:t>,</w:t>
      </w:r>
      <w:r w:rsidRPr="000522EE">
        <w:t xml:space="preserve"> it is critical that we ask thorough questions and ground our proposals in technological studies</w:t>
      </w:r>
      <w:r w:rsidR="009233C5">
        <w:t xml:space="preserve"> t</w:t>
      </w:r>
      <w:r w:rsidR="00124201">
        <w:t>o</w:t>
      </w:r>
      <w:r w:rsidRPr="000522EE">
        <w:t xml:space="preserve"> strike the right balance between allowing new uses without undoing </w:t>
      </w:r>
      <w:r>
        <w:t xml:space="preserve">previous technological advances.  </w:t>
      </w:r>
      <w:r w:rsidR="00792033">
        <w:t xml:space="preserve">That is why </w:t>
      </w:r>
      <w:r w:rsidR="00A469CA">
        <w:t>I am pleased to see that</w:t>
      </w:r>
      <w:r w:rsidRPr="00A469CA" w:rsidR="00A469CA">
        <w:t xml:space="preserve"> the Office of Engineering and Technology includ</w:t>
      </w:r>
      <w:r w:rsidR="00492C55">
        <w:t>ed</w:t>
      </w:r>
      <w:r w:rsidRPr="00A469CA" w:rsidR="00A469CA">
        <w:t xml:space="preserve"> critical questions</w:t>
      </w:r>
      <w:r w:rsidR="00792033">
        <w:t xml:space="preserve"> in this </w:t>
      </w:r>
      <w:r w:rsidR="0C189494">
        <w:t>NPRM</w:t>
      </w:r>
      <w:r w:rsidR="00A469CA">
        <w:t>.</w:t>
      </w:r>
      <w:r w:rsidR="00792033">
        <w:t xml:space="preserve">  </w:t>
      </w:r>
      <w:r>
        <w:t>I look forward to seeing the record develop. </w:t>
      </w:r>
    </w:p>
    <w:p w:rsidR="4CDF50DB" w:rsidP="4CDF50DB" w14:paraId="4136799B" w14:textId="4AB4AE8E">
      <w:pPr>
        <w:spacing w:after="240"/>
        <w:ind w:firstLine="720"/>
      </w:pPr>
    </w:p>
    <w:p w:rsidR="0016028B" w:rsidP="4CDF50DB" w14:paraId="3BA59EA3" w14:textId="77777777">
      <w:pPr>
        <w:spacing w:after="240"/>
        <w:ind w:firstLine="720"/>
      </w:pPr>
    </w:p>
    <w:p w:rsidR="0016028B" w:rsidP="4CDF50DB" w14:paraId="7AD5FAA5" w14:textId="329C7473">
      <w:pPr>
        <w:spacing w:after="240"/>
        <w:ind w:firstLine="720"/>
      </w:pPr>
      <w:r w:rsidRPr="00514710">
        <w:t> </w:t>
      </w:r>
    </w:p>
    <w:p w:rsidR="006D6744" w:rsidRPr="00AC2929" w:rsidP="00AC2929" w14:paraId="780EBD97" w14:textId="36B25B66">
      <w:pPr>
        <w:spacing w:after="240"/>
        <w:ind w:firstLine="720"/>
      </w:pPr>
    </w:p>
    <w:sectPr w:rsidSect="000223B2">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D482B" w14:paraId="57C23615" w14:textId="77777777">
      <w:pPr>
        <w:spacing w:line="20" w:lineRule="exact"/>
      </w:pPr>
    </w:p>
  </w:endnote>
  <w:endnote w:type="continuationSeparator" w:id="1">
    <w:p w:rsidR="00CD482B" w14:paraId="652B1EDB" w14:textId="77777777">
      <w:r>
        <w:t xml:space="preserve"> </w:t>
      </w:r>
    </w:p>
  </w:endnote>
  <w:endnote w:type="continuationNotice" w:id="2">
    <w:p w:rsidR="00CD482B" w14:paraId="6B37C3A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OPTIMA EXTRABLACK"/>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422E9BAC"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1116EA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3A1FACEE" w14:textId="77777777">
    <w:pPr>
      <w:pStyle w:val="Footer"/>
      <w:framePr w:wrap="around" w:vAnchor="text" w:hAnchor="margin" w:xAlign="center" w:y="1"/>
    </w:pPr>
    <w:r>
      <w:fldChar w:fldCharType="begin"/>
    </w:r>
    <w:r>
      <w:instrText xml:space="preserve">PAGE  </w:instrText>
    </w:r>
    <w:r>
      <w:fldChar w:fldCharType="separate"/>
    </w:r>
    <w:r w:rsidR="005E14C2">
      <w:rPr>
        <w:noProof/>
      </w:rPr>
      <w:t>2</w:t>
    </w:r>
    <w:r>
      <w:fldChar w:fldCharType="end"/>
    </w:r>
  </w:p>
  <w:p w:rsidR="00D25FB5" w:rsidP="002F4DBD" w14:paraId="6C3A0372" w14:textId="77777777">
    <w:pPr>
      <w:suppressAutoHyphens/>
      <w:spacing w:line="227"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5050DE35"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D482B" w14:paraId="51FCBB5F" w14:textId="77777777">
      <w:r>
        <w:separator/>
      </w:r>
    </w:p>
  </w:footnote>
  <w:footnote w:type="continuationSeparator" w:id="1">
    <w:p w:rsidR="00CD482B" w:rsidP="00C721AC" w14:paraId="76F4B9DC" w14:textId="77777777">
      <w:pPr>
        <w:spacing w:before="120"/>
        <w:rPr>
          <w:sz w:val="20"/>
        </w:rPr>
      </w:pPr>
      <w:r>
        <w:rPr>
          <w:sz w:val="20"/>
        </w:rPr>
        <w:t xml:space="preserve">(Continued from previous page)  </w:t>
      </w:r>
      <w:r>
        <w:rPr>
          <w:sz w:val="20"/>
        </w:rPr>
        <w:separator/>
      </w:r>
    </w:p>
  </w:footnote>
  <w:footnote w:type="continuationNotice" w:id="2">
    <w:p w:rsidR="00CD482B" w:rsidP="00C721AC" w14:paraId="665D813C" w14:textId="77777777">
      <w:pPr>
        <w:jc w:val="right"/>
        <w:rPr>
          <w:sz w:val="20"/>
        </w:rPr>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224C4F02" w14:textId="77777777">
    <w:pPr>
      <w:pStyle w:val="Header"/>
      <w:rPr>
        <w:b w:val="0"/>
      </w:rPr>
    </w:pPr>
    <w:r>
      <w:tab/>
      <w:t>Federal Communications Commission</w:t>
    </w:r>
    <w:r>
      <w:tab/>
    </w:r>
    <w:r w:rsidR="0028301F">
      <w:fldChar w:fldCharType="begin"/>
    </w:r>
    <w:r w:rsidR="0028301F">
      <w:instrText xml:space="preserve"> MACROBUTTON  AcceptAllChangesShown "FCC  XX-XXX" </w:instrText>
    </w:r>
    <w:r w:rsidR="0028301F">
      <w:fldChar w:fldCharType="end"/>
    </w:r>
  </w:p>
  <w:p w:rsidR="00D25FB5" w14:paraId="647FC4F5" w14:textId="419C4C1B">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D25FB5" w14:paraId="14B3E4EA"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739801BC" w14:textId="5D55A7C9">
    <w:pPr>
      <w:pStyle w:val="Header"/>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tab/>
      <w:t>Federal Communications Commission</w:t>
    </w:r>
    <w:r>
      <w:tab/>
    </w:r>
    <w:r w:rsidR="002D0225">
      <w:rPr>
        <w:spacing w:val="-2"/>
      </w:rPr>
      <w:t>FCC 26-51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17B86"/>
    <w:multiLevelType w:val="multilevel"/>
    <w:tmpl w:val="2CD66A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1A3A61B5"/>
    <w:multiLevelType w:val="multilevel"/>
    <w:tmpl w:val="64D6F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C00CF4"/>
    <w:multiLevelType w:val="multilevel"/>
    <w:tmpl w:val="2F88E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5">
    <w:nsid w:val="248246F3"/>
    <w:multiLevelType w:val="singleLevel"/>
    <w:tmpl w:val="B1F45678"/>
    <w:lvl w:ilvl="0">
      <w:start w:val="1"/>
      <w:numFmt w:val="decimal"/>
      <w:lvlText w:val="%1."/>
      <w:lvlJc w:val="left"/>
      <w:pPr>
        <w:tabs>
          <w:tab w:val="num" w:pos="1080"/>
        </w:tabs>
        <w:ind w:left="0" w:firstLine="720"/>
      </w:pPr>
    </w:lvl>
  </w:abstractNum>
  <w:abstractNum w:abstractNumId="6">
    <w:nsid w:val="27BB6B63"/>
    <w:multiLevelType w:val="multilevel"/>
    <w:tmpl w:val="0F6C18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nsid w:val="2A762954"/>
    <w:multiLevelType w:val="multilevel"/>
    <w:tmpl w:val="505A1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nsid w:val="60F54F96"/>
    <w:multiLevelType w:val="multilevel"/>
    <w:tmpl w:val="D5BAE3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2">
    <w:nsid w:val="6EF338A2"/>
    <w:multiLevelType w:val="multilevel"/>
    <w:tmpl w:val="C9265A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8F46E94"/>
    <w:multiLevelType w:val="multilevel"/>
    <w:tmpl w:val="F588F5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EC1728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290824482">
    <w:abstractNumId w:val="14"/>
  </w:num>
  <w:num w:numId="2" w16cid:durableId="1235772967">
    <w:abstractNumId w:val="4"/>
  </w:num>
  <w:num w:numId="3" w16cid:durableId="166601621">
    <w:abstractNumId w:val="11"/>
  </w:num>
  <w:num w:numId="4" w16cid:durableId="868640137">
    <w:abstractNumId w:val="7"/>
  </w:num>
  <w:num w:numId="5" w16cid:durableId="1478256882">
    <w:abstractNumId w:val="9"/>
  </w:num>
  <w:num w:numId="6" w16cid:durableId="1912159673">
    <w:abstractNumId w:val="5"/>
  </w:num>
  <w:num w:numId="7" w16cid:durableId="653147520">
    <w:abstractNumId w:val="1"/>
  </w:num>
  <w:num w:numId="8" w16cid:durableId="429546406">
    <w:abstractNumId w:val="2"/>
  </w:num>
  <w:num w:numId="9" w16cid:durableId="2064474958">
    <w:abstractNumId w:val="8"/>
  </w:num>
  <w:num w:numId="10" w16cid:durableId="1131443387">
    <w:abstractNumId w:val="10"/>
  </w:num>
  <w:num w:numId="11" w16cid:durableId="257523451">
    <w:abstractNumId w:val="12"/>
  </w:num>
  <w:num w:numId="12" w16cid:durableId="1066611544">
    <w:abstractNumId w:val="6"/>
  </w:num>
  <w:num w:numId="13" w16cid:durableId="94710102">
    <w:abstractNumId w:val="13"/>
  </w:num>
  <w:num w:numId="14" w16cid:durableId="1097600504">
    <w:abstractNumId w:val="0"/>
  </w:num>
  <w:num w:numId="15" w16cid:durableId="1779718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10A"/>
    <w:rsid w:val="0000060D"/>
    <w:rsid w:val="00005A32"/>
    <w:rsid w:val="00006081"/>
    <w:rsid w:val="00012431"/>
    <w:rsid w:val="000223B2"/>
    <w:rsid w:val="00032CBC"/>
    <w:rsid w:val="000357A6"/>
    <w:rsid w:val="00035EAD"/>
    <w:rsid w:val="00036039"/>
    <w:rsid w:val="00037F90"/>
    <w:rsid w:val="000403ED"/>
    <w:rsid w:val="000424C3"/>
    <w:rsid w:val="00050FE0"/>
    <w:rsid w:val="00051DA0"/>
    <w:rsid w:val="000522EE"/>
    <w:rsid w:val="00055F26"/>
    <w:rsid w:val="00057529"/>
    <w:rsid w:val="000579F0"/>
    <w:rsid w:val="00057D4F"/>
    <w:rsid w:val="00057F2C"/>
    <w:rsid w:val="00061130"/>
    <w:rsid w:val="00070D7E"/>
    <w:rsid w:val="00071BC3"/>
    <w:rsid w:val="000727DE"/>
    <w:rsid w:val="00072F20"/>
    <w:rsid w:val="00075C8F"/>
    <w:rsid w:val="00075CC0"/>
    <w:rsid w:val="00080D26"/>
    <w:rsid w:val="000815D3"/>
    <w:rsid w:val="0008248B"/>
    <w:rsid w:val="00083B17"/>
    <w:rsid w:val="00083DE0"/>
    <w:rsid w:val="00084011"/>
    <w:rsid w:val="000863E6"/>
    <w:rsid w:val="000875BF"/>
    <w:rsid w:val="000910DF"/>
    <w:rsid w:val="00093B12"/>
    <w:rsid w:val="00096D8C"/>
    <w:rsid w:val="000975F3"/>
    <w:rsid w:val="000B19C0"/>
    <w:rsid w:val="000B2540"/>
    <w:rsid w:val="000B2DAE"/>
    <w:rsid w:val="000B36A4"/>
    <w:rsid w:val="000B41FA"/>
    <w:rsid w:val="000B6858"/>
    <w:rsid w:val="000B689E"/>
    <w:rsid w:val="000C0760"/>
    <w:rsid w:val="000C0B65"/>
    <w:rsid w:val="000C2683"/>
    <w:rsid w:val="000C35C5"/>
    <w:rsid w:val="000C7968"/>
    <w:rsid w:val="000D3035"/>
    <w:rsid w:val="000E05FE"/>
    <w:rsid w:val="000E3D42"/>
    <w:rsid w:val="000E3E8D"/>
    <w:rsid w:val="000E5660"/>
    <w:rsid w:val="000E7316"/>
    <w:rsid w:val="000F358F"/>
    <w:rsid w:val="001021C6"/>
    <w:rsid w:val="00105274"/>
    <w:rsid w:val="00111A42"/>
    <w:rsid w:val="001133B7"/>
    <w:rsid w:val="00115B3D"/>
    <w:rsid w:val="0012119E"/>
    <w:rsid w:val="00122BD5"/>
    <w:rsid w:val="00124201"/>
    <w:rsid w:val="0013137E"/>
    <w:rsid w:val="00133F79"/>
    <w:rsid w:val="00134B23"/>
    <w:rsid w:val="00143079"/>
    <w:rsid w:val="001542ED"/>
    <w:rsid w:val="00154D2A"/>
    <w:rsid w:val="0016028B"/>
    <w:rsid w:val="00166F18"/>
    <w:rsid w:val="001765DB"/>
    <w:rsid w:val="00181A07"/>
    <w:rsid w:val="00181F84"/>
    <w:rsid w:val="0018262A"/>
    <w:rsid w:val="001834CF"/>
    <w:rsid w:val="001856D2"/>
    <w:rsid w:val="00186B39"/>
    <w:rsid w:val="00187F23"/>
    <w:rsid w:val="00191F36"/>
    <w:rsid w:val="00194A66"/>
    <w:rsid w:val="001A01EC"/>
    <w:rsid w:val="001A48E6"/>
    <w:rsid w:val="001B24B5"/>
    <w:rsid w:val="001C0572"/>
    <w:rsid w:val="001C503A"/>
    <w:rsid w:val="001D05C9"/>
    <w:rsid w:val="001D187B"/>
    <w:rsid w:val="001D2924"/>
    <w:rsid w:val="001D4A97"/>
    <w:rsid w:val="001D53D1"/>
    <w:rsid w:val="001D6BCF"/>
    <w:rsid w:val="001E01CA"/>
    <w:rsid w:val="001E51AF"/>
    <w:rsid w:val="001E5D4C"/>
    <w:rsid w:val="001F1B10"/>
    <w:rsid w:val="001F32A4"/>
    <w:rsid w:val="00203D15"/>
    <w:rsid w:val="0020406E"/>
    <w:rsid w:val="0020627D"/>
    <w:rsid w:val="002149A0"/>
    <w:rsid w:val="00217523"/>
    <w:rsid w:val="002177F2"/>
    <w:rsid w:val="00223AB1"/>
    <w:rsid w:val="00226DDB"/>
    <w:rsid w:val="0023436A"/>
    <w:rsid w:val="0023578D"/>
    <w:rsid w:val="00235FDB"/>
    <w:rsid w:val="00236143"/>
    <w:rsid w:val="00236906"/>
    <w:rsid w:val="0024192B"/>
    <w:rsid w:val="0024487B"/>
    <w:rsid w:val="00250151"/>
    <w:rsid w:val="00250958"/>
    <w:rsid w:val="0025178F"/>
    <w:rsid w:val="00254BA5"/>
    <w:rsid w:val="0025588E"/>
    <w:rsid w:val="00256373"/>
    <w:rsid w:val="00260402"/>
    <w:rsid w:val="00260EBE"/>
    <w:rsid w:val="00262BEA"/>
    <w:rsid w:val="0026470B"/>
    <w:rsid w:val="00266F6E"/>
    <w:rsid w:val="0027196D"/>
    <w:rsid w:val="0027381C"/>
    <w:rsid w:val="00275CF5"/>
    <w:rsid w:val="00280D47"/>
    <w:rsid w:val="00281A5B"/>
    <w:rsid w:val="0028276D"/>
    <w:rsid w:val="0028301F"/>
    <w:rsid w:val="002837BE"/>
    <w:rsid w:val="00283DB8"/>
    <w:rsid w:val="00284F49"/>
    <w:rsid w:val="00285017"/>
    <w:rsid w:val="0028616F"/>
    <w:rsid w:val="002919AB"/>
    <w:rsid w:val="0029421E"/>
    <w:rsid w:val="00294B82"/>
    <w:rsid w:val="002A2D2E"/>
    <w:rsid w:val="002A75FD"/>
    <w:rsid w:val="002B3611"/>
    <w:rsid w:val="002B482A"/>
    <w:rsid w:val="002B7EDD"/>
    <w:rsid w:val="002C00E8"/>
    <w:rsid w:val="002C5A0A"/>
    <w:rsid w:val="002C5D46"/>
    <w:rsid w:val="002D0225"/>
    <w:rsid w:val="002E531C"/>
    <w:rsid w:val="002F2F9E"/>
    <w:rsid w:val="002F3A17"/>
    <w:rsid w:val="002F4DBD"/>
    <w:rsid w:val="003044C5"/>
    <w:rsid w:val="00304A95"/>
    <w:rsid w:val="0030579B"/>
    <w:rsid w:val="003078A2"/>
    <w:rsid w:val="00312871"/>
    <w:rsid w:val="00312A6E"/>
    <w:rsid w:val="00313523"/>
    <w:rsid w:val="0032065F"/>
    <w:rsid w:val="00325458"/>
    <w:rsid w:val="0033147D"/>
    <w:rsid w:val="00335585"/>
    <w:rsid w:val="003426B5"/>
    <w:rsid w:val="00343749"/>
    <w:rsid w:val="00346BB7"/>
    <w:rsid w:val="00351C92"/>
    <w:rsid w:val="00353C46"/>
    <w:rsid w:val="00354FD1"/>
    <w:rsid w:val="003605A7"/>
    <w:rsid w:val="003606BD"/>
    <w:rsid w:val="00363F4D"/>
    <w:rsid w:val="003660ED"/>
    <w:rsid w:val="00372DD8"/>
    <w:rsid w:val="00373E08"/>
    <w:rsid w:val="00375677"/>
    <w:rsid w:val="0037582C"/>
    <w:rsid w:val="00377D18"/>
    <w:rsid w:val="00380870"/>
    <w:rsid w:val="0038337C"/>
    <w:rsid w:val="0038378B"/>
    <w:rsid w:val="0038515C"/>
    <w:rsid w:val="0038769E"/>
    <w:rsid w:val="00390D18"/>
    <w:rsid w:val="003938B3"/>
    <w:rsid w:val="0039598E"/>
    <w:rsid w:val="003A4E94"/>
    <w:rsid w:val="003B0550"/>
    <w:rsid w:val="003B4A4C"/>
    <w:rsid w:val="003B549F"/>
    <w:rsid w:val="003B5D29"/>
    <w:rsid w:val="003B694F"/>
    <w:rsid w:val="003C34C0"/>
    <w:rsid w:val="003D7401"/>
    <w:rsid w:val="003D7D6E"/>
    <w:rsid w:val="003E2A8B"/>
    <w:rsid w:val="003E3E4F"/>
    <w:rsid w:val="003E6B46"/>
    <w:rsid w:val="003F171C"/>
    <w:rsid w:val="003F2F5D"/>
    <w:rsid w:val="003F6908"/>
    <w:rsid w:val="00402488"/>
    <w:rsid w:val="00407B4A"/>
    <w:rsid w:val="00412FC5"/>
    <w:rsid w:val="004145D8"/>
    <w:rsid w:val="00420C65"/>
    <w:rsid w:val="004211F2"/>
    <w:rsid w:val="00422276"/>
    <w:rsid w:val="004234C7"/>
    <w:rsid w:val="004242F1"/>
    <w:rsid w:val="00433A71"/>
    <w:rsid w:val="00445A00"/>
    <w:rsid w:val="00451B0F"/>
    <w:rsid w:val="004550E6"/>
    <w:rsid w:val="004605E9"/>
    <w:rsid w:val="004618A1"/>
    <w:rsid w:val="00464FFA"/>
    <w:rsid w:val="00465D57"/>
    <w:rsid w:val="00480827"/>
    <w:rsid w:val="0048211A"/>
    <w:rsid w:val="00491992"/>
    <w:rsid w:val="004921D9"/>
    <w:rsid w:val="00492C55"/>
    <w:rsid w:val="004A01D6"/>
    <w:rsid w:val="004A40D8"/>
    <w:rsid w:val="004A4481"/>
    <w:rsid w:val="004A5360"/>
    <w:rsid w:val="004A60C2"/>
    <w:rsid w:val="004B3F97"/>
    <w:rsid w:val="004B6BD0"/>
    <w:rsid w:val="004C2563"/>
    <w:rsid w:val="004C2EE3"/>
    <w:rsid w:val="004C647B"/>
    <w:rsid w:val="004C7340"/>
    <w:rsid w:val="004C7AFA"/>
    <w:rsid w:val="004D0A55"/>
    <w:rsid w:val="004D2C4F"/>
    <w:rsid w:val="004D4581"/>
    <w:rsid w:val="004E0C5A"/>
    <w:rsid w:val="004E0D8B"/>
    <w:rsid w:val="004E1697"/>
    <w:rsid w:val="004E18C4"/>
    <w:rsid w:val="004E32CB"/>
    <w:rsid w:val="004E3B51"/>
    <w:rsid w:val="004E4A22"/>
    <w:rsid w:val="004F1F4E"/>
    <w:rsid w:val="004F7313"/>
    <w:rsid w:val="005018DB"/>
    <w:rsid w:val="00502AAA"/>
    <w:rsid w:val="00504982"/>
    <w:rsid w:val="00505C18"/>
    <w:rsid w:val="005064C8"/>
    <w:rsid w:val="005072A2"/>
    <w:rsid w:val="005073FA"/>
    <w:rsid w:val="00511968"/>
    <w:rsid w:val="00513058"/>
    <w:rsid w:val="0051407A"/>
    <w:rsid w:val="00514710"/>
    <w:rsid w:val="00517F86"/>
    <w:rsid w:val="00521A13"/>
    <w:rsid w:val="00524051"/>
    <w:rsid w:val="00531557"/>
    <w:rsid w:val="00531E5B"/>
    <w:rsid w:val="0053681B"/>
    <w:rsid w:val="005372DB"/>
    <w:rsid w:val="00541D08"/>
    <w:rsid w:val="00547B29"/>
    <w:rsid w:val="0055307D"/>
    <w:rsid w:val="0055614C"/>
    <w:rsid w:val="0055743C"/>
    <w:rsid w:val="005577AD"/>
    <w:rsid w:val="0056064A"/>
    <w:rsid w:val="0056577D"/>
    <w:rsid w:val="0057088A"/>
    <w:rsid w:val="00576DED"/>
    <w:rsid w:val="0058184E"/>
    <w:rsid w:val="00584731"/>
    <w:rsid w:val="0059230C"/>
    <w:rsid w:val="00592D39"/>
    <w:rsid w:val="0059621C"/>
    <w:rsid w:val="005A0190"/>
    <w:rsid w:val="005A02AA"/>
    <w:rsid w:val="005A7521"/>
    <w:rsid w:val="005B67C7"/>
    <w:rsid w:val="005B6943"/>
    <w:rsid w:val="005C62F2"/>
    <w:rsid w:val="005C6C3A"/>
    <w:rsid w:val="005D0DB8"/>
    <w:rsid w:val="005D4065"/>
    <w:rsid w:val="005D441C"/>
    <w:rsid w:val="005D5527"/>
    <w:rsid w:val="005E14C2"/>
    <w:rsid w:val="005F036E"/>
    <w:rsid w:val="005F6EE7"/>
    <w:rsid w:val="00602B8E"/>
    <w:rsid w:val="00602BF0"/>
    <w:rsid w:val="00605A40"/>
    <w:rsid w:val="00606037"/>
    <w:rsid w:val="00606BE2"/>
    <w:rsid w:val="00607BA5"/>
    <w:rsid w:val="0061180A"/>
    <w:rsid w:val="0061328B"/>
    <w:rsid w:val="00620258"/>
    <w:rsid w:val="00620BB5"/>
    <w:rsid w:val="00622C16"/>
    <w:rsid w:val="006242C1"/>
    <w:rsid w:val="00626EB6"/>
    <w:rsid w:val="006346E2"/>
    <w:rsid w:val="0063683B"/>
    <w:rsid w:val="006376B9"/>
    <w:rsid w:val="00644600"/>
    <w:rsid w:val="00650B32"/>
    <w:rsid w:val="00655D03"/>
    <w:rsid w:val="00656498"/>
    <w:rsid w:val="006627F8"/>
    <w:rsid w:val="0066371E"/>
    <w:rsid w:val="00665A7D"/>
    <w:rsid w:val="00666CD9"/>
    <w:rsid w:val="00673538"/>
    <w:rsid w:val="00675B08"/>
    <w:rsid w:val="00676945"/>
    <w:rsid w:val="0068288D"/>
    <w:rsid w:val="00683388"/>
    <w:rsid w:val="00683B07"/>
    <w:rsid w:val="00683F84"/>
    <w:rsid w:val="00685DB3"/>
    <w:rsid w:val="006866F9"/>
    <w:rsid w:val="006910A1"/>
    <w:rsid w:val="00694510"/>
    <w:rsid w:val="006A1D79"/>
    <w:rsid w:val="006A4604"/>
    <w:rsid w:val="006A57DF"/>
    <w:rsid w:val="006A5867"/>
    <w:rsid w:val="006A5870"/>
    <w:rsid w:val="006A6A81"/>
    <w:rsid w:val="006B083E"/>
    <w:rsid w:val="006B0F9B"/>
    <w:rsid w:val="006B2391"/>
    <w:rsid w:val="006B44CA"/>
    <w:rsid w:val="006B5542"/>
    <w:rsid w:val="006C0F7A"/>
    <w:rsid w:val="006C3983"/>
    <w:rsid w:val="006C7DDA"/>
    <w:rsid w:val="006D2C5C"/>
    <w:rsid w:val="006D65A9"/>
    <w:rsid w:val="006D6744"/>
    <w:rsid w:val="006E2C3F"/>
    <w:rsid w:val="006E30E2"/>
    <w:rsid w:val="006E433B"/>
    <w:rsid w:val="006E66C9"/>
    <w:rsid w:val="006E7002"/>
    <w:rsid w:val="006F103B"/>
    <w:rsid w:val="006F7393"/>
    <w:rsid w:val="006F7F47"/>
    <w:rsid w:val="0070224F"/>
    <w:rsid w:val="00702DE8"/>
    <w:rsid w:val="0070710A"/>
    <w:rsid w:val="00707147"/>
    <w:rsid w:val="007115F7"/>
    <w:rsid w:val="00713E17"/>
    <w:rsid w:val="007165FC"/>
    <w:rsid w:val="00717F0F"/>
    <w:rsid w:val="00720C7E"/>
    <w:rsid w:val="007213A5"/>
    <w:rsid w:val="00723EAE"/>
    <w:rsid w:val="00725E53"/>
    <w:rsid w:val="00727EA9"/>
    <w:rsid w:val="007314D5"/>
    <w:rsid w:val="007323C9"/>
    <w:rsid w:val="00732A07"/>
    <w:rsid w:val="00740A62"/>
    <w:rsid w:val="007457C7"/>
    <w:rsid w:val="007475AC"/>
    <w:rsid w:val="00751B12"/>
    <w:rsid w:val="00756805"/>
    <w:rsid w:val="00767C60"/>
    <w:rsid w:val="00767FAF"/>
    <w:rsid w:val="00772A37"/>
    <w:rsid w:val="00773E7E"/>
    <w:rsid w:val="007742DF"/>
    <w:rsid w:val="00785689"/>
    <w:rsid w:val="00790167"/>
    <w:rsid w:val="00792033"/>
    <w:rsid w:val="0079754B"/>
    <w:rsid w:val="007A1DCA"/>
    <w:rsid w:val="007A1E6D"/>
    <w:rsid w:val="007A3995"/>
    <w:rsid w:val="007A41BD"/>
    <w:rsid w:val="007A7671"/>
    <w:rsid w:val="007A7E45"/>
    <w:rsid w:val="007B0EB2"/>
    <w:rsid w:val="007B5BE8"/>
    <w:rsid w:val="007B6A64"/>
    <w:rsid w:val="007C7A01"/>
    <w:rsid w:val="007D4474"/>
    <w:rsid w:val="007D5474"/>
    <w:rsid w:val="007E077E"/>
    <w:rsid w:val="007E24EA"/>
    <w:rsid w:val="007F4777"/>
    <w:rsid w:val="007F5B52"/>
    <w:rsid w:val="00810B6F"/>
    <w:rsid w:val="008143A7"/>
    <w:rsid w:val="008163E6"/>
    <w:rsid w:val="00817EF3"/>
    <w:rsid w:val="00822A91"/>
    <w:rsid w:val="00822CE0"/>
    <w:rsid w:val="008357AC"/>
    <w:rsid w:val="00836DD6"/>
    <w:rsid w:val="00840165"/>
    <w:rsid w:val="00841AB1"/>
    <w:rsid w:val="00841EF5"/>
    <w:rsid w:val="008437DA"/>
    <w:rsid w:val="00844080"/>
    <w:rsid w:val="00844A8C"/>
    <w:rsid w:val="00855817"/>
    <w:rsid w:val="008576F2"/>
    <w:rsid w:val="00864B49"/>
    <w:rsid w:val="00864EDA"/>
    <w:rsid w:val="008652C1"/>
    <w:rsid w:val="00877D33"/>
    <w:rsid w:val="00877F38"/>
    <w:rsid w:val="00880F65"/>
    <w:rsid w:val="008831F9"/>
    <w:rsid w:val="00887579"/>
    <w:rsid w:val="00891392"/>
    <w:rsid w:val="008931CA"/>
    <w:rsid w:val="008936C9"/>
    <w:rsid w:val="00895141"/>
    <w:rsid w:val="008A1F60"/>
    <w:rsid w:val="008A233F"/>
    <w:rsid w:val="008A26E3"/>
    <w:rsid w:val="008A441B"/>
    <w:rsid w:val="008A4532"/>
    <w:rsid w:val="008A66B7"/>
    <w:rsid w:val="008B613C"/>
    <w:rsid w:val="008B71E6"/>
    <w:rsid w:val="008C0E42"/>
    <w:rsid w:val="008C68F1"/>
    <w:rsid w:val="008D5887"/>
    <w:rsid w:val="008D6A74"/>
    <w:rsid w:val="008D6F5F"/>
    <w:rsid w:val="008D721A"/>
    <w:rsid w:val="008E273D"/>
    <w:rsid w:val="008F58F3"/>
    <w:rsid w:val="00905B68"/>
    <w:rsid w:val="00906CD8"/>
    <w:rsid w:val="009071CD"/>
    <w:rsid w:val="009126A7"/>
    <w:rsid w:val="00914FA3"/>
    <w:rsid w:val="00915167"/>
    <w:rsid w:val="0092156E"/>
    <w:rsid w:val="00921803"/>
    <w:rsid w:val="009233C5"/>
    <w:rsid w:val="00926503"/>
    <w:rsid w:val="00934012"/>
    <w:rsid w:val="00934787"/>
    <w:rsid w:val="00937DF6"/>
    <w:rsid w:val="00940FEB"/>
    <w:rsid w:val="00941313"/>
    <w:rsid w:val="009501D9"/>
    <w:rsid w:val="00957F8A"/>
    <w:rsid w:val="00960206"/>
    <w:rsid w:val="009726D8"/>
    <w:rsid w:val="009741B0"/>
    <w:rsid w:val="009752FE"/>
    <w:rsid w:val="009829AB"/>
    <w:rsid w:val="00983EF0"/>
    <w:rsid w:val="009848B6"/>
    <w:rsid w:val="00985F4F"/>
    <w:rsid w:val="00990B3F"/>
    <w:rsid w:val="00992F40"/>
    <w:rsid w:val="00995BB5"/>
    <w:rsid w:val="009A2C9D"/>
    <w:rsid w:val="009A2DDA"/>
    <w:rsid w:val="009A51E7"/>
    <w:rsid w:val="009A6E61"/>
    <w:rsid w:val="009B2FF1"/>
    <w:rsid w:val="009C36B9"/>
    <w:rsid w:val="009C4347"/>
    <w:rsid w:val="009D4582"/>
    <w:rsid w:val="009E14C7"/>
    <w:rsid w:val="009E2F49"/>
    <w:rsid w:val="009E39CC"/>
    <w:rsid w:val="009E5C1C"/>
    <w:rsid w:val="009E7AA6"/>
    <w:rsid w:val="009F5AB2"/>
    <w:rsid w:val="009F5F51"/>
    <w:rsid w:val="009F76B4"/>
    <w:rsid w:val="009F76DB"/>
    <w:rsid w:val="00A00455"/>
    <w:rsid w:val="00A05D7D"/>
    <w:rsid w:val="00A11585"/>
    <w:rsid w:val="00A2113E"/>
    <w:rsid w:val="00A32C3B"/>
    <w:rsid w:val="00A3339F"/>
    <w:rsid w:val="00A33D74"/>
    <w:rsid w:val="00A4174C"/>
    <w:rsid w:val="00A44258"/>
    <w:rsid w:val="00A45F4F"/>
    <w:rsid w:val="00A469CA"/>
    <w:rsid w:val="00A53C1E"/>
    <w:rsid w:val="00A57278"/>
    <w:rsid w:val="00A600A9"/>
    <w:rsid w:val="00A7769F"/>
    <w:rsid w:val="00A77DE1"/>
    <w:rsid w:val="00A84318"/>
    <w:rsid w:val="00A846AA"/>
    <w:rsid w:val="00A872D4"/>
    <w:rsid w:val="00A87AC0"/>
    <w:rsid w:val="00A95220"/>
    <w:rsid w:val="00A96994"/>
    <w:rsid w:val="00AA1805"/>
    <w:rsid w:val="00AA55B7"/>
    <w:rsid w:val="00AA5B9E"/>
    <w:rsid w:val="00AB2407"/>
    <w:rsid w:val="00AB53DF"/>
    <w:rsid w:val="00AB6073"/>
    <w:rsid w:val="00AC2929"/>
    <w:rsid w:val="00AC3DD7"/>
    <w:rsid w:val="00AD1D3B"/>
    <w:rsid w:val="00AD34E1"/>
    <w:rsid w:val="00AD4505"/>
    <w:rsid w:val="00AD6CF4"/>
    <w:rsid w:val="00AE3047"/>
    <w:rsid w:val="00AE3DE9"/>
    <w:rsid w:val="00AE6B51"/>
    <w:rsid w:val="00AF0165"/>
    <w:rsid w:val="00AF1F0B"/>
    <w:rsid w:val="00B07E5C"/>
    <w:rsid w:val="00B16B28"/>
    <w:rsid w:val="00B17652"/>
    <w:rsid w:val="00B17CC3"/>
    <w:rsid w:val="00B24B35"/>
    <w:rsid w:val="00B25A29"/>
    <w:rsid w:val="00B36820"/>
    <w:rsid w:val="00B36E46"/>
    <w:rsid w:val="00B43690"/>
    <w:rsid w:val="00B5094A"/>
    <w:rsid w:val="00B62B1D"/>
    <w:rsid w:val="00B64AC5"/>
    <w:rsid w:val="00B75A80"/>
    <w:rsid w:val="00B7626A"/>
    <w:rsid w:val="00B77845"/>
    <w:rsid w:val="00B802C5"/>
    <w:rsid w:val="00B811F7"/>
    <w:rsid w:val="00B83DB5"/>
    <w:rsid w:val="00B86D5B"/>
    <w:rsid w:val="00B8721A"/>
    <w:rsid w:val="00B87D17"/>
    <w:rsid w:val="00BA5DC6"/>
    <w:rsid w:val="00BA6196"/>
    <w:rsid w:val="00BB2F3C"/>
    <w:rsid w:val="00BB6CB3"/>
    <w:rsid w:val="00BB7300"/>
    <w:rsid w:val="00BC1E37"/>
    <w:rsid w:val="00BC6D8C"/>
    <w:rsid w:val="00BD5BB9"/>
    <w:rsid w:val="00BD7537"/>
    <w:rsid w:val="00BE46CC"/>
    <w:rsid w:val="00BF3E6F"/>
    <w:rsid w:val="00BF7EB3"/>
    <w:rsid w:val="00C002FB"/>
    <w:rsid w:val="00C02A29"/>
    <w:rsid w:val="00C0455B"/>
    <w:rsid w:val="00C04C76"/>
    <w:rsid w:val="00C12209"/>
    <w:rsid w:val="00C123BC"/>
    <w:rsid w:val="00C27CEE"/>
    <w:rsid w:val="00C325F0"/>
    <w:rsid w:val="00C331CF"/>
    <w:rsid w:val="00C34006"/>
    <w:rsid w:val="00C34E41"/>
    <w:rsid w:val="00C35719"/>
    <w:rsid w:val="00C36349"/>
    <w:rsid w:val="00C426B1"/>
    <w:rsid w:val="00C43E37"/>
    <w:rsid w:val="00C46887"/>
    <w:rsid w:val="00C64985"/>
    <w:rsid w:val="00C66160"/>
    <w:rsid w:val="00C71C50"/>
    <w:rsid w:val="00C721AC"/>
    <w:rsid w:val="00C72555"/>
    <w:rsid w:val="00C74C32"/>
    <w:rsid w:val="00C7590D"/>
    <w:rsid w:val="00C75CA6"/>
    <w:rsid w:val="00C77562"/>
    <w:rsid w:val="00C86986"/>
    <w:rsid w:val="00C90D6A"/>
    <w:rsid w:val="00C91CCF"/>
    <w:rsid w:val="00C94E6D"/>
    <w:rsid w:val="00CA247E"/>
    <w:rsid w:val="00CA56C8"/>
    <w:rsid w:val="00CA5F47"/>
    <w:rsid w:val="00CA6752"/>
    <w:rsid w:val="00CB070B"/>
    <w:rsid w:val="00CB108C"/>
    <w:rsid w:val="00CB63ED"/>
    <w:rsid w:val="00CC4EDD"/>
    <w:rsid w:val="00CC72B6"/>
    <w:rsid w:val="00CD25B9"/>
    <w:rsid w:val="00CD482B"/>
    <w:rsid w:val="00CD59E1"/>
    <w:rsid w:val="00CD7B11"/>
    <w:rsid w:val="00CE36BD"/>
    <w:rsid w:val="00CE38BF"/>
    <w:rsid w:val="00CF4F0A"/>
    <w:rsid w:val="00CF62F0"/>
    <w:rsid w:val="00D0218D"/>
    <w:rsid w:val="00D072F2"/>
    <w:rsid w:val="00D10E8E"/>
    <w:rsid w:val="00D203BD"/>
    <w:rsid w:val="00D21EAE"/>
    <w:rsid w:val="00D256E6"/>
    <w:rsid w:val="00D25FB5"/>
    <w:rsid w:val="00D272E3"/>
    <w:rsid w:val="00D40F80"/>
    <w:rsid w:val="00D429E4"/>
    <w:rsid w:val="00D43A34"/>
    <w:rsid w:val="00D44223"/>
    <w:rsid w:val="00D461FC"/>
    <w:rsid w:val="00D54AB2"/>
    <w:rsid w:val="00D54C50"/>
    <w:rsid w:val="00D6176C"/>
    <w:rsid w:val="00D638FD"/>
    <w:rsid w:val="00D670AB"/>
    <w:rsid w:val="00D74EF5"/>
    <w:rsid w:val="00D77795"/>
    <w:rsid w:val="00D851FD"/>
    <w:rsid w:val="00D9117A"/>
    <w:rsid w:val="00D91888"/>
    <w:rsid w:val="00D92DCB"/>
    <w:rsid w:val="00D9301A"/>
    <w:rsid w:val="00D9742D"/>
    <w:rsid w:val="00DA2529"/>
    <w:rsid w:val="00DA288C"/>
    <w:rsid w:val="00DA497C"/>
    <w:rsid w:val="00DB130A"/>
    <w:rsid w:val="00DB2B42"/>
    <w:rsid w:val="00DB2EBB"/>
    <w:rsid w:val="00DB5934"/>
    <w:rsid w:val="00DB7ECB"/>
    <w:rsid w:val="00DC10A1"/>
    <w:rsid w:val="00DC2D2E"/>
    <w:rsid w:val="00DC655F"/>
    <w:rsid w:val="00DD0B59"/>
    <w:rsid w:val="00DD4518"/>
    <w:rsid w:val="00DD4D73"/>
    <w:rsid w:val="00DD69EC"/>
    <w:rsid w:val="00DD7EBD"/>
    <w:rsid w:val="00DE1285"/>
    <w:rsid w:val="00DE23E9"/>
    <w:rsid w:val="00DE337C"/>
    <w:rsid w:val="00DE4313"/>
    <w:rsid w:val="00DE7485"/>
    <w:rsid w:val="00DF3A91"/>
    <w:rsid w:val="00DF62B6"/>
    <w:rsid w:val="00DF7449"/>
    <w:rsid w:val="00E07225"/>
    <w:rsid w:val="00E13418"/>
    <w:rsid w:val="00E222B1"/>
    <w:rsid w:val="00E26953"/>
    <w:rsid w:val="00E27ACB"/>
    <w:rsid w:val="00E35162"/>
    <w:rsid w:val="00E357C5"/>
    <w:rsid w:val="00E35E19"/>
    <w:rsid w:val="00E43BEF"/>
    <w:rsid w:val="00E451BA"/>
    <w:rsid w:val="00E50DBC"/>
    <w:rsid w:val="00E53482"/>
    <w:rsid w:val="00E5409F"/>
    <w:rsid w:val="00E5642D"/>
    <w:rsid w:val="00E574F0"/>
    <w:rsid w:val="00E64C0B"/>
    <w:rsid w:val="00E87F12"/>
    <w:rsid w:val="00E90649"/>
    <w:rsid w:val="00E958CC"/>
    <w:rsid w:val="00E96B7F"/>
    <w:rsid w:val="00EB02EE"/>
    <w:rsid w:val="00EB1484"/>
    <w:rsid w:val="00EB15D8"/>
    <w:rsid w:val="00EB3CA2"/>
    <w:rsid w:val="00EB48CA"/>
    <w:rsid w:val="00EB5519"/>
    <w:rsid w:val="00EB972A"/>
    <w:rsid w:val="00EC135C"/>
    <w:rsid w:val="00EC1668"/>
    <w:rsid w:val="00ED2DB2"/>
    <w:rsid w:val="00ED5012"/>
    <w:rsid w:val="00EE43A9"/>
    <w:rsid w:val="00EE58B7"/>
    <w:rsid w:val="00EE6488"/>
    <w:rsid w:val="00EF04AB"/>
    <w:rsid w:val="00EF0C63"/>
    <w:rsid w:val="00EF3D49"/>
    <w:rsid w:val="00EF65E0"/>
    <w:rsid w:val="00EF7CC2"/>
    <w:rsid w:val="00F0170D"/>
    <w:rsid w:val="00F01AE8"/>
    <w:rsid w:val="00F021FA"/>
    <w:rsid w:val="00F03884"/>
    <w:rsid w:val="00F104F5"/>
    <w:rsid w:val="00F17F52"/>
    <w:rsid w:val="00F23480"/>
    <w:rsid w:val="00F23F19"/>
    <w:rsid w:val="00F32846"/>
    <w:rsid w:val="00F32D2C"/>
    <w:rsid w:val="00F33089"/>
    <w:rsid w:val="00F366FA"/>
    <w:rsid w:val="00F36D21"/>
    <w:rsid w:val="00F46488"/>
    <w:rsid w:val="00F50EBA"/>
    <w:rsid w:val="00F52BDA"/>
    <w:rsid w:val="00F56144"/>
    <w:rsid w:val="00F62E97"/>
    <w:rsid w:val="00F64209"/>
    <w:rsid w:val="00F651E0"/>
    <w:rsid w:val="00F65DEA"/>
    <w:rsid w:val="00F7216C"/>
    <w:rsid w:val="00F76C28"/>
    <w:rsid w:val="00F777FB"/>
    <w:rsid w:val="00F81F4A"/>
    <w:rsid w:val="00F85B9D"/>
    <w:rsid w:val="00F86DD0"/>
    <w:rsid w:val="00F91C7A"/>
    <w:rsid w:val="00F93BF5"/>
    <w:rsid w:val="00FA0838"/>
    <w:rsid w:val="00FA0C7E"/>
    <w:rsid w:val="00FA0E80"/>
    <w:rsid w:val="00FB628C"/>
    <w:rsid w:val="00FC01C5"/>
    <w:rsid w:val="00FC1A37"/>
    <w:rsid w:val="00FC37A4"/>
    <w:rsid w:val="00FD0449"/>
    <w:rsid w:val="00FD24FB"/>
    <w:rsid w:val="00FD28B2"/>
    <w:rsid w:val="00FD2A78"/>
    <w:rsid w:val="00FD3FB8"/>
    <w:rsid w:val="00FD7191"/>
    <w:rsid w:val="00FE1F55"/>
    <w:rsid w:val="00FE3090"/>
    <w:rsid w:val="00FE538A"/>
    <w:rsid w:val="00FE5FDD"/>
    <w:rsid w:val="00FF25C3"/>
    <w:rsid w:val="00FF3CBF"/>
    <w:rsid w:val="00FF4C46"/>
    <w:rsid w:val="00FF76DB"/>
    <w:rsid w:val="00FF7B9D"/>
    <w:rsid w:val="035DE75D"/>
    <w:rsid w:val="03DA7D2D"/>
    <w:rsid w:val="0567D1DD"/>
    <w:rsid w:val="068A1D4F"/>
    <w:rsid w:val="08CEE819"/>
    <w:rsid w:val="0A10F97D"/>
    <w:rsid w:val="0C189494"/>
    <w:rsid w:val="0CEDA42E"/>
    <w:rsid w:val="0CFAF9C3"/>
    <w:rsid w:val="0D6D49AE"/>
    <w:rsid w:val="0DF83C52"/>
    <w:rsid w:val="1064F603"/>
    <w:rsid w:val="11B90FC2"/>
    <w:rsid w:val="11E04EB6"/>
    <w:rsid w:val="155C838A"/>
    <w:rsid w:val="176A018A"/>
    <w:rsid w:val="1CDB1B3C"/>
    <w:rsid w:val="1D686727"/>
    <w:rsid w:val="1EFFC122"/>
    <w:rsid w:val="1F768A63"/>
    <w:rsid w:val="2042A04C"/>
    <w:rsid w:val="230F7159"/>
    <w:rsid w:val="28C573EC"/>
    <w:rsid w:val="2A92E48F"/>
    <w:rsid w:val="2F723A2D"/>
    <w:rsid w:val="334FC727"/>
    <w:rsid w:val="33C88F3B"/>
    <w:rsid w:val="3989083A"/>
    <w:rsid w:val="3C663A75"/>
    <w:rsid w:val="3E80A049"/>
    <w:rsid w:val="3FC5B4C3"/>
    <w:rsid w:val="4503EFD6"/>
    <w:rsid w:val="455EAB14"/>
    <w:rsid w:val="45E5B3A2"/>
    <w:rsid w:val="4721E451"/>
    <w:rsid w:val="4981FD88"/>
    <w:rsid w:val="4B161144"/>
    <w:rsid w:val="4C4F5753"/>
    <w:rsid w:val="4CDF50DB"/>
    <w:rsid w:val="4DC68D37"/>
    <w:rsid w:val="4DD07FB5"/>
    <w:rsid w:val="4F50702A"/>
    <w:rsid w:val="514E4BA2"/>
    <w:rsid w:val="521D5829"/>
    <w:rsid w:val="521E360A"/>
    <w:rsid w:val="55588CD9"/>
    <w:rsid w:val="5BFBB421"/>
    <w:rsid w:val="6027EDE1"/>
    <w:rsid w:val="647E92FF"/>
    <w:rsid w:val="660B0FAE"/>
    <w:rsid w:val="6622A93D"/>
    <w:rsid w:val="674D750C"/>
    <w:rsid w:val="685296B8"/>
    <w:rsid w:val="69099B4B"/>
    <w:rsid w:val="6A42DBE3"/>
    <w:rsid w:val="6C9DFC8D"/>
    <w:rsid w:val="6CA4AE2C"/>
    <w:rsid w:val="6CE54C32"/>
    <w:rsid w:val="72BB9C3E"/>
    <w:rsid w:val="7428FFD0"/>
    <w:rsid w:val="74A20DB5"/>
    <w:rsid w:val="77D8834C"/>
    <w:rsid w:val="7A884E5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C077BDB"/>
  <w15:chartTrackingRefBased/>
  <w15:docId w15:val="{45A84650-73C3-49C1-B4DC-1B19C3DD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2209"/>
    <w:pPr>
      <w:widowControl w:val="0"/>
    </w:pPr>
    <w:rPr>
      <w:snapToGrid w:val="0"/>
      <w:kern w:val="28"/>
      <w:sz w:val="22"/>
    </w:rPr>
  </w:style>
  <w:style w:type="paragraph" w:styleId="Heading1">
    <w:name w:val="heading 1"/>
    <w:basedOn w:val="Normal"/>
    <w:next w:val="ParaNum"/>
    <w:qFormat/>
    <w:rsid w:val="00626EB6"/>
    <w:pPr>
      <w:keepNext/>
      <w:numPr>
        <w:numId w:val="4"/>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4"/>
      </w:numPr>
      <w:spacing w:after="120"/>
      <w:outlineLvl w:val="1"/>
    </w:pPr>
    <w:rPr>
      <w:b/>
    </w:rPr>
  </w:style>
  <w:style w:type="paragraph" w:styleId="Heading3">
    <w:name w:val="heading 3"/>
    <w:basedOn w:val="Normal"/>
    <w:next w:val="ParaNum"/>
    <w:qFormat/>
    <w:rsid w:val="00BA6196"/>
    <w:pPr>
      <w:keepNext/>
      <w:numPr>
        <w:ilvl w:val="2"/>
        <w:numId w:val="4"/>
      </w:numPr>
      <w:tabs>
        <w:tab w:val="left" w:pos="2160"/>
      </w:tabs>
      <w:spacing w:after="120"/>
      <w:outlineLvl w:val="2"/>
    </w:pPr>
    <w:rPr>
      <w:b/>
    </w:rPr>
  </w:style>
  <w:style w:type="paragraph" w:styleId="Heading4">
    <w:name w:val="heading 4"/>
    <w:basedOn w:val="Normal"/>
    <w:next w:val="ParaNum"/>
    <w:qFormat/>
    <w:rsid w:val="00C426B1"/>
    <w:pPr>
      <w:keepNext/>
      <w:numPr>
        <w:ilvl w:val="3"/>
        <w:numId w:val="4"/>
      </w:numPr>
      <w:tabs>
        <w:tab w:val="left" w:pos="2880"/>
      </w:tabs>
      <w:spacing w:after="120"/>
      <w:outlineLvl w:val="3"/>
    </w:pPr>
    <w:rPr>
      <w:b/>
    </w:rPr>
  </w:style>
  <w:style w:type="paragraph" w:styleId="Heading5">
    <w:name w:val="heading 5"/>
    <w:basedOn w:val="Normal"/>
    <w:next w:val="ParaNum"/>
    <w:qFormat/>
    <w:rsid w:val="00511968"/>
    <w:pPr>
      <w:keepNext/>
      <w:numPr>
        <w:ilvl w:val="4"/>
        <w:numId w:val="4"/>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4"/>
      </w:numPr>
      <w:tabs>
        <w:tab w:val="left" w:pos="4320"/>
      </w:tabs>
      <w:spacing w:after="120"/>
      <w:outlineLvl w:val="5"/>
    </w:pPr>
    <w:rPr>
      <w:b/>
    </w:rPr>
  </w:style>
  <w:style w:type="paragraph" w:styleId="Heading7">
    <w:name w:val="heading 7"/>
    <w:basedOn w:val="Normal"/>
    <w:next w:val="ParaNum"/>
    <w:qFormat/>
    <w:rsid w:val="00036039"/>
    <w:pPr>
      <w:numPr>
        <w:ilvl w:val="6"/>
        <w:numId w:val="4"/>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4"/>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4"/>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rsid w:val="00E07225"/>
    <w:pPr>
      <w:numPr>
        <w:numId w:val="3"/>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link w:val="FootnoteTextChar"/>
    <w:uiPriority w:val="99"/>
    <w:rsid w:val="000E3D42"/>
    <w:pPr>
      <w:spacing w:after="120"/>
    </w:pPr>
  </w:style>
  <w:style w:type="character" w:styleId="FootnoteReference">
    <w:name w:val="footnote reference"/>
    <w:uiPriority w:val="99"/>
    <w:rsid w:val="00A32C3B"/>
    <w:rPr>
      <w:rFonts w:ascii="Times New Roman" w:hAnsi="Times New Roman"/>
      <w:dstrike w:val="0"/>
      <w:color w:val="auto"/>
      <w:sz w:val="20"/>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99"/>
    <w:rsid w:val="002A2D2E"/>
    <w:rPr>
      <w:color w:val="0000FF"/>
      <w:u w:val="single"/>
    </w:rPr>
  </w:style>
  <w:style w:type="character" w:customStyle="1" w:styleId="FootnoteTextChar">
    <w:name w:val="Footnote Text Char"/>
    <w:link w:val="FootnoteText"/>
    <w:uiPriority w:val="99"/>
    <w:rsid w:val="006D6744"/>
  </w:style>
  <w:style w:type="character" w:customStyle="1" w:styleId="mixed-citation">
    <w:name w:val="mixed-citation"/>
    <w:basedOn w:val="DefaultParagraphFont"/>
    <w:rsid w:val="006D6744"/>
  </w:style>
  <w:style w:type="character" w:customStyle="1" w:styleId="ref-title">
    <w:name w:val="ref-title"/>
    <w:basedOn w:val="DefaultParagraphFont"/>
    <w:rsid w:val="006D6744"/>
  </w:style>
  <w:style w:type="character" w:customStyle="1" w:styleId="ref-journal">
    <w:name w:val="ref-journal"/>
    <w:basedOn w:val="DefaultParagraphFont"/>
    <w:rsid w:val="006D6744"/>
  </w:style>
  <w:style w:type="character" w:customStyle="1" w:styleId="ref-vol">
    <w:name w:val="ref-vol"/>
    <w:basedOn w:val="DefaultParagraphFont"/>
    <w:rsid w:val="006D6744"/>
  </w:style>
  <w:style w:type="paragraph" w:styleId="HTMLPreformatted">
    <w:name w:val="HTML Preformatted"/>
    <w:basedOn w:val="Normal"/>
    <w:link w:val="HTMLPreformattedChar"/>
    <w:uiPriority w:val="99"/>
    <w:unhideWhenUsed/>
    <w:rsid w:val="006D67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kern w:val="0"/>
      <w:sz w:val="20"/>
    </w:rPr>
  </w:style>
  <w:style w:type="character" w:customStyle="1" w:styleId="HTMLPreformattedChar">
    <w:name w:val="HTML Preformatted Char"/>
    <w:basedOn w:val="DefaultParagraphFont"/>
    <w:link w:val="HTMLPreformatted"/>
    <w:uiPriority w:val="99"/>
    <w:rsid w:val="006D6744"/>
    <w:rPr>
      <w:rFonts w:ascii="Courier New" w:hAnsi="Courier New" w:cs="Courier New"/>
    </w:rPr>
  </w:style>
  <w:style w:type="character" w:customStyle="1" w:styleId="y2iqfc">
    <w:name w:val="y2iqfc"/>
    <w:basedOn w:val="DefaultParagraphFont"/>
    <w:rsid w:val="006D6744"/>
  </w:style>
  <w:style w:type="character" w:styleId="UnresolvedMention">
    <w:name w:val="Unresolved Mention"/>
    <w:uiPriority w:val="99"/>
    <w:semiHidden/>
    <w:unhideWhenUsed/>
    <w:rsid w:val="00E96B7F"/>
    <w:rPr>
      <w:color w:val="605E5C"/>
      <w:shd w:val="clear" w:color="auto" w:fill="E1DFDD"/>
    </w:rPr>
  </w:style>
  <w:style w:type="character" w:styleId="FollowedHyperlink">
    <w:name w:val="FollowedHyperlink"/>
    <w:rsid w:val="004A40D8"/>
    <w:rPr>
      <w:color w:val="954F72"/>
      <w:u w:val="single"/>
    </w:rPr>
  </w:style>
  <w:style w:type="character" w:styleId="CommentReference">
    <w:name w:val="annotation reference"/>
    <w:basedOn w:val="DefaultParagraphFont"/>
    <w:uiPriority w:val="99"/>
    <w:unhideWhenUsed/>
    <w:rsid w:val="0032065F"/>
    <w:rPr>
      <w:sz w:val="16"/>
      <w:szCs w:val="16"/>
    </w:rPr>
  </w:style>
  <w:style w:type="paragraph" w:styleId="CommentText">
    <w:name w:val="annotation text"/>
    <w:basedOn w:val="Normal"/>
    <w:link w:val="CommentTextChar"/>
    <w:uiPriority w:val="99"/>
    <w:unhideWhenUsed/>
    <w:rsid w:val="0032065F"/>
    <w:pPr>
      <w:widowControl/>
      <w:spacing w:after="160"/>
    </w:pPr>
    <w:rPr>
      <w:rFonts w:asciiTheme="minorHAnsi" w:eastAsiaTheme="minorHAnsi" w:hAnsiTheme="minorHAnsi" w:cstheme="minorBidi"/>
      <w:snapToGrid/>
      <w:kern w:val="2"/>
      <w:sz w:val="20"/>
      <w14:ligatures w14:val="standardContextual"/>
    </w:rPr>
  </w:style>
  <w:style w:type="character" w:customStyle="1" w:styleId="CommentTextChar">
    <w:name w:val="Comment Text Char"/>
    <w:basedOn w:val="DefaultParagraphFont"/>
    <w:link w:val="CommentText"/>
    <w:uiPriority w:val="99"/>
    <w:rsid w:val="0032065F"/>
    <w:rPr>
      <w:rFonts w:asciiTheme="minorHAnsi" w:eastAsiaTheme="minorHAnsi" w:hAnsiTheme="minorHAnsi" w:cstheme="minorBidi"/>
      <w:kern w:val="2"/>
      <w14:ligatures w14:val="standardContextual"/>
    </w:rPr>
  </w:style>
  <w:style w:type="paragraph" w:styleId="ListParagraph">
    <w:name w:val="List Paragraph"/>
    <w:basedOn w:val="Normal"/>
    <w:uiPriority w:val="34"/>
    <w:qFormat/>
    <w:rsid w:val="4DD07FB5"/>
    <w:pPr>
      <w:ind w:left="720"/>
      <w:contextualSpacing/>
    </w:pPr>
  </w:style>
  <w:style w:type="paragraph" w:styleId="Revision">
    <w:name w:val="Revision"/>
    <w:hidden/>
    <w:uiPriority w:val="99"/>
    <w:semiHidden/>
    <w:rsid w:val="007314D5"/>
    <w:rPr>
      <w:snapToGrid w:val="0"/>
      <w:kern w:val="28"/>
      <w:sz w:val="22"/>
    </w:rPr>
  </w:style>
  <w:style w:type="paragraph" w:styleId="CommentSubject">
    <w:name w:val="annotation subject"/>
    <w:basedOn w:val="CommentText"/>
    <w:next w:val="CommentText"/>
    <w:link w:val="CommentSubjectChar"/>
    <w:rsid w:val="00AD4505"/>
    <w:pPr>
      <w:widowControl w:val="0"/>
      <w:spacing w:after="0"/>
    </w:pPr>
    <w:rPr>
      <w:rFonts w:ascii="Times New Roman" w:eastAsia="Times New Roman" w:hAnsi="Times New Roman" w:cs="Times New Roman"/>
      <w:b/>
      <w:bCs/>
      <w:snapToGrid w:val="0"/>
      <w:kern w:val="28"/>
      <w14:ligatures w14:val="none"/>
    </w:rPr>
  </w:style>
  <w:style w:type="character" w:customStyle="1" w:styleId="CommentSubjectChar">
    <w:name w:val="Comment Subject Char"/>
    <w:basedOn w:val="CommentTextChar"/>
    <w:link w:val="CommentSubject"/>
    <w:rsid w:val="00AD4505"/>
    <w:rPr>
      <w:rFonts w:asciiTheme="minorHAnsi" w:eastAsiaTheme="minorHAnsi" w:hAnsiTheme="minorHAnsi" w:cstheme="minorBidi"/>
      <w:b/>
      <w:bCs/>
      <w:snapToGrid w:val="0"/>
      <w:kern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Separate%20Statement%20Templat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Separate Statement Template</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